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C24E2" w14:textId="4D0B73E5" w:rsidR="00AF2801" w:rsidRDefault="007245F4" w:rsidP="00087AFD">
      <w:pPr>
        <w:rPr>
          <w:b/>
        </w:rPr>
      </w:pPr>
      <w:bookmarkStart w:id="0" w:name="_GoBack"/>
      <w:bookmarkEnd w:id="0"/>
      <w:r w:rsidRPr="006E2919">
        <w:rPr>
          <w:b/>
        </w:rPr>
        <w:t xml:space="preserve">Përgjigja e kërkesës nr </w:t>
      </w:r>
      <w:r w:rsidR="00986294" w:rsidRPr="006E2919">
        <w:rPr>
          <w:b/>
        </w:rPr>
        <w:t>1</w:t>
      </w:r>
    </w:p>
    <w:p w14:paraId="3F412271" w14:textId="773E688C" w:rsidR="006E2919" w:rsidRPr="006E2919" w:rsidRDefault="006E2919" w:rsidP="006E2919">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19DE61DA" w14:textId="77777777" w:rsidR="005B3DE2" w:rsidRDefault="005B3DE2" w:rsidP="005B3DE2">
      <w:pPr>
        <w:jc w:val="both"/>
        <w:rPr>
          <w:rFonts w:ascii="Times New Roman" w:hAnsi="Times New Roman" w:cs="Times New Roman"/>
          <w:sz w:val="24"/>
          <w:szCs w:val="24"/>
          <w:shd w:val="clear" w:color="auto" w:fill="FFFFFF"/>
          <w:lang w:val="sq-AL"/>
        </w:rPr>
      </w:pPr>
      <w:r>
        <w:rPr>
          <w:rFonts w:ascii="Times New Roman" w:hAnsi="Times New Roman" w:cs="Times New Roman"/>
          <w:sz w:val="24"/>
          <w:szCs w:val="24"/>
          <w:shd w:val="clear" w:color="auto" w:fill="FFFFFF"/>
          <w:lang w:val="sq-AL"/>
        </w:rPr>
        <w:t>Në përgjigje së kërkesës suaj, ju bëjmë me dije se INSTAT përllogarit popullsinë banuese më 1 Janar të çdo viti, të detajuar sipas grup-moshës, gjinisë dhe qarkut. Përllogaritjet e popullsisë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w:t>
      </w:r>
    </w:p>
    <w:p w14:paraId="175ED286" w14:textId="77777777" w:rsidR="005B3DE2" w:rsidRDefault="005B3DE2" w:rsidP="005B3DE2">
      <w:pPr>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lang w:val="sq-AL"/>
        </w:rPr>
        <w:t>për vitin 2024 të dhënat mbi popullsinë më 1 janar ende nuk disponohen për shkak të analizave që INSTAT është duke kryer pas publikimit të rezultateve të Cens 2023.</w:t>
      </w:r>
    </w:p>
    <w:p w14:paraId="16C8014E" w14:textId="5D1F2350" w:rsidR="005B3DE2" w:rsidRDefault="005B3DE2" w:rsidP="005B3DE2">
      <w:pPr>
        <w:rPr>
          <w:rFonts w:ascii="Times New Roman" w:hAnsi="Times New Roman" w:cs="Times New Roman"/>
          <w:sz w:val="24"/>
          <w:szCs w:val="24"/>
        </w:rPr>
      </w:pPr>
      <w:r>
        <w:rPr>
          <w:rFonts w:ascii="Times New Roman" w:hAnsi="Times New Roman" w:cs="Times New Roman"/>
          <w:sz w:val="24"/>
          <w:szCs w:val="24"/>
          <w:lang w:val="sq-AL"/>
        </w:rPr>
        <w:t>Në linqet në vijim, në faqen zyrtare të INSTAT mund të gjeni të dhënat më të fundit të publikuara nga Censi i Popullsisë dhe Banesave në Shqipëri 2023.</w:t>
      </w:r>
    </w:p>
    <w:p w14:paraId="11E6C22A" w14:textId="77777777" w:rsidR="005B3DE2" w:rsidRDefault="005B3DE2" w:rsidP="005B3DE2">
      <w:pPr>
        <w:rPr>
          <w:rFonts w:ascii="Calibri" w:hAnsi="Calibri" w:cs="Calibri"/>
        </w:rPr>
      </w:pPr>
      <w:r>
        <w:t xml:space="preserve">• </w:t>
      </w:r>
      <w:hyperlink r:id="rId5" w:history="1">
        <w:r>
          <w:rPr>
            <w:rStyle w:val="Hyperlink"/>
          </w:rPr>
          <w:t>https://www.instat.gov.al/al/temat/censet/censet-e-popullsis%C3%AB-dhe-banesave/publikimet-cesnsusi-i-popullsis%C3%AB-dhe-banesave/2023/publikimet-e-censit-t%C3%AB-popullsis%C3%AB-dhe-banesave-2023/</w:t>
        </w:r>
      </w:hyperlink>
    </w:p>
    <w:p w14:paraId="5CB37AE8" w14:textId="77777777" w:rsidR="005B3DE2" w:rsidRDefault="005B3DE2" w:rsidP="005B3DE2">
      <w:r>
        <w:t xml:space="preserve">• </w:t>
      </w:r>
      <w:hyperlink r:id="rId6" w:anchor="tab2" w:history="1">
        <w:r>
          <w:rPr>
            <w:rStyle w:val="Hyperlink"/>
          </w:rPr>
          <w:t>https://www.instat.gov.al/al/temat/censet/censet-e-popullsis%C3%AB-dhe-banesave/#tab2</w:t>
        </w:r>
      </w:hyperlink>
    </w:p>
    <w:p w14:paraId="6C7EF237" w14:textId="0E9A8D4E" w:rsidR="005B3DE2" w:rsidRDefault="005B3DE2" w:rsidP="005B3DE2">
      <w:r>
        <w:t xml:space="preserve">• </w:t>
      </w:r>
      <w:hyperlink r:id="rId7" w:history="1">
        <w:r>
          <w:rPr>
            <w:rStyle w:val="Hyperlink"/>
          </w:rPr>
          <w:t>https://databaza.instat.gov.al:8083/pxweb/sq/DST</w:t>
        </w:r>
      </w:hyperlink>
    </w:p>
    <w:p w14:paraId="5A2BA9A0" w14:textId="5EF35E56" w:rsidR="005B3DE2" w:rsidRDefault="005B3DE2" w:rsidP="005B3DE2"/>
    <w:p w14:paraId="489DC290" w14:textId="5E76D44B" w:rsidR="005B3DE2" w:rsidRDefault="005B3DE2" w:rsidP="005B3DE2">
      <w:pPr>
        <w:rPr>
          <w:rFonts w:ascii="Times New Roman" w:hAnsi="Times New Roman" w:cs="Times New Roman"/>
          <w:sz w:val="24"/>
          <w:szCs w:val="24"/>
          <w:lang w:val="sq-AL"/>
        </w:rPr>
      </w:pPr>
      <w:r>
        <w:rPr>
          <w:rFonts w:ascii="Times New Roman" w:hAnsi="Times New Roman" w:cs="Times New Roman"/>
          <w:sz w:val="24"/>
          <w:szCs w:val="24"/>
          <w:shd w:val="clear" w:color="auto" w:fill="FFFFFF"/>
          <w:lang w:val="sq-AL"/>
        </w:rPr>
        <w:t xml:space="preserve">Gjithashtu ju bëjmë me dije se </w:t>
      </w:r>
      <w:r>
        <w:rPr>
          <w:rFonts w:ascii="Times New Roman" w:hAnsi="Times New Roman" w:cs="Times New Roman"/>
          <w:sz w:val="24"/>
          <w:szCs w:val="24"/>
          <w:lang w:val="sq-AL"/>
        </w:rPr>
        <w:t>PBB për fryme në euro per vitin 2024 nuk mund te jete e disponueshme pasi per te llogaritur PBB për frymë nevojitet Popullsia mesatare vjetore e vitit perkates.</w:t>
      </w:r>
    </w:p>
    <w:p w14:paraId="673DE707" w14:textId="77777777" w:rsidR="005B3DE2" w:rsidRDefault="005B3DE2" w:rsidP="005B3DE2">
      <w:pPr>
        <w:rPr>
          <w:rFonts w:ascii="Times New Roman" w:hAnsi="Times New Roman" w:cs="Times New Roman"/>
          <w:sz w:val="24"/>
          <w:szCs w:val="24"/>
          <w:lang w:val="sq-AL"/>
        </w:rPr>
      </w:pPr>
      <w:r>
        <w:rPr>
          <w:rFonts w:ascii="Times New Roman" w:hAnsi="Times New Roman" w:cs="Times New Roman"/>
          <w:sz w:val="24"/>
          <w:szCs w:val="24"/>
          <w:lang w:val="sq-AL"/>
        </w:rPr>
        <w:t xml:space="preserve">Nderkohe PBB 2024 është: 25,124 mln euro. </w:t>
      </w:r>
    </w:p>
    <w:p w14:paraId="3976E09C" w14:textId="77777777" w:rsidR="005B3DE2" w:rsidRDefault="005B3DE2" w:rsidP="005B3DE2"/>
    <w:p w14:paraId="24934082" w14:textId="0D1014D3" w:rsidR="006E2919" w:rsidRPr="006E2919" w:rsidRDefault="00AF2801" w:rsidP="00D7760D">
      <w:pPr>
        <w:rPr>
          <w:b/>
        </w:rPr>
      </w:pPr>
      <w:r w:rsidRPr="006E2919">
        <w:rPr>
          <w:b/>
        </w:rPr>
        <w:t>Përgjigja e kërkesës nr 2</w:t>
      </w:r>
    </w:p>
    <w:p w14:paraId="6DCB5B8E" w14:textId="774AD667" w:rsidR="006E2919" w:rsidRPr="006E2919" w:rsidRDefault="006E2919" w:rsidP="006E2919">
      <w:pPr>
        <w:rPr>
          <w:lang w:val="en-GB"/>
        </w:rPr>
      </w:pPr>
      <w:r>
        <w:rPr>
          <w:lang w:val="en-GB"/>
        </w:rPr>
        <w:t>Dear user</w:t>
      </w:r>
    </w:p>
    <w:p w14:paraId="4810DFFE" w14:textId="01F83109" w:rsidR="006E2919" w:rsidRDefault="006E2919" w:rsidP="006E2919">
      <w:pPr>
        <w:rPr>
          <w:rFonts w:ascii="Calibri" w:hAnsi="Calibri"/>
        </w:rPr>
      </w:pPr>
      <w:r>
        <w:rPr>
          <w:rFonts w:ascii="Calibri" w:hAnsi="Calibri"/>
        </w:rPr>
        <w:t xml:space="preserve">Regarding your request, we inform you that attached you will find data </w:t>
      </w:r>
      <w:r w:rsidR="00AC0437">
        <w:rPr>
          <w:rFonts w:ascii="Calibri" w:hAnsi="Calibri"/>
        </w:rPr>
        <w:t>on</w:t>
      </w:r>
      <w:r>
        <w:rPr>
          <w:rFonts w:ascii="Calibri" w:hAnsi="Calibri"/>
        </w:rPr>
        <w:t xml:space="preserve"> foreign trade</w:t>
      </w:r>
      <w:r w:rsidR="00AC0437">
        <w:rPr>
          <w:rFonts w:ascii="Calibri" w:hAnsi="Calibri"/>
        </w:rPr>
        <w:t xml:space="preserve">. </w:t>
      </w:r>
    </w:p>
    <w:p w14:paraId="16BF1F84" w14:textId="4FACBAA9" w:rsidR="006E2919" w:rsidRPr="006E2919" w:rsidRDefault="006E2919" w:rsidP="006E2919">
      <w:pPr>
        <w:rPr>
          <w:rFonts w:ascii="Calibri" w:hAnsi="Calibri"/>
        </w:rPr>
      </w:pPr>
      <w:r>
        <w:object w:dxaOrig="1537" w:dyaOrig="994" w14:anchorId="02538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8" o:title=""/>
          </v:shape>
          <o:OLEObject Type="Embed" ProgID="Excel.Sheet.12" ShapeID="_x0000_i1025" DrawAspect="Icon" ObjectID="_1822545238" r:id="rId9"/>
        </w:object>
      </w:r>
    </w:p>
    <w:p w14:paraId="36A5BAFD" w14:textId="77777777" w:rsidR="00D7760D" w:rsidRDefault="00D7760D" w:rsidP="00D7760D">
      <w:pPr>
        <w:rPr>
          <w:b/>
        </w:rPr>
      </w:pPr>
    </w:p>
    <w:p w14:paraId="5C0157A1" w14:textId="6DAD9122" w:rsidR="00D600D6" w:rsidRPr="00D7760D" w:rsidRDefault="007C45ED" w:rsidP="00D7760D">
      <w:pPr>
        <w:rPr>
          <w:b/>
        </w:rPr>
      </w:pPr>
      <w:r w:rsidRPr="00D7760D">
        <w:rPr>
          <w:b/>
        </w:rPr>
        <w:t>Përgjigja e kërkesës nr 3</w:t>
      </w:r>
    </w:p>
    <w:p w14:paraId="13158D6B" w14:textId="5C6B4098" w:rsidR="006E2919" w:rsidRDefault="006E2919" w:rsidP="006E291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CDF0F7F" w14:textId="507D1CC6" w:rsidR="006E2919" w:rsidRDefault="006E2919" w:rsidP="006E2919">
      <w:pPr>
        <w:pStyle w:val="NormalWeb"/>
        <w:shd w:val="clear" w:color="auto" w:fill="FFFFFF"/>
        <w:rPr>
          <w:rFonts w:ascii="Times New Roman" w:hAnsi="Times New Roman" w:cs="Times New Roman"/>
          <w:sz w:val="24"/>
          <w:szCs w:val="24"/>
          <w:lang w:val="en-GB"/>
        </w:rPr>
      </w:pPr>
      <w:r>
        <w:rPr>
          <w:rFonts w:ascii="Times New Roman" w:hAnsi="Times New Roman" w:cs="Times New Roman"/>
          <w:sz w:val="24"/>
          <w:szCs w:val="24"/>
          <w:lang w:val="en-GB"/>
        </w:rPr>
        <w:lastRenderedPageBreak/>
        <w:t>Në përgjigje të kërkesës suaj, ju bëjmë me dije se INSTAT nuk disponon çmime rreth kërkesës suaj</w:t>
      </w:r>
      <w:r w:rsidR="00AC0437">
        <w:rPr>
          <w:rFonts w:ascii="Times New Roman" w:hAnsi="Times New Roman" w:cs="Times New Roman"/>
          <w:sz w:val="24"/>
          <w:szCs w:val="24"/>
          <w:lang w:val="en-GB"/>
        </w:rPr>
        <w:t>.</w:t>
      </w:r>
    </w:p>
    <w:p w14:paraId="10C24987" w14:textId="0D54335A" w:rsidR="00D600D6" w:rsidRPr="00AC0437" w:rsidRDefault="007C45ED" w:rsidP="00AC0437">
      <w:pPr>
        <w:rPr>
          <w:b/>
        </w:rPr>
      </w:pPr>
      <w:r w:rsidRPr="00AC0437">
        <w:rPr>
          <w:b/>
        </w:rPr>
        <w:t>Përgjigja e kërkesës nr 4</w:t>
      </w:r>
    </w:p>
    <w:p w14:paraId="2EB207E5" w14:textId="77777777" w:rsidR="006E2919" w:rsidRDefault="006E2919" w:rsidP="006E2919">
      <w:pPr>
        <w:spacing w:before="100" w:beforeAutospacing="1" w:after="100" w:afterAutospacing="1"/>
      </w:pPr>
      <w:r>
        <w:t>I nderuar përdorues</w:t>
      </w:r>
    </w:p>
    <w:p w14:paraId="7EE5B414" w14:textId="77777777" w:rsidR="006E2919" w:rsidRDefault="006E2919" w:rsidP="006E2919">
      <w:pPr>
        <w:spacing w:before="100" w:beforeAutospacing="1" w:after="100" w:afterAutospacing="1"/>
      </w:pPr>
      <w:r>
        <w:t>Në lidhje me kërkesën për publikimin e tabelës me shifra absolute, ju informojmë se kjo tabelë do të jetë e disponueshme pas publikimit të Librit të Tregut të Punës 2024.</w:t>
      </w:r>
    </w:p>
    <w:p w14:paraId="065B5BEA" w14:textId="77777777" w:rsidR="00C66632" w:rsidRDefault="00C66632" w:rsidP="00C66632">
      <w:pPr>
        <w:rPr>
          <w:b/>
        </w:rPr>
      </w:pPr>
    </w:p>
    <w:p w14:paraId="7440277F" w14:textId="14D9E60E" w:rsidR="00D600D6" w:rsidRPr="00C66632" w:rsidRDefault="007C45ED" w:rsidP="00C66632">
      <w:pPr>
        <w:rPr>
          <w:b/>
        </w:rPr>
      </w:pPr>
      <w:r w:rsidRPr="00C66632">
        <w:rPr>
          <w:b/>
        </w:rPr>
        <w:t>Përgjigja e kërkesës nr 5</w:t>
      </w:r>
    </w:p>
    <w:p w14:paraId="6102F435" w14:textId="77777777" w:rsidR="006E2919" w:rsidRDefault="006E2919" w:rsidP="006E291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7237C3B5" w14:textId="77777777" w:rsidR="006E2919" w:rsidRDefault="006E2919" w:rsidP="006E2919">
      <w:pPr>
        <w:rPr>
          <w:rFonts w:ascii="Calibri" w:hAnsi="Calibri" w:cs="Calibri"/>
        </w:rPr>
      </w:pPr>
      <w:r>
        <w:rPr>
          <w:rFonts w:ascii="Times New Roman" w:hAnsi="Times New Roman" w:cs="Times New Roman"/>
          <w:sz w:val="24"/>
          <w:szCs w:val="24"/>
          <w:lang w:val="en-GB"/>
        </w:rPr>
        <w:t xml:space="preserve">Në përgjigje të kërkesës suaj, ju bëjmë me dije se INSTAT nuk disponon informacion </w:t>
      </w:r>
      <w:r>
        <w:rPr>
          <w:rFonts w:ascii="Times New Roman" w:hAnsi="Times New Roman" w:cs="Times New Roman"/>
          <w:color w:val="000000"/>
          <w:sz w:val="24"/>
          <w:szCs w:val="24"/>
        </w:rPr>
        <w:t>rreth kërkesës suaj.</w:t>
      </w:r>
      <w:r>
        <w:rPr>
          <w:rFonts w:ascii="Times New Roman" w:hAnsi="Times New Roman" w:cs="Times New Roman"/>
          <w:sz w:val="24"/>
          <w:szCs w:val="24"/>
        </w:rPr>
        <w:t xml:space="preserve"> </w:t>
      </w:r>
    </w:p>
    <w:p w14:paraId="3C915769" w14:textId="77777777" w:rsidR="00C323AA" w:rsidRDefault="00C323AA" w:rsidP="00C323AA">
      <w:pPr>
        <w:rPr>
          <w:b/>
        </w:rPr>
      </w:pPr>
    </w:p>
    <w:p w14:paraId="779F0EE1" w14:textId="1C6728B5" w:rsidR="00D600D6" w:rsidRPr="00C323AA" w:rsidRDefault="007C45ED" w:rsidP="00C323AA">
      <w:pPr>
        <w:rPr>
          <w:b/>
        </w:rPr>
      </w:pPr>
      <w:r w:rsidRPr="00C323AA">
        <w:rPr>
          <w:b/>
        </w:rPr>
        <w:t>Përgjigja e kërkesës nr 6</w:t>
      </w:r>
    </w:p>
    <w:p w14:paraId="190E68CD" w14:textId="1F03FD11" w:rsidR="006E2919" w:rsidRPr="006E2919" w:rsidRDefault="006E2919" w:rsidP="006E2919">
      <w:pPr>
        <w:spacing w:line="360" w:lineRule="auto"/>
        <w:jc w:val="both"/>
        <w:rPr>
          <w:rFonts w:ascii="Times New Roman" w:hAnsi="Times New Roman" w:cs="Times New Roman"/>
        </w:rPr>
      </w:pPr>
      <w:r>
        <w:rPr>
          <w:rFonts w:ascii="Times New Roman" w:hAnsi="Times New Roman" w:cs="Times New Roman"/>
        </w:rPr>
        <w:t>I nderuar përdorues</w:t>
      </w:r>
    </w:p>
    <w:p w14:paraId="58D7300D" w14:textId="77777777" w:rsidR="006E2919" w:rsidRDefault="006E2919" w:rsidP="006E2919">
      <w:pPr>
        <w:spacing w:line="360" w:lineRule="auto"/>
        <w:jc w:val="both"/>
        <w:rPr>
          <w:rFonts w:ascii="Times New Roman" w:hAnsi="Times New Roman" w:cs="Times New Roman"/>
          <w:lang w:val="sq-AL"/>
        </w:rPr>
      </w:pPr>
      <w:r>
        <w:rPr>
          <w:rFonts w:ascii="Times New Roman" w:hAnsi="Times New Roman" w:cs="Times New Roman"/>
          <w:lang w:val="sq-AL"/>
        </w:rPr>
        <w:t>Në përgjigje të kërkesës suaj, ju bëjmë me dije se informacioni i kërkuar nuk është i disponueshëm.</w:t>
      </w:r>
    </w:p>
    <w:p w14:paraId="13263B5B" w14:textId="77103DEE" w:rsidR="006E2919" w:rsidRPr="006E2919" w:rsidRDefault="006E2919" w:rsidP="006E2919">
      <w:pPr>
        <w:spacing w:line="360" w:lineRule="auto"/>
        <w:jc w:val="both"/>
        <w:rPr>
          <w:rFonts w:ascii="Times New Roman" w:hAnsi="Times New Roman" w:cs="Times New Roman"/>
          <w:lang w:val="sq-AL"/>
        </w:rPr>
      </w:pPr>
      <w:r>
        <w:rPr>
          <w:rFonts w:ascii="Times New Roman" w:hAnsi="Times New Roman" w:cs="Times New Roman"/>
          <w:lang w:val="sq-AL"/>
        </w:rPr>
        <w:t>Në tabelën e mëposhtme do të gjeni të dhënat e vitit 2023 mbi numrin e strukturave akomoduese dhe numrin e dhomave sipas klasifikimit NVE Rev 2.</w:t>
      </w:r>
    </w:p>
    <w:tbl>
      <w:tblPr>
        <w:tblW w:w="10753" w:type="dxa"/>
        <w:tblInd w:w="-8" w:type="dxa"/>
        <w:tblCellMar>
          <w:left w:w="0" w:type="dxa"/>
          <w:right w:w="0" w:type="dxa"/>
        </w:tblCellMar>
        <w:tblLook w:val="04A0" w:firstRow="1" w:lastRow="0" w:firstColumn="1" w:lastColumn="0" w:noHBand="0" w:noVBand="1"/>
      </w:tblPr>
      <w:tblGrid>
        <w:gridCol w:w="5503"/>
        <w:gridCol w:w="2701"/>
        <w:gridCol w:w="2549"/>
      </w:tblGrid>
      <w:tr w:rsidR="006E2919" w14:paraId="541482F2" w14:textId="77777777" w:rsidTr="006E2919">
        <w:trPr>
          <w:trHeight w:val="276"/>
        </w:trPr>
        <w:tc>
          <w:tcPr>
            <w:tcW w:w="55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CBFCCCE" w14:textId="77777777" w:rsidR="006E2919" w:rsidRDefault="006E2919">
            <w:pPr>
              <w:jc w:val="center"/>
              <w:rPr>
                <w:rFonts w:ascii="Times New Roman" w:hAnsi="Times New Roman" w:cs="Times New Roman"/>
                <w:b/>
                <w:bCs/>
                <w:color w:val="000000"/>
              </w:rPr>
            </w:pPr>
            <w:r>
              <w:rPr>
                <w:rFonts w:ascii="Times New Roman" w:hAnsi="Times New Roman" w:cs="Times New Roman"/>
                <w:b/>
                <w:bCs/>
                <w:color w:val="000000"/>
              </w:rPr>
              <w:t>Përshkrimi i llojit të strukturës akomoduese</w:t>
            </w:r>
          </w:p>
        </w:tc>
        <w:tc>
          <w:tcPr>
            <w:tcW w:w="2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520BDE6" w14:textId="77777777" w:rsidR="006E2919" w:rsidRDefault="006E2919">
            <w:pPr>
              <w:jc w:val="center"/>
              <w:rPr>
                <w:rFonts w:ascii="Times New Roman" w:hAnsi="Times New Roman" w:cs="Times New Roman"/>
                <w:b/>
                <w:bCs/>
                <w:color w:val="000000"/>
              </w:rPr>
            </w:pPr>
            <w:r>
              <w:rPr>
                <w:rFonts w:ascii="Times New Roman" w:hAnsi="Times New Roman" w:cs="Times New Roman"/>
                <w:b/>
                <w:bCs/>
                <w:color w:val="000000"/>
              </w:rPr>
              <w:t>Strukturat Akomoduese</w:t>
            </w:r>
          </w:p>
        </w:tc>
        <w:tc>
          <w:tcPr>
            <w:tcW w:w="25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7421E9D5" w14:textId="77777777" w:rsidR="006E2919" w:rsidRDefault="006E2919">
            <w:pPr>
              <w:jc w:val="center"/>
              <w:rPr>
                <w:rFonts w:ascii="Times New Roman" w:hAnsi="Times New Roman" w:cs="Times New Roman"/>
                <w:b/>
                <w:bCs/>
                <w:color w:val="000000"/>
              </w:rPr>
            </w:pPr>
            <w:r>
              <w:rPr>
                <w:rFonts w:ascii="Times New Roman" w:hAnsi="Times New Roman" w:cs="Times New Roman"/>
                <w:b/>
                <w:bCs/>
                <w:color w:val="000000"/>
              </w:rPr>
              <w:t>Dhoma</w:t>
            </w:r>
          </w:p>
        </w:tc>
      </w:tr>
      <w:tr w:rsidR="006E2919" w14:paraId="2D5D7E77" w14:textId="77777777" w:rsidTr="006E2919">
        <w:trPr>
          <w:trHeight w:val="276"/>
        </w:trPr>
        <w:tc>
          <w:tcPr>
            <w:tcW w:w="5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F04D6A" w14:textId="77777777" w:rsidR="006E2919" w:rsidRDefault="006E2919">
            <w:pPr>
              <w:rPr>
                <w:rFonts w:ascii="Times New Roman" w:hAnsi="Times New Roman" w:cs="Times New Roman"/>
              </w:rPr>
            </w:pPr>
            <w:r>
              <w:rPr>
                <w:rFonts w:ascii="Times New Roman" w:hAnsi="Times New Roman" w:cs="Times New Roman"/>
              </w:rPr>
              <w:t>Hotele dhe akomodime të ngjashme</w:t>
            </w:r>
          </w:p>
        </w:tc>
        <w:tc>
          <w:tcPr>
            <w:tcW w:w="2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D6AAA1" w14:textId="77777777" w:rsidR="006E2919" w:rsidRDefault="006E2919">
            <w:pPr>
              <w:rPr>
                <w:rFonts w:ascii="Times New Roman" w:hAnsi="Times New Roman" w:cs="Times New Roman"/>
                <w:color w:val="000000"/>
              </w:rPr>
            </w:pPr>
            <w:r>
              <w:rPr>
                <w:rFonts w:ascii="Times New Roman" w:hAnsi="Times New Roman" w:cs="Times New Roman"/>
                <w:color w:val="000000"/>
              </w:rPr>
              <w:t xml:space="preserve">                                   1,549 </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5CDB7F" w14:textId="77777777" w:rsidR="006E2919" w:rsidRDefault="006E2919">
            <w:pPr>
              <w:rPr>
                <w:rFonts w:ascii="Times New Roman" w:hAnsi="Times New Roman" w:cs="Times New Roman"/>
              </w:rPr>
            </w:pPr>
            <w:r>
              <w:rPr>
                <w:rFonts w:ascii="Times New Roman" w:hAnsi="Times New Roman" w:cs="Times New Roman"/>
              </w:rPr>
              <w:t xml:space="preserve">                               50,010 </w:t>
            </w:r>
          </w:p>
        </w:tc>
      </w:tr>
      <w:tr w:rsidR="006E2919" w14:paraId="776C6F16" w14:textId="77777777" w:rsidTr="006E2919">
        <w:trPr>
          <w:trHeight w:val="276"/>
        </w:trPr>
        <w:tc>
          <w:tcPr>
            <w:tcW w:w="5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C96136" w14:textId="77777777" w:rsidR="006E2919" w:rsidRDefault="006E2919">
            <w:pPr>
              <w:rPr>
                <w:rFonts w:ascii="Times New Roman" w:hAnsi="Times New Roman" w:cs="Times New Roman"/>
              </w:rPr>
            </w:pPr>
            <w:r>
              <w:rPr>
                <w:rFonts w:ascii="Times New Roman" w:hAnsi="Times New Roman" w:cs="Times New Roman"/>
              </w:rPr>
              <w:t>Akomodime për pushime dhe të tjera akomodime afatMarsra</w:t>
            </w:r>
          </w:p>
        </w:tc>
        <w:tc>
          <w:tcPr>
            <w:tcW w:w="2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3477C" w14:textId="77777777" w:rsidR="006E2919" w:rsidRDefault="006E2919">
            <w:pPr>
              <w:rPr>
                <w:rFonts w:ascii="Times New Roman" w:hAnsi="Times New Roman" w:cs="Times New Roman"/>
                <w:color w:val="000000"/>
              </w:rPr>
            </w:pPr>
            <w:r>
              <w:rPr>
                <w:rFonts w:ascii="Times New Roman" w:hAnsi="Times New Roman" w:cs="Times New Roman"/>
                <w:color w:val="000000"/>
              </w:rPr>
              <w:t xml:space="preserve">                                      239 </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FA250E" w14:textId="77777777" w:rsidR="006E2919" w:rsidRDefault="006E2919">
            <w:pPr>
              <w:rPr>
                <w:rFonts w:ascii="Times New Roman" w:hAnsi="Times New Roman" w:cs="Times New Roman"/>
              </w:rPr>
            </w:pPr>
            <w:r>
              <w:rPr>
                <w:rFonts w:ascii="Times New Roman" w:hAnsi="Times New Roman" w:cs="Times New Roman"/>
              </w:rPr>
              <w:t xml:space="preserve">                                 6,773 </w:t>
            </w:r>
          </w:p>
        </w:tc>
      </w:tr>
      <w:tr w:rsidR="006E2919" w14:paraId="320A0235" w14:textId="77777777" w:rsidTr="006E2919">
        <w:trPr>
          <w:trHeight w:val="276"/>
        </w:trPr>
        <w:tc>
          <w:tcPr>
            <w:tcW w:w="5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EE9981" w14:textId="77777777" w:rsidR="006E2919" w:rsidRDefault="006E2919">
            <w:pPr>
              <w:rPr>
                <w:rFonts w:ascii="Times New Roman" w:hAnsi="Times New Roman" w:cs="Times New Roman"/>
              </w:rPr>
            </w:pPr>
            <w:r>
              <w:rPr>
                <w:rFonts w:ascii="Times New Roman" w:hAnsi="Times New Roman" w:cs="Times New Roman"/>
              </w:rPr>
              <w:t>Hapësirat për kampingje, për parqe, për çadra ose rulota argëtimi</w:t>
            </w:r>
          </w:p>
        </w:tc>
        <w:tc>
          <w:tcPr>
            <w:tcW w:w="2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39CBC" w14:textId="77777777" w:rsidR="006E2919" w:rsidRDefault="006E2919">
            <w:pPr>
              <w:rPr>
                <w:rFonts w:ascii="Times New Roman" w:hAnsi="Times New Roman" w:cs="Times New Roman"/>
                <w:color w:val="000000"/>
              </w:rPr>
            </w:pPr>
            <w:r>
              <w:rPr>
                <w:rFonts w:ascii="Times New Roman" w:hAnsi="Times New Roman" w:cs="Times New Roman"/>
                <w:color w:val="000000"/>
              </w:rPr>
              <w:t xml:space="preserve">                                        29 </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20E550" w14:textId="77777777" w:rsidR="006E2919" w:rsidRDefault="006E2919">
            <w:pPr>
              <w:rPr>
                <w:rFonts w:ascii="Times New Roman" w:hAnsi="Times New Roman" w:cs="Times New Roman"/>
              </w:rPr>
            </w:pPr>
            <w:r>
              <w:rPr>
                <w:rFonts w:ascii="Times New Roman" w:hAnsi="Times New Roman" w:cs="Times New Roman"/>
              </w:rPr>
              <w:t xml:space="preserve">                                    995 </w:t>
            </w:r>
          </w:p>
        </w:tc>
      </w:tr>
      <w:tr w:rsidR="006E2919" w14:paraId="2452C33F" w14:textId="77777777" w:rsidTr="006E2919">
        <w:trPr>
          <w:trHeight w:val="290"/>
        </w:trPr>
        <w:tc>
          <w:tcPr>
            <w:tcW w:w="5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03846B" w14:textId="77777777" w:rsidR="006E2919" w:rsidRDefault="006E2919">
            <w:pPr>
              <w:rPr>
                <w:rFonts w:ascii="Times New Roman" w:hAnsi="Times New Roman" w:cs="Times New Roman"/>
                <w:b/>
                <w:bCs/>
              </w:rPr>
            </w:pPr>
            <w:r>
              <w:rPr>
                <w:rFonts w:ascii="Times New Roman" w:hAnsi="Times New Roman" w:cs="Times New Roman"/>
                <w:b/>
                <w:bCs/>
              </w:rPr>
              <w:t>Gjithsej</w:t>
            </w:r>
          </w:p>
        </w:tc>
        <w:tc>
          <w:tcPr>
            <w:tcW w:w="2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FBDC8E" w14:textId="77777777" w:rsidR="006E2919" w:rsidRDefault="006E2919">
            <w:pPr>
              <w:rPr>
                <w:rFonts w:ascii="Times New Roman" w:hAnsi="Times New Roman" w:cs="Times New Roman"/>
                <w:b/>
                <w:bCs/>
                <w:color w:val="000000"/>
              </w:rPr>
            </w:pPr>
            <w:r>
              <w:rPr>
                <w:rFonts w:ascii="Times New Roman" w:hAnsi="Times New Roman" w:cs="Times New Roman"/>
                <w:b/>
                <w:bCs/>
                <w:color w:val="000000"/>
              </w:rPr>
              <w:t xml:space="preserve">                                   1,817 </w:t>
            </w:r>
          </w:p>
        </w:tc>
        <w:tc>
          <w:tcPr>
            <w:tcW w:w="25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490BB5" w14:textId="77777777" w:rsidR="006E2919" w:rsidRDefault="006E2919">
            <w:pPr>
              <w:rPr>
                <w:rFonts w:ascii="Times New Roman" w:hAnsi="Times New Roman" w:cs="Times New Roman"/>
                <w:b/>
                <w:bCs/>
              </w:rPr>
            </w:pPr>
            <w:r>
              <w:rPr>
                <w:rFonts w:ascii="Times New Roman" w:hAnsi="Times New Roman" w:cs="Times New Roman"/>
                <w:b/>
                <w:bCs/>
              </w:rPr>
              <w:t xml:space="preserve">                               57,778 </w:t>
            </w:r>
          </w:p>
        </w:tc>
      </w:tr>
    </w:tbl>
    <w:p w14:paraId="5A138911" w14:textId="4524BB9C" w:rsidR="006E2919" w:rsidRPr="006E2919" w:rsidRDefault="006E2919" w:rsidP="006E2919">
      <w:pPr>
        <w:rPr>
          <w:rFonts w:ascii="Times New Roman" w:hAnsi="Times New Roman" w:cs="Times New Roman"/>
          <w:i/>
          <w:iCs/>
        </w:rPr>
      </w:pPr>
      <w:r>
        <w:rPr>
          <w:rFonts w:ascii="Times New Roman" w:hAnsi="Times New Roman" w:cs="Times New Roman"/>
          <w:i/>
          <w:iCs/>
        </w:rPr>
        <w:t>Burimi: INSTAT, Anketa e strukturave akomoduese</w:t>
      </w:r>
    </w:p>
    <w:p w14:paraId="3A7E3E7F" w14:textId="77777777" w:rsidR="006E2919" w:rsidRDefault="006E2919" w:rsidP="006E2919">
      <w:pPr>
        <w:spacing w:line="360" w:lineRule="auto"/>
        <w:jc w:val="both"/>
        <w:rPr>
          <w:rFonts w:ascii="Times New Roman" w:hAnsi="Times New Roman" w:cs="Times New Roman"/>
          <w:lang w:val="sq-AL"/>
        </w:rPr>
      </w:pPr>
      <w:r>
        <w:rPr>
          <w:rFonts w:ascii="Times New Roman" w:hAnsi="Times New Roman" w:cs="Times New Roman"/>
          <w:lang w:val="sq-AL"/>
        </w:rPr>
        <w:t xml:space="preserve">Strukturat akomoduese turistike klasifikohen dhe përshkruhen në grupe sipas klasifikimit NVE Rev. 2 si vijon: </w:t>
      </w:r>
    </w:p>
    <w:p w14:paraId="18306881" w14:textId="77777777" w:rsidR="006E2919" w:rsidRDefault="006E2919" w:rsidP="006E2919">
      <w:pPr>
        <w:spacing w:line="360" w:lineRule="auto"/>
        <w:jc w:val="both"/>
        <w:rPr>
          <w:rFonts w:ascii="Times New Roman" w:hAnsi="Times New Roman" w:cs="Times New Roman"/>
          <w:lang w:val="sq-AL"/>
        </w:rPr>
      </w:pPr>
      <w:r>
        <w:rPr>
          <w:rFonts w:ascii="Times New Roman" w:hAnsi="Times New Roman" w:cs="Times New Roman"/>
          <w:b/>
          <w:bCs/>
          <w:lang w:val="sq-AL"/>
        </w:rPr>
        <w:t>55.10</w:t>
      </w:r>
      <w:r>
        <w:rPr>
          <w:rFonts w:ascii="Times New Roman" w:hAnsi="Times New Roman" w:cs="Times New Roman"/>
          <w:lang w:val="sq-AL"/>
        </w:rPr>
        <w:t xml:space="preserve"> Hotele dhe akomodime të ngjashme. Kjo klasë përfshin: hotele, resort hotelier (kompleks turistik), hotel suita / apartamente, motele.</w:t>
      </w:r>
    </w:p>
    <w:p w14:paraId="1425D297" w14:textId="77777777" w:rsidR="006E2919" w:rsidRDefault="006E2919" w:rsidP="006E2919">
      <w:pPr>
        <w:spacing w:line="360" w:lineRule="auto"/>
        <w:jc w:val="both"/>
        <w:rPr>
          <w:rFonts w:ascii="Times New Roman" w:hAnsi="Times New Roman" w:cs="Times New Roman"/>
          <w:lang w:val="sq-AL"/>
        </w:rPr>
      </w:pPr>
      <w:r>
        <w:rPr>
          <w:rFonts w:ascii="Times New Roman" w:hAnsi="Times New Roman" w:cs="Times New Roman"/>
          <w:b/>
          <w:bCs/>
          <w:lang w:val="sq-AL"/>
        </w:rPr>
        <w:lastRenderedPageBreak/>
        <w:t>55.20</w:t>
      </w:r>
      <w:r>
        <w:rPr>
          <w:rFonts w:ascii="Times New Roman" w:hAnsi="Times New Roman" w:cs="Times New Roman"/>
          <w:lang w:val="sq-AL"/>
        </w:rPr>
        <w:t xml:space="preserve"> Akomodime për pushime dhe të tjera akomodime afatshkurtra. Kjo klasë përfshin: shtëpi pushimi për fëmijë dhe të tjerë, apartamente dhe shtëpi njëkatëshe për vizitorë, shtëpi pushimi familjare pa shërbim në dhomë, bujtina të rinjsh dhe streha malore.</w:t>
      </w:r>
    </w:p>
    <w:p w14:paraId="0A0CA767" w14:textId="77777777" w:rsidR="006E2919" w:rsidRDefault="006E2919" w:rsidP="006E2919">
      <w:pPr>
        <w:spacing w:after="240" w:line="360" w:lineRule="auto"/>
        <w:jc w:val="both"/>
        <w:rPr>
          <w:rFonts w:ascii="Times New Roman" w:hAnsi="Times New Roman" w:cs="Times New Roman"/>
          <w:lang w:val="sq-AL"/>
        </w:rPr>
      </w:pPr>
      <w:r>
        <w:rPr>
          <w:rFonts w:ascii="Times New Roman" w:hAnsi="Times New Roman" w:cs="Times New Roman"/>
          <w:b/>
          <w:bCs/>
          <w:lang w:val="sq-AL"/>
        </w:rPr>
        <w:t>55.30</w:t>
      </w:r>
      <w:r>
        <w:rPr>
          <w:rFonts w:ascii="Times New Roman" w:hAnsi="Times New Roman" w:cs="Times New Roman"/>
          <w:lang w:val="sq-AL"/>
        </w:rPr>
        <w:t xml:space="preserve"> Hapësirat për kampingje dhe për parqe, për çadra ose rulota argëtimi. Kjo klasë përfshin kampingje e parqe për çadra, automjete ose rulota për vizitorët me qëndrim të shkurtër.</w:t>
      </w:r>
    </w:p>
    <w:p w14:paraId="3310FC37" w14:textId="77777777" w:rsidR="00C323AA" w:rsidRDefault="00C323AA" w:rsidP="00C323AA">
      <w:pPr>
        <w:rPr>
          <w:b/>
        </w:rPr>
      </w:pPr>
    </w:p>
    <w:p w14:paraId="1775790E" w14:textId="352F342D" w:rsidR="006E2919" w:rsidRPr="00C323AA" w:rsidRDefault="007C45ED" w:rsidP="00C323AA">
      <w:pPr>
        <w:rPr>
          <w:b/>
        </w:rPr>
      </w:pPr>
      <w:r w:rsidRPr="00C323AA">
        <w:rPr>
          <w:b/>
        </w:rPr>
        <w:t xml:space="preserve">Përgjigja e kërkesës nr </w:t>
      </w:r>
      <w:r w:rsidR="00C323AA">
        <w:rPr>
          <w:b/>
        </w:rPr>
        <w:t>7</w:t>
      </w:r>
    </w:p>
    <w:p w14:paraId="11F63979" w14:textId="63A2BC98" w:rsidR="006E2919" w:rsidRPr="006E2919" w:rsidRDefault="006E2919" w:rsidP="006E2919">
      <w:pPr>
        <w:rPr>
          <w:sz w:val="20"/>
          <w:szCs w:val="20"/>
          <w:lang w:val="en-GB"/>
        </w:rPr>
      </w:pPr>
      <w:r>
        <w:rPr>
          <w:lang w:val="en-GB"/>
        </w:rPr>
        <w:t>I nderuar përdorues</w:t>
      </w:r>
    </w:p>
    <w:p w14:paraId="753F147F" w14:textId="6663B401" w:rsidR="006E2919" w:rsidRDefault="006E2919" w:rsidP="006E2919">
      <w:pPr>
        <w:rPr>
          <w:lang w:val="en-GB"/>
        </w:rPr>
      </w:pPr>
      <w:r>
        <w:rPr>
          <w:lang w:val="en-GB"/>
        </w:rPr>
        <w:t xml:space="preserve">Referuar kërkesës suaj, ju bëjmë me dije se INSTAT nuk disponon të dhënat për vitin 2024, pasi ato publikohen zakonisht gjatë muajve Qershor dhe Korrik. </w:t>
      </w:r>
    </w:p>
    <w:p w14:paraId="442BCC49" w14:textId="1A51FAFE" w:rsidR="006E2919" w:rsidRPr="006E2919" w:rsidRDefault="006E2919" w:rsidP="006E2919">
      <w:pPr>
        <w:rPr>
          <w:lang w:val="en-GB"/>
        </w:rPr>
      </w:pPr>
      <w:r>
        <w:rPr>
          <w:lang w:val="en-GB"/>
        </w:rPr>
        <w:t>Sapo të jenë të disponueshme, do të mund ti aksesoni përmes faqes tonë zyrtare.</w:t>
      </w:r>
    </w:p>
    <w:p w14:paraId="09E8528A" w14:textId="2C8C0770" w:rsidR="006E2919" w:rsidRPr="006E2919" w:rsidRDefault="006E2919" w:rsidP="006E2919">
      <w:pPr>
        <w:rPr>
          <w:rFonts w:ascii="Calibri" w:hAnsi="Calibri"/>
          <w:lang w:val="en-GB"/>
        </w:rPr>
      </w:pPr>
      <w:r>
        <w:rPr>
          <w:lang w:val="en-GB"/>
        </w:rPr>
        <w:t>Per cdo pyetje tjeter jemi në dispozicion.</w:t>
      </w:r>
    </w:p>
    <w:p w14:paraId="69912389" w14:textId="77777777" w:rsidR="00C323AA" w:rsidRDefault="00C323AA" w:rsidP="00C323AA">
      <w:pPr>
        <w:rPr>
          <w:b/>
        </w:rPr>
      </w:pPr>
    </w:p>
    <w:p w14:paraId="5CDB2424" w14:textId="3C8FAC02" w:rsidR="00D600D6" w:rsidRPr="00C323AA" w:rsidRDefault="007C45ED" w:rsidP="00C323AA">
      <w:pPr>
        <w:rPr>
          <w:b/>
        </w:rPr>
      </w:pPr>
      <w:r w:rsidRPr="00C323AA">
        <w:rPr>
          <w:b/>
        </w:rPr>
        <w:t xml:space="preserve">Përgjigja e kërkesës nr </w:t>
      </w:r>
      <w:r w:rsidR="00C323AA">
        <w:rPr>
          <w:b/>
        </w:rPr>
        <w:t>8</w:t>
      </w:r>
    </w:p>
    <w:p w14:paraId="23E2BC41" w14:textId="5EB7552D"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761FDC3" w14:textId="7CD0F3F8" w:rsidR="003E4116" w:rsidRP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nuk disponon çmime reference për procedurën e prokurimit me objekt: “</w:t>
      </w:r>
      <w:r>
        <w:rPr>
          <w:rFonts w:ascii="Aptos" w:hAnsi="Aptos"/>
          <w:b/>
          <w:bCs/>
          <w:color w:val="000000"/>
          <w:sz w:val="24"/>
          <w:szCs w:val="24"/>
        </w:rPr>
        <w:t>Fotokopje për administratën e Qendrës Spitalore Universitare “Nënë Tereza</w:t>
      </w:r>
      <w:r>
        <w:rPr>
          <w:rFonts w:ascii="Times New Roman" w:hAnsi="Times New Roman" w:cs="Times New Roman"/>
          <w:sz w:val="24"/>
          <w:szCs w:val="24"/>
          <w:lang w:val="en-GB"/>
        </w:rPr>
        <w:t>”.</w:t>
      </w:r>
    </w:p>
    <w:p w14:paraId="07CF907F" w14:textId="537A3BD1" w:rsidR="006E2919" w:rsidRPr="003E4116" w:rsidRDefault="006E2919" w:rsidP="006E2919">
      <w:pPr>
        <w:rPr>
          <w:rFonts w:ascii="Calibri" w:hAnsi="Calibri" w:cs="Calibri"/>
          <w:color w:val="000000"/>
          <w:sz w:val="24"/>
          <w:szCs w:val="24"/>
          <w:lang w:val="en-GB"/>
        </w:rPr>
      </w:pPr>
    </w:p>
    <w:p w14:paraId="18AD9F09" w14:textId="2716368F" w:rsidR="00505090" w:rsidRPr="00C323AA" w:rsidRDefault="007C45ED" w:rsidP="00C323AA">
      <w:pPr>
        <w:rPr>
          <w:b/>
        </w:rPr>
      </w:pPr>
      <w:r w:rsidRPr="00C323AA">
        <w:rPr>
          <w:b/>
        </w:rPr>
        <w:t xml:space="preserve">Përgjigja e kërkesës nr </w:t>
      </w:r>
      <w:r w:rsidR="00C323AA">
        <w:rPr>
          <w:b/>
        </w:rPr>
        <w:t>9</w:t>
      </w:r>
    </w:p>
    <w:p w14:paraId="54636964" w14:textId="411189E5"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4CF0AC2" w14:textId="77777777" w:rsidR="003E4116" w:rsidRDefault="003E4116" w:rsidP="003E4116">
      <w:pPr>
        <w:rPr>
          <w:rFonts w:ascii="Calibri" w:hAnsi="Calibri" w:cs="Calibri"/>
        </w:rPr>
      </w:pPr>
      <w:r>
        <w:rPr>
          <w:rFonts w:ascii="Times New Roman" w:hAnsi="Times New Roman" w:cs="Times New Roman"/>
          <w:sz w:val="24"/>
          <w:szCs w:val="24"/>
          <w:lang w:val="en-GB"/>
        </w:rPr>
        <w:t>Në përgjigje të kërkesës suaj, ju bëjmë me dije se bashkëngjitur do të gjeni informacionin e kërkuar</w:t>
      </w:r>
    </w:p>
    <w:p w14:paraId="27D25AA4" w14:textId="2D7EB568" w:rsidR="003E4116" w:rsidRPr="003E4116" w:rsidRDefault="003E4116" w:rsidP="003E4116">
      <w:pPr>
        <w:pStyle w:val="xmsonormal"/>
        <w:rPr>
          <w:lang w:val="en-GB"/>
        </w:rPr>
      </w:pPr>
      <w:r>
        <w:rPr>
          <w:lang w:val="en-GB"/>
        </w:rPr>
        <w:t xml:space="preserve">  </w:t>
      </w:r>
      <w:r>
        <w:object w:dxaOrig="1537" w:dyaOrig="994" w14:anchorId="22D70244">
          <v:shape id="_x0000_i1026" type="#_x0000_t75" style="width:79.5pt;height:50.25pt" o:ole="">
            <v:imagedata r:id="rId10" o:title=""/>
          </v:shape>
          <o:OLEObject Type="Embed" ProgID="Excel.Sheet.12" ShapeID="_x0000_i1026" DrawAspect="Icon" ObjectID="_1822545239" r:id="rId11"/>
        </w:object>
      </w:r>
    </w:p>
    <w:p w14:paraId="55239F13" w14:textId="77777777" w:rsidR="00C73805" w:rsidRDefault="00C73805" w:rsidP="00C73805">
      <w:pPr>
        <w:rPr>
          <w:b/>
        </w:rPr>
      </w:pPr>
    </w:p>
    <w:p w14:paraId="60CD10EA" w14:textId="0933DC41" w:rsidR="00505090" w:rsidRPr="00C73805" w:rsidRDefault="00D161B4" w:rsidP="00C73805">
      <w:pPr>
        <w:rPr>
          <w:b/>
        </w:rPr>
      </w:pPr>
      <w:r w:rsidRPr="00C73805">
        <w:rPr>
          <w:b/>
        </w:rPr>
        <w:t>Përgjigja e kërkesës nr 1</w:t>
      </w:r>
      <w:r w:rsidR="00C73805">
        <w:rPr>
          <w:b/>
        </w:rPr>
        <w:t>0</w:t>
      </w:r>
    </w:p>
    <w:p w14:paraId="074ABD91" w14:textId="2C21B8FB" w:rsidR="003E4116" w:rsidRDefault="003E4116" w:rsidP="003E4116">
      <w:pPr>
        <w:rPr>
          <w:rFonts w:ascii="Calibri" w:hAnsi="Calibri"/>
        </w:rPr>
      </w:pPr>
      <w:r>
        <w:rPr>
          <w:rFonts w:ascii="Calibri" w:hAnsi="Calibri"/>
        </w:rPr>
        <w:t>I nderuar përdorues</w:t>
      </w:r>
    </w:p>
    <w:p w14:paraId="7FF18460" w14:textId="24C24F06" w:rsidR="003E4116" w:rsidRDefault="003E4116" w:rsidP="003E4116">
      <w:pPr>
        <w:rPr>
          <w:rFonts w:ascii="Calibri" w:hAnsi="Calibri"/>
        </w:rPr>
      </w:pPr>
      <w:r>
        <w:rPr>
          <w:rFonts w:ascii="Calibri" w:hAnsi="Calibri"/>
        </w:rPr>
        <w:t>Në përgjigje të kërkesës suaj ju bëjmë me dije se, në tabelën e mëposhtme do të gjeni informacionin:</w:t>
      </w:r>
    </w:p>
    <w:p w14:paraId="6F70580C" w14:textId="77777777" w:rsidR="003E4116" w:rsidRDefault="003E4116" w:rsidP="003E4116">
      <w:pPr>
        <w:rPr>
          <w:rFonts w:ascii="Calibri" w:hAnsi="Calibri"/>
          <w:b/>
          <w:bCs/>
        </w:rPr>
      </w:pPr>
      <w:r>
        <w:rPr>
          <w:rFonts w:ascii="Calibri" w:hAnsi="Calibri"/>
          <w:b/>
          <w:bCs/>
        </w:rPr>
        <w:t>Hyrjet e shtetasve të huaj sipas shteteve</w:t>
      </w:r>
    </w:p>
    <w:tbl>
      <w:tblPr>
        <w:tblW w:w="8278" w:type="dxa"/>
        <w:tblInd w:w="-3" w:type="dxa"/>
        <w:tblCellMar>
          <w:left w:w="0" w:type="dxa"/>
          <w:right w:w="0" w:type="dxa"/>
        </w:tblCellMar>
        <w:tblLook w:val="04A0" w:firstRow="1" w:lastRow="0" w:firstColumn="1" w:lastColumn="0" w:noHBand="0" w:noVBand="1"/>
      </w:tblPr>
      <w:tblGrid>
        <w:gridCol w:w="4139"/>
        <w:gridCol w:w="4139"/>
      </w:tblGrid>
      <w:tr w:rsidR="003E4116" w14:paraId="27C58180" w14:textId="77777777" w:rsidTr="003E4116">
        <w:trPr>
          <w:trHeight w:val="239"/>
        </w:trPr>
        <w:tc>
          <w:tcPr>
            <w:tcW w:w="413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EECA42" w14:textId="77777777" w:rsidR="003E4116" w:rsidRDefault="003E4116">
            <w:pPr>
              <w:jc w:val="center"/>
              <w:rPr>
                <w:rFonts w:ascii="Calibri" w:hAnsi="Calibri"/>
                <w:b/>
                <w:bCs/>
                <w:color w:val="000000"/>
              </w:rPr>
            </w:pPr>
            <w:r>
              <w:rPr>
                <w:rFonts w:ascii="Calibri" w:hAnsi="Calibri"/>
                <w:b/>
                <w:bCs/>
                <w:color w:val="000000"/>
              </w:rPr>
              <w:lastRenderedPageBreak/>
              <w:t>Shtetet</w:t>
            </w:r>
          </w:p>
        </w:tc>
        <w:tc>
          <w:tcPr>
            <w:tcW w:w="41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AD2103B" w14:textId="77777777" w:rsidR="003E4116" w:rsidRDefault="003E4116">
            <w:pPr>
              <w:jc w:val="center"/>
              <w:rPr>
                <w:rFonts w:ascii="Calibri" w:hAnsi="Calibri"/>
                <w:b/>
                <w:bCs/>
                <w:color w:val="000000"/>
              </w:rPr>
            </w:pPr>
            <w:r>
              <w:rPr>
                <w:rFonts w:ascii="Calibri" w:hAnsi="Calibri"/>
                <w:b/>
                <w:bCs/>
                <w:color w:val="000000"/>
              </w:rPr>
              <w:t>2024</w:t>
            </w:r>
          </w:p>
        </w:tc>
      </w:tr>
      <w:tr w:rsidR="003E4116" w14:paraId="489E6293" w14:textId="77777777" w:rsidTr="003E4116">
        <w:trPr>
          <w:trHeight w:val="239"/>
        </w:trPr>
        <w:tc>
          <w:tcPr>
            <w:tcW w:w="41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05CBB6" w14:textId="77777777" w:rsidR="003E4116" w:rsidRDefault="003E4116">
            <w:pPr>
              <w:rPr>
                <w:rFonts w:ascii="Calibri" w:hAnsi="Calibri"/>
                <w:color w:val="000000"/>
              </w:rPr>
            </w:pPr>
            <w:r>
              <w:rPr>
                <w:rFonts w:ascii="Calibri" w:hAnsi="Calibri"/>
                <w:color w:val="000000"/>
              </w:rPr>
              <w:t>Danimarka</w:t>
            </w:r>
          </w:p>
        </w:tc>
        <w:tc>
          <w:tcPr>
            <w:tcW w:w="4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64F881" w14:textId="77777777" w:rsidR="003E4116" w:rsidRDefault="003E4116">
            <w:pPr>
              <w:jc w:val="right"/>
              <w:rPr>
                <w:rFonts w:ascii="Calibri" w:hAnsi="Calibri"/>
                <w:color w:val="000000"/>
              </w:rPr>
            </w:pPr>
            <w:r>
              <w:rPr>
                <w:rFonts w:ascii="Calibri" w:hAnsi="Calibri"/>
                <w:color w:val="000000"/>
              </w:rPr>
              <w:t xml:space="preserve">                  15,027    </w:t>
            </w:r>
          </w:p>
        </w:tc>
      </w:tr>
      <w:tr w:rsidR="003E4116" w14:paraId="58083296" w14:textId="77777777" w:rsidTr="003E4116">
        <w:trPr>
          <w:trHeight w:val="239"/>
        </w:trPr>
        <w:tc>
          <w:tcPr>
            <w:tcW w:w="41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388906" w14:textId="77777777" w:rsidR="003E4116" w:rsidRDefault="003E4116">
            <w:pPr>
              <w:rPr>
                <w:rFonts w:ascii="Calibri" w:hAnsi="Calibri"/>
                <w:color w:val="000000"/>
              </w:rPr>
            </w:pPr>
            <w:r>
              <w:rPr>
                <w:rFonts w:ascii="Calibri" w:hAnsi="Calibri"/>
                <w:color w:val="000000"/>
              </w:rPr>
              <w:t>Finlanda</w:t>
            </w:r>
          </w:p>
        </w:tc>
        <w:tc>
          <w:tcPr>
            <w:tcW w:w="4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EDB366" w14:textId="77777777" w:rsidR="003E4116" w:rsidRDefault="003E4116">
            <w:pPr>
              <w:jc w:val="right"/>
              <w:rPr>
                <w:rFonts w:ascii="Calibri" w:hAnsi="Calibri"/>
                <w:color w:val="000000"/>
              </w:rPr>
            </w:pPr>
            <w:r>
              <w:rPr>
                <w:rFonts w:ascii="Calibri" w:hAnsi="Calibri"/>
                <w:color w:val="000000"/>
              </w:rPr>
              <w:t xml:space="preserve">                  15,878    </w:t>
            </w:r>
          </w:p>
        </w:tc>
      </w:tr>
      <w:tr w:rsidR="003E4116" w14:paraId="31644C98" w14:textId="77777777" w:rsidTr="003E4116">
        <w:trPr>
          <w:trHeight w:val="239"/>
        </w:trPr>
        <w:tc>
          <w:tcPr>
            <w:tcW w:w="41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8978DC" w14:textId="77777777" w:rsidR="003E4116" w:rsidRDefault="003E4116">
            <w:pPr>
              <w:rPr>
                <w:rFonts w:ascii="Calibri" w:hAnsi="Calibri"/>
                <w:color w:val="000000"/>
              </w:rPr>
            </w:pPr>
            <w:r>
              <w:rPr>
                <w:rFonts w:ascii="Calibri" w:hAnsi="Calibri"/>
                <w:color w:val="000000"/>
              </w:rPr>
              <w:t>Islanda</w:t>
            </w:r>
          </w:p>
        </w:tc>
        <w:tc>
          <w:tcPr>
            <w:tcW w:w="4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EE7DFE" w14:textId="77777777" w:rsidR="003E4116" w:rsidRDefault="003E4116">
            <w:pPr>
              <w:jc w:val="right"/>
              <w:rPr>
                <w:rFonts w:ascii="Calibri" w:hAnsi="Calibri"/>
                <w:color w:val="000000"/>
              </w:rPr>
            </w:pPr>
            <w:r>
              <w:rPr>
                <w:rFonts w:ascii="Calibri" w:hAnsi="Calibri"/>
                <w:color w:val="000000"/>
              </w:rPr>
              <w:t xml:space="preserve">                     1,841    </w:t>
            </w:r>
          </w:p>
        </w:tc>
      </w:tr>
      <w:tr w:rsidR="003E4116" w14:paraId="6C0941AC" w14:textId="77777777" w:rsidTr="003E4116">
        <w:trPr>
          <w:trHeight w:val="239"/>
        </w:trPr>
        <w:tc>
          <w:tcPr>
            <w:tcW w:w="41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DB3C75" w14:textId="77777777" w:rsidR="003E4116" w:rsidRDefault="003E4116">
            <w:pPr>
              <w:rPr>
                <w:rFonts w:ascii="Calibri" w:hAnsi="Calibri"/>
                <w:color w:val="000000"/>
              </w:rPr>
            </w:pPr>
            <w:r>
              <w:rPr>
                <w:rFonts w:ascii="Calibri" w:hAnsi="Calibri"/>
                <w:color w:val="000000"/>
              </w:rPr>
              <w:t>Norvegjia</w:t>
            </w:r>
          </w:p>
        </w:tc>
        <w:tc>
          <w:tcPr>
            <w:tcW w:w="4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AB3B28" w14:textId="77777777" w:rsidR="003E4116" w:rsidRDefault="003E4116">
            <w:pPr>
              <w:jc w:val="right"/>
              <w:rPr>
                <w:rFonts w:ascii="Calibri" w:hAnsi="Calibri"/>
                <w:color w:val="000000"/>
              </w:rPr>
            </w:pPr>
            <w:r>
              <w:rPr>
                <w:rFonts w:ascii="Calibri" w:hAnsi="Calibri"/>
                <w:color w:val="000000"/>
              </w:rPr>
              <w:t xml:space="preserve">                  35,616    </w:t>
            </w:r>
          </w:p>
        </w:tc>
      </w:tr>
      <w:tr w:rsidR="003E4116" w14:paraId="7EC8C8C8" w14:textId="77777777" w:rsidTr="003E4116">
        <w:trPr>
          <w:trHeight w:val="239"/>
        </w:trPr>
        <w:tc>
          <w:tcPr>
            <w:tcW w:w="41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296303" w14:textId="77777777" w:rsidR="003E4116" w:rsidRDefault="003E4116">
            <w:pPr>
              <w:rPr>
                <w:rFonts w:ascii="Calibri" w:hAnsi="Calibri"/>
                <w:color w:val="000000"/>
              </w:rPr>
            </w:pPr>
            <w:r>
              <w:rPr>
                <w:rFonts w:ascii="Calibri" w:hAnsi="Calibri"/>
                <w:color w:val="000000"/>
              </w:rPr>
              <w:t>Suedia</w:t>
            </w:r>
          </w:p>
        </w:tc>
        <w:tc>
          <w:tcPr>
            <w:tcW w:w="4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849EC" w14:textId="77777777" w:rsidR="003E4116" w:rsidRDefault="003E4116">
            <w:pPr>
              <w:jc w:val="right"/>
              <w:rPr>
                <w:rFonts w:ascii="Calibri" w:hAnsi="Calibri"/>
                <w:color w:val="000000"/>
              </w:rPr>
            </w:pPr>
            <w:r>
              <w:rPr>
                <w:rFonts w:ascii="Calibri" w:hAnsi="Calibri"/>
                <w:color w:val="000000"/>
              </w:rPr>
              <w:t xml:space="preserve">                  80,146    </w:t>
            </w:r>
          </w:p>
        </w:tc>
      </w:tr>
    </w:tbl>
    <w:p w14:paraId="77CBAFFE" w14:textId="77777777" w:rsidR="003E4116" w:rsidRDefault="003E4116" w:rsidP="003E4116">
      <w:pPr>
        <w:rPr>
          <w:rFonts w:ascii="Calibri" w:hAnsi="Calibri" w:cs="Calibri"/>
          <w:i/>
          <w:iCs/>
          <w:color w:val="000000"/>
        </w:rPr>
      </w:pPr>
      <w:r>
        <w:rPr>
          <w:rFonts w:ascii="Calibri" w:hAnsi="Calibri"/>
          <w:i/>
          <w:iCs/>
          <w:color w:val="000000"/>
        </w:rPr>
        <w:t xml:space="preserve">Drejtoria e Pëgjithshme e Policisë, Llogaritje INSTAT </w:t>
      </w:r>
    </w:p>
    <w:p w14:paraId="5C2B8F8B" w14:textId="77777777" w:rsidR="003E4116" w:rsidRDefault="003E4116" w:rsidP="003E4116">
      <w:pPr>
        <w:rPr>
          <w:rFonts w:ascii="Calibri" w:hAnsi="Calibri"/>
          <w14:ligatures w14:val="standardContextual"/>
        </w:rPr>
      </w:pPr>
    </w:p>
    <w:p w14:paraId="0E2EB379" w14:textId="77777777" w:rsidR="003E4116" w:rsidRDefault="003E4116" w:rsidP="003E4116">
      <w:pPr>
        <w:rPr>
          <w:rFonts w:ascii="Calibri" w:hAnsi="Calibri"/>
        </w:rPr>
      </w:pPr>
      <w:r>
        <w:rPr>
          <w:rFonts w:ascii="Calibri" w:hAnsi="Calibri"/>
        </w:rPr>
        <w:t>Për informacion mbi hyrjet e shtetasve të huaj sipas shteteve (vjetore; mujore), ju lutem referojuni në linqet e mëposhtëm:</w:t>
      </w:r>
    </w:p>
    <w:p w14:paraId="30A7D29E" w14:textId="77777777" w:rsidR="003E4116" w:rsidRDefault="0024588A" w:rsidP="003E4116">
      <w:pPr>
        <w:rPr>
          <w:rFonts w:ascii="Calibri" w:hAnsi="Calibri"/>
        </w:rPr>
      </w:pPr>
      <w:hyperlink r:id="rId12" w:history="1">
        <w:r w:rsidR="003E4116">
          <w:rPr>
            <w:rStyle w:val="Hyperlink"/>
            <w:rFonts w:ascii="Calibri" w:hAnsi="Calibri"/>
          </w:rPr>
          <w:t>https://databaza.instat.gov.al:8083/pxweb/sq/DST/START__TU__TU1/TU05/</w:t>
        </w:r>
      </w:hyperlink>
    </w:p>
    <w:p w14:paraId="2B27635A" w14:textId="4D5E6ADA" w:rsidR="003E4116" w:rsidRDefault="0024588A" w:rsidP="003E4116">
      <w:pPr>
        <w:rPr>
          <w:rFonts w:ascii="Calibri" w:hAnsi="Calibri"/>
        </w:rPr>
      </w:pPr>
      <w:hyperlink r:id="rId13" w:history="1">
        <w:r w:rsidR="003E4116">
          <w:rPr>
            <w:rStyle w:val="Hyperlink"/>
            <w:rFonts w:ascii="Calibri" w:hAnsi="Calibri"/>
          </w:rPr>
          <w:t>https://databaza.instat.gov.al:8083/pxweb/sq/DST/START__TU__TU1/TU07/</w:t>
        </w:r>
      </w:hyperlink>
    </w:p>
    <w:p w14:paraId="7C9CEF18" w14:textId="4C223195" w:rsidR="003E4116" w:rsidRDefault="003E4116" w:rsidP="003E4116">
      <w:pPr>
        <w:rPr>
          <w:rFonts w:ascii="Aptos" w:hAnsi="Aptos"/>
        </w:rPr>
      </w:pPr>
    </w:p>
    <w:p w14:paraId="56D509F4" w14:textId="77777777" w:rsidR="00C73805" w:rsidRPr="003E4116" w:rsidRDefault="00C73805" w:rsidP="003E4116">
      <w:pPr>
        <w:rPr>
          <w:rFonts w:ascii="Aptos" w:hAnsi="Aptos"/>
        </w:rPr>
      </w:pPr>
    </w:p>
    <w:p w14:paraId="2A856AAB" w14:textId="121733D9" w:rsidR="00505090" w:rsidRPr="00C73805" w:rsidRDefault="00D161B4" w:rsidP="00C73805">
      <w:pPr>
        <w:rPr>
          <w:b/>
        </w:rPr>
      </w:pPr>
      <w:r w:rsidRPr="00C73805">
        <w:rPr>
          <w:b/>
        </w:rPr>
        <w:t>Përgjigja e kërkesës nr 1</w:t>
      </w:r>
      <w:r w:rsidR="00C73805">
        <w:rPr>
          <w:b/>
        </w:rPr>
        <w:t>1</w:t>
      </w:r>
    </w:p>
    <w:p w14:paraId="5B6E1AAF" w14:textId="705DB560" w:rsidR="003E4116" w:rsidRDefault="003E4116" w:rsidP="003E4116">
      <w:r>
        <w:t>I nderuar përdorues</w:t>
      </w:r>
    </w:p>
    <w:p w14:paraId="3CEA8F02" w14:textId="560414CA" w:rsidR="003E4116" w:rsidRDefault="003E4116" w:rsidP="003E4116">
      <w:r>
        <w:t>Referuar kërkesës suaj ju bëjme me dije se bashkëlidhur në formatin Excel, do të gjeni të dhënat e disponueshme, sa i përket Cens 2023.</w:t>
      </w:r>
    </w:p>
    <w:p w14:paraId="142AD743" w14:textId="759E7F64" w:rsidR="003E4116" w:rsidRDefault="003E4116" w:rsidP="003E4116">
      <w:r>
        <w:t xml:space="preserve">Për më tepër ju lutem konsultoni publikimet në linqet në vijim: </w:t>
      </w:r>
    </w:p>
    <w:p w14:paraId="4A90F031" w14:textId="77777777" w:rsidR="003E4116" w:rsidRDefault="0024588A" w:rsidP="00D7760D">
      <w:pPr>
        <w:pStyle w:val="ListParagraph"/>
        <w:numPr>
          <w:ilvl w:val="0"/>
          <w:numId w:val="1"/>
        </w:numPr>
        <w:spacing w:after="0" w:line="240" w:lineRule="auto"/>
        <w:contextualSpacing w:val="0"/>
        <w:rPr>
          <w:rFonts w:eastAsia="Times New Roman"/>
        </w:rPr>
      </w:pPr>
      <w:hyperlink r:id="rId14" w:history="1">
        <w:r w:rsidR="003E4116">
          <w:rPr>
            <w:rStyle w:val="Hyperlink"/>
            <w:rFonts w:eastAsia="Times New Roman"/>
          </w:rPr>
          <w:t>https://databaza.instat.gov.al:8083/pxweb/sq/DST/START__Census2023/</w:t>
        </w:r>
      </w:hyperlink>
    </w:p>
    <w:p w14:paraId="355B7340" w14:textId="77777777" w:rsidR="003E4116" w:rsidRDefault="003E4116" w:rsidP="003E4116"/>
    <w:p w14:paraId="79A97EF1" w14:textId="2541F1A1" w:rsidR="003E4116" w:rsidRPr="003E4116" w:rsidRDefault="0024588A" w:rsidP="00D7760D">
      <w:pPr>
        <w:pStyle w:val="ListParagraph"/>
        <w:numPr>
          <w:ilvl w:val="0"/>
          <w:numId w:val="1"/>
        </w:numPr>
        <w:spacing w:after="0" w:line="240" w:lineRule="auto"/>
        <w:contextualSpacing w:val="0"/>
        <w:rPr>
          <w:rFonts w:eastAsia="Times New Roman"/>
        </w:rPr>
      </w:pPr>
      <w:hyperlink r:id="rId15" w:anchor="tab3" w:history="1">
        <w:r w:rsidR="003E4116">
          <w:rPr>
            <w:rStyle w:val="Hyperlink"/>
            <w:rFonts w:eastAsia="Times New Roman"/>
          </w:rPr>
          <w:t>https://www.instat.gov.al/al/temat/censet/censet-e-popullsis%C3%AB-dhe-banesave/ - tab3</w:t>
        </w:r>
      </w:hyperlink>
    </w:p>
    <w:p w14:paraId="44823C99" w14:textId="4A1EF449" w:rsidR="003E4116" w:rsidRDefault="003E4116" w:rsidP="003E4116">
      <w:r>
        <w:t>Duke ju falenderuar,</w:t>
      </w:r>
    </w:p>
    <w:p w14:paraId="208E7927" w14:textId="7FF59855" w:rsidR="003E4116" w:rsidRPr="003E4116" w:rsidRDefault="003E4116" w:rsidP="003E4116">
      <w:r>
        <w:object w:dxaOrig="1537" w:dyaOrig="994" w14:anchorId="4151F375">
          <v:shape id="_x0000_i1027" type="#_x0000_t75" style="width:79.5pt;height:50.25pt" o:ole="">
            <v:imagedata r:id="rId16" o:title=""/>
          </v:shape>
          <o:OLEObject Type="Embed" ProgID="Excel.Sheet.12" ShapeID="_x0000_i1027" DrawAspect="Icon" ObjectID="_1822545240" r:id="rId17"/>
        </w:object>
      </w:r>
    </w:p>
    <w:p w14:paraId="15C8C34D" w14:textId="77777777" w:rsidR="00C73805" w:rsidRDefault="00C73805" w:rsidP="00C73805">
      <w:pPr>
        <w:rPr>
          <w:b/>
        </w:rPr>
      </w:pPr>
    </w:p>
    <w:p w14:paraId="1787C1AD" w14:textId="10FC3F29" w:rsidR="003E4116" w:rsidRPr="00C73805" w:rsidRDefault="00D161B4" w:rsidP="00C73805">
      <w:pPr>
        <w:rPr>
          <w:b/>
        </w:rPr>
      </w:pPr>
      <w:r w:rsidRPr="00C73805">
        <w:rPr>
          <w:b/>
        </w:rPr>
        <w:t>Përgjigja e kërkesës nr 1</w:t>
      </w:r>
      <w:r w:rsidR="00C73805">
        <w:rPr>
          <w:b/>
        </w:rPr>
        <w:t>2</w:t>
      </w:r>
    </w:p>
    <w:p w14:paraId="6506558E" w14:textId="3257792D" w:rsidR="003E4116" w:rsidRDefault="003E4116" w:rsidP="003E4116">
      <w:pPr>
        <w:rPr>
          <w:lang w:val="en-GB"/>
        </w:rPr>
      </w:pPr>
      <w:r>
        <w:rPr>
          <w:lang w:val="en-GB"/>
        </w:rPr>
        <w:t>I nderuar përdorues</w:t>
      </w:r>
    </w:p>
    <w:p w14:paraId="3F0D251E" w14:textId="77777777" w:rsidR="003E4116" w:rsidRDefault="003E4116" w:rsidP="003E4116">
      <w:pPr>
        <w:rPr>
          <w:lang w:val="en-GB"/>
        </w:rPr>
      </w:pPr>
      <w:r>
        <w:rPr>
          <w:rFonts w:ascii="Times New Roman" w:hAnsi="Times New Roman" w:cs="Times New Roman"/>
          <w:sz w:val="24"/>
          <w:szCs w:val="24"/>
          <w:lang w:val="en-GB"/>
        </w:rPr>
        <w:t xml:space="preserve">Në përgjigje të kërkesës suaj, ju bëjmë me dije se </w:t>
      </w:r>
      <w:r>
        <w:rPr>
          <w:lang w:val="en-GB"/>
        </w:rPr>
        <w:t xml:space="preserve">më poshtë do te gjeni ndryshimin vjetor </w:t>
      </w:r>
      <w:proofErr w:type="gramStart"/>
      <w:r>
        <w:rPr>
          <w:lang w:val="en-GB"/>
        </w:rPr>
        <w:t>të  Indeksit</w:t>
      </w:r>
      <w:proofErr w:type="gramEnd"/>
      <w:r>
        <w:rPr>
          <w:lang w:val="en-GB"/>
        </w:rPr>
        <w:t xml:space="preserve"> te Çmimeve te Konsumit për periudhen, Mars 2024 - Mars 2025.</w:t>
      </w:r>
    </w:p>
    <w:p w14:paraId="7655C563" w14:textId="77777777" w:rsidR="003E4116" w:rsidRDefault="003E4116" w:rsidP="003E4116">
      <w:pPr>
        <w:rPr>
          <w:lang w:val="en-GB"/>
        </w:rPr>
      </w:pPr>
    </w:p>
    <w:tbl>
      <w:tblPr>
        <w:tblW w:w="1248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tblGrid>
      <w:tr w:rsidR="003E4116" w14:paraId="27B386DA" w14:textId="77777777" w:rsidTr="003E4116">
        <w:trPr>
          <w:trHeight w:val="300"/>
        </w:trPr>
        <w:tc>
          <w:tcPr>
            <w:tcW w:w="960" w:type="dxa"/>
            <w:noWrap/>
            <w:tcMar>
              <w:top w:w="0" w:type="dxa"/>
              <w:left w:w="108" w:type="dxa"/>
              <w:bottom w:w="0" w:type="dxa"/>
              <w:right w:w="108" w:type="dxa"/>
            </w:tcMar>
            <w:vAlign w:val="bottom"/>
            <w:hideMark/>
          </w:tcPr>
          <w:p w14:paraId="538270D5" w14:textId="77777777" w:rsidR="003E4116" w:rsidRDefault="003E4116">
            <w:pPr>
              <w:rPr>
                <w:lang w:val="en-GB"/>
              </w:rPr>
            </w:pPr>
          </w:p>
        </w:tc>
        <w:tc>
          <w:tcPr>
            <w:tcW w:w="960" w:type="dxa"/>
            <w:noWrap/>
            <w:tcMar>
              <w:top w:w="0" w:type="dxa"/>
              <w:left w:w="108" w:type="dxa"/>
              <w:bottom w:w="0" w:type="dxa"/>
              <w:right w:w="108" w:type="dxa"/>
            </w:tcMar>
            <w:vAlign w:val="bottom"/>
            <w:hideMark/>
          </w:tcPr>
          <w:p w14:paraId="4E2F7D9C"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0EF2A889"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0E38419A"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1F395C68"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769AC2BE"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2A2DDF5F"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3CDF0C2A"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53E27A21"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327419C8"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2B0DE6AC"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4F57263B" w14:textId="77777777" w:rsidR="003E4116" w:rsidRDefault="003E4116">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5D6285CA" w14:textId="77777777" w:rsidR="003E4116" w:rsidRDefault="003E4116">
            <w:pPr>
              <w:jc w:val="right"/>
              <w:rPr>
                <w:rFonts w:ascii="Calibri" w:hAnsi="Calibri" w:cs="Calibri"/>
                <w:color w:val="000000"/>
              </w:rPr>
            </w:pPr>
            <w:r>
              <w:rPr>
                <w:color w:val="000000"/>
              </w:rPr>
              <w:t>%</w:t>
            </w:r>
          </w:p>
        </w:tc>
      </w:tr>
      <w:tr w:rsidR="003E4116" w14:paraId="5B5C91F3" w14:textId="77777777" w:rsidTr="003E4116">
        <w:trPr>
          <w:trHeight w:val="300"/>
        </w:trPr>
        <w:tc>
          <w:tcPr>
            <w:tcW w:w="9600"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492553" w14:textId="77777777" w:rsidR="003E4116" w:rsidRDefault="003E4116">
            <w:pPr>
              <w:jc w:val="center"/>
              <w:rPr>
                <w:color w:val="000000"/>
              </w:rPr>
            </w:pPr>
            <w:r>
              <w:rPr>
                <w:color w:val="000000"/>
              </w:rPr>
              <w:t>2024</w:t>
            </w:r>
          </w:p>
        </w:tc>
        <w:tc>
          <w:tcPr>
            <w:tcW w:w="288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A29A99B" w14:textId="77777777" w:rsidR="003E4116" w:rsidRDefault="003E4116">
            <w:pPr>
              <w:jc w:val="center"/>
              <w:rPr>
                <w:color w:val="000000"/>
              </w:rPr>
            </w:pPr>
            <w:r>
              <w:rPr>
                <w:color w:val="000000"/>
              </w:rPr>
              <w:t>2025</w:t>
            </w:r>
          </w:p>
        </w:tc>
      </w:tr>
      <w:tr w:rsidR="003E4116" w14:paraId="6D1ABCB5" w14:textId="77777777" w:rsidTr="003E4116">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57EDAC" w14:textId="77777777" w:rsidR="003E4116" w:rsidRDefault="003E4116">
            <w:pPr>
              <w:rPr>
                <w:color w:val="000000"/>
              </w:rPr>
            </w:pPr>
            <w:r>
              <w:rPr>
                <w:color w:val="000000"/>
              </w:rPr>
              <w:t>Mars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45A386" w14:textId="77777777" w:rsidR="003E4116" w:rsidRDefault="003E4116">
            <w:pPr>
              <w:rPr>
                <w:color w:val="000000"/>
              </w:rPr>
            </w:pPr>
            <w:r>
              <w:rPr>
                <w:color w:val="000000"/>
              </w:rPr>
              <w:t>Prill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EFC75" w14:textId="77777777" w:rsidR="003E4116" w:rsidRDefault="003E4116">
            <w:pPr>
              <w:rPr>
                <w:color w:val="000000"/>
              </w:rPr>
            </w:pPr>
            <w:r>
              <w:rPr>
                <w:color w:val="000000"/>
              </w:rPr>
              <w:t>Maj</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47F7DC" w14:textId="77777777" w:rsidR="003E4116" w:rsidRDefault="003E4116">
            <w:pPr>
              <w:rPr>
                <w:color w:val="000000"/>
              </w:rPr>
            </w:pPr>
            <w:r>
              <w:rPr>
                <w:color w:val="000000"/>
              </w:rPr>
              <w:t>Qershor</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FC8737" w14:textId="77777777" w:rsidR="003E4116" w:rsidRDefault="003E4116">
            <w:pPr>
              <w:rPr>
                <w:color w:val="000000"/>
              </w:rPr>
            </w:pPr>
            <w:r>
              <w:rPr>
                <w:color w:val="000000"/>
              </w:rPr>
              <w:t>Korrik</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DC3016" w14:textId="77777777" w:rsidR="003E4116" w:rsidRDefault="003E4116">
            <w:pPr>
              <w:rPr>
                <w:color w:val="000000"/>
              </w:rPr>
            </w:pPr>
            <w:r>
              <w:rPr>
                <w:color w:val="000000"/>
              </w:rPr>
              <w:t>Gusht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2D6D13" w14:textId="77777777" w:rsidR="003E4116" w:rsidRDefault="003E4116">
            <w:pPr>
              <w:rPr>
                <w:color w:val="000000"/>
              </w:rPr>
            </w:pPr>
            <w:r>
              <w:rPr>
                <w:color w:val="000000"/>
              </w:rPr>
              <w:t>Shtator</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BE2468" w14:textId="77777777" w:rsidR="003E4116" w:rsidRDefault="003E4116">
            <w:pPr>
              <w:rPr>
                <w:color w:val="000000"/>
              </w:rPr>
            </w:pPr>
            <w:r>
              <w:rPr>
                <w:color w:val="000000"/>
              </w:rPr>
              <w:t>Tetor</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876D98" w14:textId="77777777" w:rsidR="003E4116" w:rsidRDefault="003E4116">
            <w:pPr>
              <w:rPr>
                <w:color w:val="000000"/>
              </w:rPr>
            </w:pPr>
            <w:r>
              <w:rPr>
                <w:color w:val="000000"/>
              </w:rPr>
              <w:t>Nëntor</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42274" w14:textId="77777777" w:rsidR="003E4116" w:rsidRDefault="003E4116">
            <w:pPr>
              <w:rPr>
                <w:color w:val="000000"/>
              </w:rPr>
            </w:pPr>
            <w:r>
              <w:rPr>
                <w:color w:val="000000"/>
              </w:rPr>
              <w:t>Dhjetor</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2AABDC" w14:textId="77777777" w:rsidR="003E4116" w:rsidRDefault="003E4116">
            <w:pPr>
              <w:rPr>
                <w:color w:val="000000"/>
              </w:rPr>
            </w:pPr>
            <w:r>
              <w:rPr>
                <w:color w:val="000000"/>
              </w:rPr>
              <w:t>Janar</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0FEA18" w14:textId="77777777" w:rsidR="003E4116" w:rsidRDefault="003E4116">
            <w:pPr>
              <w:rPr>
                <w:color w:val="000000"/>
              </w:rPr>
            </w:pPr>
            <w:r>
              <w:rPr>
                <w:color w:val="000000"/>
              </w:rPr>
              <w:t>Shkurt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946606" w14:textId="77777777" w:rsidR="003E4116" w:rsidRDefault="003E4116">
            <w:pPr>
              <w:rPr>
                <w:color w:val="000000"/>
              </w:rPr>
            </w:pPr>
            <w:r>
              <w:rPr>
                <w:color w:val="000000"/>
              </w:rPr>
              <w:t>Mars</w:t>
            </w:r>
          </w:p>
        </w:tc>
      </w:tr>
      <w:tr w:rsidR="003E4116" w14:paraId="1906D292" w14:textId="77777777" w:rsidTr="003E4116">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C6655D" w14:textId="77777777" w:rsidR="003E4116" w:rsidRDefault="003E4116">
            <w:pPr>
              <w:jc w:val="right"/>
              <w:rPr>
                <w:color w:val="000000"/>
              </w:rPr>
            </w:pPr>
            <w:r>
              <w:rPr>
                <w:color w:val="000000"/>
              </w:rPr>
              <w:t>2,3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B7322" w14:textId="77777777" w:rsidR="003E4116" w:rsidRDefault="003E4116">
            <w:pPr>
              <w:jc w:val="right"/>
              <w:rPr>
                <w:color w:val="000000"/>
              </w:rPr>
            </w:pPr>
            <w:r>
              <w:rPr>
                <w:color w:val="000000"/>
              </w:rPr>
              <w:t>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CAABA" w14:textId="77777777" w:rsidR="003E4116" w:rsidRDefault="003E4116">
            <w:pPr>
              <w:jc w:val="right"/>
              <w:rPr>
                <w:color w:val="000000"/>
              </w:rPr>
            </w:pPr>
            <w:r>
              <w:rPr>
                <w:color w:val="000000"/>
              </w:rPr>
              <w:t>2,2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5E976F" w14:textId="77777777" w:rsidR="003E4116" w:rsidRDefault="003E4116">
            <w:pPr>
              <w:jc w:val="right"/>
              <w:rPr>
                <w:color w:val="000000"/>
              </w:rPr>
            </w:pPr>
            <w:r>
              <w:rPr>
                <w:color w:val="000000"/>
              </w:rPr>
              <w:t>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E44C87" w14:textId="77777777" w:rsidR="003E4116" w:rsidRDefault="003E4116">
            <w:pPr>
              <w:jc w:val="right"/>
              <w:rPr>
                <w:color w:val="000000"/>
              </w:rPr>
            </w:pPr>
            <w:r>
              <w:rPr>
                <w:color w:val="000000"/>
              </w:rPr>
              <w:t>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588A4C" w14:textId="77777777" w:rsidR="003E4116" w:rsidRDefault="003E4116">
            <w:pPr>
              <w:jc w:val="right"/>
              <w:rPr>
                <w:color w:val="000000"/>
              </w:rPr>
            </w:pPr>
            <w:r>
              <w:rPr>
                <w:color w:val="000000"/>
              </w:rPr>
              <w:t>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E4260" w14:textId="77777777" w:rsidR="003E4116" w:rsidRDefault="003E4116">
            <w:pPr>
              <w:jc w:val="right"/>
              <w:rPr>
                <w:color w:val="000000"/>
              </w:rPr>
            </w:pPr>
            <w:r>
              <w:rPr>
                <w:color w:val="000000"/>
              </w:rPr>
              <w:t>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0542A0" w14:textId="77777777" w:rsidR="003E4116" w:rsidRDefault="003E4116">
            <w:pPr>
              <w:jc w:val="right"/>
              <w:rPr>
                <w:color w:val="000000"/>
              </w:rPr>
            </w:pPr>
            <w:r>
              <w:rPr>
                <w:color w:val="000000"/>
              </w:rPr>
              <w:t>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D9E797" w14:textId="77777777" w:rsidR="003E4116" w:rsidRDefault="003E4116">
            <w:pPr>
              <w:jc w:val="right"/>
              <w:rPr>
                <w:color w:val="000000"/>
              </w:rPr>
            </w:pPr>
            <w:r>
              <w:rPr>
                <w:color w:val="000000"/>
              </w:rPr>
              <w:t>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96622B" w14:textId="77777777" w:rsidR="003E4116" w:rsidRDefault="003E4116">
            <w:pPr>
              <w:jc w:val="right"/>
              <w:rPr>
                <w:color w:val="000000"/>
              </w:rPr>
            </w:pPr>
            <w:r>
              <w:rPr>
                <w:color w:val="000000"/>
              </w:rPr>
              <w:t>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41156B" w14:textId="77777777" w:rsidR="003E4116" w:rsidRDefault="003E4116">
            <w:pPr>
              <w:jc w:val="right"/>
              <w:rPr>
                <w:color w:val="000000"/>
              </w:rPr>
            </w:pPr>
            <w:r>
              <w:rPr>
                <w:color w:val="000000"/>
              </w:rPr>
              <w:t>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DF5ED8" w14:textId="77777777" w:rsidR="003E4116" w:rsidRDefault="003E4116">
            <w:pPr>
              <w:jc w:val="right"/>
              <w:rPr>
                <w:color w:val="000000"/>
              </w:rPr>
            </w:pPr>
            <w:r>
              <w:rPr>
                <w:color w:val="000000"/>
              </w:rPr>
              <w:t>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466E6B" w14:textId="77777777" w:rsidR="003E4116" w:rsidRDefault="003E4116">
            <w:pPr>
              <w:jc w:val="right"/>
              <w:rPr>
                <w:color w:val="000000"/>
              </w:rPr>
            </w:pPr>
            <w:r>
              <w:rPr>
                <w:color w:val="000000"/>
              </w:rPr>
              <w:t>2,1</w:t>
            </w:r>
          </w:p>
        </w:tc>
      </w:tr>
    </w:tbl>
    <w:p w14:paraId="756F26BC" w14:textId="3C075923" w:rsidR="003E4116" w:rsidRPr="003E4116" w:rsidRDefault="003E4116" w:rsidP="003E4116">
      <w:pPr>
        <w:rPr>
          <w:rFonts w:ascii="Calibri" w:hAnsi="Calibri" w:cs="Calibri"/>
          <w:i/>
          <w:iCs/>
          <w:sz w:val="18"/>
          <w:szCs w:val="18"/>
          <w:lang w:val="en-GB"/>
        </w:rPr>
      </w:pPr>
      <w:proofErr w:type="gramStart"/>
      <w:r>
        <w:rPr>
          <w:i/>
          <w:iCs/>
          <w:sz w:val="18"/>
          <w:szCs w:val="18"/>
          <w:lang w:val="en-GB"/>
        </w:rPr>
        <w:t>Burimi:INSTAT</w:t>
      </w:r>
      <w:proofErr w:type="gramEnd"/>
    </w:p>
    <w:p w14:paraId="47854C2F" w14:textId="5B3095D8" w:rsidR="003E4116" w:rsidRPr="003E4116" w:rsidRDefault="003E4116" w:rsidP="003E4116">
      <w:pPr>
        <w:rPr>
          <w:color w:val="000000"/>
          <w:sz w:val="24"/>
          <w:szCs w:val="24"/>
          <w:lang w:val="en-GB"/>
        </w:rPr>
      </w:pPr>
    </w:p>
    <w:p w14:paraId="5B64A624" w14:textId="77777777" w:rsidR="00C73805" w:rsidRDefault="00C73805" w:rsidP="00C73805">
      <w:pPr>
        <w:rPr>
          <w:b/>
        </w:rPr>
      </w:pPr>
    </w:p>
    <w:p w14:paraId="2C8F01C8" w14:textId="5103C11E" w:rsidR="00505090" w:rsidRPr="00C73805" w:rsidRDefault="00D161B4" w:rsidP="00C73805">
      <w:pPr>
        <w:rPr>
          <w:b/>
        </w:rPr>
      </w:pPr>
      <w:r w:rsidRPr="00C73805">
        <w:rPr>
          <w:b/>
        </w:rPr>
        <w:t>Përgjigja e kërkesës nr 1</w:t>
      </w:r>
      <w:r w:rsidR="00C73805">
        <w:rPr>
          <w:b/>
        </w:rPr>
        <w:t>3</w:t>
      </w:r>
    </w:p>
    <w:p w14:paraId="5435DA95"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10F7A1E" w14:textId="77777777" w:rsidR="003E4116" w:rsidRDefault="003E4116" w:rsidP="003E4116">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rFonts w:ascii="Times New Roman" w:hAnsi="Times New Roman" w:cs="Times New Roman"/>
          <w:color w:val="000000"/>
          <w:sz w:val="24"/>
          <w:szCs w:val="24"/>
        </w:rPr>
        <w:t>për proceduren e prokurimit me objekt</w:t>
      </w:r>
      <w:r>
        <w:rPr>
          <w:rFonts w:ascii="Times New Roman" w:hAnsi="Times New Roman" w:cs="Times New Roman"/>
          <w:b/>
          <w:bCs/>
          <w:color w:val="000000"/>
          <w:sz w:val="24"/>
          <w:szCs w:val="24"/>
        </w:rPr>
        <w:t> "</w:t>
      </w:r>
      <w:r>
        <w:rPr>
          <w:b/>
          <w:bCs/>
          <w:color w:val="000000"/>
          <w:sz w:val="24"/>
          <w:szCs w:val="24"/>
        </w:rPr>
        <w:t xml:space="preserve"> Vegla pune mekanike për punime të përditshme</w:t>
      </w:r>
      <w:r>
        <w:rPr>
          <w:rFonts w:ascii="Times New Roman" w:hAnsi="Times New Roman" w:cs="Times New Roman"/>
          <w:b/>
          <w:bCs/>
          <w:color w:val="000000"/>
          <w:sz w:val="24"/>
          <w:szCs w:val="24"/>
        </w:rPr>
        <w:t>"</w:t>
      </w:r>
      <w:r>
        <w:rPr>
          <w:rFonts w:ascii="Times New Roman" w:hAnsi="Times New Roman" w:cs="Times New Roman"/>
          <w:sz w:val="24"/>
          <w:szCs w:val="24"/>
          <w:lang w:val="en-GB"/>
        </w:rPr>
        <w:t>.</w:t>
      </w:r>
    </w:p>
    <w:p w14:paraId="41CD8D4D" w14:textId="77777777" w:rsidR="00C73805" w:rsidRDefault="00C73805" w:rsidP="00C73805">
      <w:pPr>
        <w:rPr>
          <w:b/>
        </w:rPr>
      </w:pPr>
    </w:p>
    <w:p w14:paraId="2AABF18A" w14:textId="2DE0C423" w:rsidR="00D161B4" w:rsidRPr="00C73805" w:rsidRDefault="00D161B4" w:rsidP="00C73805">
      <w:pPr>
        <w:rPr>
          <w:b/>
        </w:rPr>
      </w:pPr>
      <w:r w:rsidRPr="00C73805">
        <w:rPr>
          <w:b/>
        </w:rPr>
        <w:t>Përgjigja e kërkesës nr 1</w:t>
      </w:r>
      <w:r w:rsidR="00C73805">
        <w:rPr>
          <w:b/>
        </w:rPr>
        <w:t>4</w:t>
      </w:r>
    </w:p>
    <w:p w14:paraId="15DF2DB9"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DE9DC3D" w14:textId="77777777" w:rsidR="003E4116" w:rsidRDefault="003E4116" w:rsidP="003E4116">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rFonts w:ascii="Times New Roman" w:hAnsi="Times New Roman" w:cs="Times New Roman"/>
          <w:color w:val="000000"/>
          <w:sz w:val="24"/>
          <w:szCs w:val="24"/>
        </w:rPr>
        <w:t>për proceduren e prokurimit me objekt</w:t>
      </w:r>
      <w:r>
        <w:rPr>
          <w:rFonts w:ascii="Times New Roman" w:hAnsi="Times New Roman" w:cs="Times New Roman"/>
          <w:b/>
          <w:bCs/>
          <w:color w:val="000000"/>
          <w:sz w:val="24"/>
          <w:szCs w:val="24"/>
        </w:rPr>
        <w:t> "</w:t>
      </w:r>
      <w:r>
        <w:rPr>
          <w:b/>
          <w:bCs/>
          <w:color w:val="000000"/>
          <w:sz w:val="24"/>
          <w:szCs w:val="24"/>
        </w:rPr>
        <w:t xml:space="preserve"> Bazë materiale për laboratorin e vajrave</w:t>
      </w:r>
      <w:r>
        <w:rPr>
          <w:rFonts w:ascii="Times New Roman" w:hAnsi="Times New Roman" w:cs="Times New Roman"/>
          <w:b/>
          <w:bCs/>
          <w:color w:val="000000"/>
          <w:sz w:val="24"/>
          <w:szCs w:val="24"/>
        </w:rPr>
        <w:t xml:space="preserve"> "</w:t>
      </w:r>
      <w:r>
        <w:rPr>
          <w:rFonts w:ascii="Times New Roman" w:hAnsi="Times New Roman" w:cs="Times New Roman"/>
          <w:sz w:val="24"/>
          <w:szCs w:val="24"/>
          <w:lang w:val="en-GB"/>
        </w:rPr>
        <w:t>.</w:t>
      </w:r>
    </w:p>
    <w:p w14:paraId="21C40C06" w14:textId="4E9BA17D" w:rsidR="003E4116" w:rsidRPr="003E4116" w:rsidRDefault="003E4116" w:rsidP="003E4116">
      <w:pPr>
        <w:rPr>
          <w:color w:val="000000"/>
          <w:sz w:val="24"/>
          <w:szCs w:val="24"/>
          <w:lang w:val="en-GB"/>
        </w:rPr>
      </w:pPr>
    </w:p>
    <w:p w14:paraId="77A1F293" w14:textId="2F86BADF" w:rsidR="00505090" w:rsidRPr="00C73805" w:rsidRDefault="00D161B4" w:rsidP="00C73805">
      <w:pPr>
        <w:rPr>
          <w:b/>
        </w:rPr>
      </w:pPr>
      <w:r w:rsidRPr="00C73805">
        <w:rPr>
          <w:b/>
        </w:rPr>
        <w:t>Përgjigja e kërkesës nr 1</w:t>
      </w:r>
      <w:r w:rsidR="00C73805">
        <w:rPr>
          <w:b/>
        </w:rPr>
        <w:t>5</w:t>
      </w:r>
    </w:p>
    <w:p w14:paraId="3E6A002E"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395B9C2" w14:textId="77777777" w:rsidR="003E4116" w:rsidRDefault="003E4116" w:rsidP="003E4116">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rFonts w:ascii="Times New Roman" w:hAnsi="Times New Roman" w:cs="Times New Roman"/>
          <w:color w:val="000000"/>
          <w:sz w:val="24"/>
          <w:szCs w:val="24"/>
        </w:rPr>
        <w:t>për proceduren e prokurimit me objekt</w:t>
      </w:r>
      <w:r>
        <w:rPr>
          <w:rFonts w:ascii="Times New Roman" w:hAnsi="Times New Roman" w:cs="Times New Roman"/>
          <w:b/>
          <w:bCs/>
          <w:color w:val="000000"/>
          <w:sz w:val="24"/>
          <w:szCs w:val="24"/>
        </w:rPr>
        <w:t> "</w:t>
      </w:r>
      <w:r>
        <w:rPr>
          <w:b/>
          <w:bCs/>
          <w:color w:val="000000"/>
          <w:sz w:val="24"/>
          <w:szCs w:val="24"/>
        </w:rPr>
        <w:t xml:space="preserve"> Bazë materiale mekanike për kryerjen e shërbimeve profilaktike dhe të mesme të Agregatëve</w:t>
      </w:r>
      <w:r>
        <w:rPr>
          <w:rFonts w:ascii="Times New Roman" w:hAnsi="Times New Roman" w:cs="Times New Roman"/>
          <w:b/>
          <w:bCs/>
          <w:color w:val="000000"/>
          <w:sz w:val="24"/>
          <w:szCs w:val="24"/>
        </w:rPr>
        <w:t>"</w:t>
      </w:r>
      <w:r>
        <w:rPr>
          <w:rFonts w:ascii="Times New Roman" w:hAnsi="Times New Roman" w:cs="Times New Roman"/>
          <w:sz w:val="24"/>
          <w:szCs w:val="24"/>
          <w:lang w:val="en-GB"/>
        </w:rPr>
        <w:t>.</w:t>
      </w:r>
    </w:p>
    <w:p w14:paraId="65619531" w14:textId="77777777" w:rsidR="00C73805" w:rsidRDefault="00C73805" w:rsidP="00C73805">
      <w:pPr>
        <w:rPr>
          <w:b/>
        </w:rPr>
      </w:pPr>
    </w:p>
    <w:p w14:paraId="64516B2C" w14:textId="434B8DA0" w:rsidR="003E4116" w:rsidRPr="00C73805" w:rsidRDefault="00D161B4" w:rsidP="00C73805">
      <w:pPr>
        <w:rPr>
          <w:b/>
        </w:rPr>
      </w:pPr>
      <w:r w:rsidRPr="00C73805">
        <w:rPr>
          <w:b/>
        </w:rPr>
        <w:t>Përgjigja e kërkesës nr 1</w:t>
      </w:r>
      <w:r w:rsidR="00C73805">
        <w:rPr>
          <w:b/>
        </w:rPr>
        <w:t>6</w:t>
      </w:r>
    </w:p>
    <w:p w14:paraId="0C4439EB" w14:textId="09994ABA" w:rsidR="003E4116" w:rsidRDefault="003E4116" w:rsidP="003E4116">
      <w:pPr>
        <w:rPr>
          <w:rFonts w:ascii="Times New Roman" w:hAnsi="Times New Roman" w:cs="Times New Roman"/>
        </w:rPr>
      </w:pPr>
      <w:r>
        <w:rPr>
          <w:rFonts w:ascii="Times New Roman" w:hAnsi="Times New Roman" w:cs="Times New Roman"/>
        </w:rPr>
        <w:t>Dear user,</w:t>
      </w:r>
    </w:p>
    <w:p w14:paraId="1F72B3F2" w14:textId="58D489E0" w:rsidR="003E4116" w:rsidRDefault="003E4116" w:rsidP="003E4116">
      <w:pPr>
        <w:rPr>
          <w:rFonts w:ascii="Times New Roman" w:hAnsi="Times New Roman" w:cs="Times New Roman"/>
        </w:rPr>
      </w:pPr>
      <w:r>
        <w:rPr>
          <w:rFonts w:ascii="Times New Roman" w:hAnsi="Times New Roman" w:cs="Times New Roman"/>
        </w:rPr>
        <w:t>Regarding the request for the publication of the table with absolute figures, we inform you that this table will be available after the publication of the Labor Market Book 2024.</w:t>
      </w:r>
    </w:p>
    <w:p w14:paraId="6A45014F" w14:textId="77777777" w:rsidR="00C73805" w:rsidRDefault="00C73805" w:rsidP="00C73805">
      <w:pPr>
        <w:rPr>
          <w:b/>
        </w:rPr>
      </w:pPr>
    </w:p>
    <w:p w14:paraId="0E454AB6" w14:textId="3F240D4C" w:rsidR="006C2AAE" w:rsidRPr="00C73805" w:rsidRDefault="006C2AAE" w:rsidP="00C73805">
      <w:pPr>
        <w:rPr>
          <w:b/>
        </w:rPr>
      </w:pPr>
      <w:r w:rsidRPr="00C73805">
        <w:rPr>
          <w:b/>
        </w:rPr>
        <w:lastRenderedPageBreak/>
        <w:t>Përgjigja e kërkesës nr 1</w:t>
      </w:r>
      <w:r w:rsidR="00C73805">
        <w:rPr>
          <w:b/>
        </w:rPr>
        <w:t>7</w:t>
      </w:r>
    </w:p>
    <w:p w14:paraId="11704303" w14:textId="048ADF80" w:rsidR="003E4116" w:rsidRDefault="003E4116" w:rsidP="003E4116">
      <w:r>
        <w:t>I nderuar përdorues</w:t>
      </w:r>
    </w:p>
    <w:p w14:paraId="74DAD64E" w14:textId="5EACDFA7" w:rsidR="003E4116" w:rsidRDefault="003E4116" w:rsidP="003E4116">
      <w:r>
        <w:t xml:space="preserve">Referuar kërkesës suaj, ju bëjmë me dije se: </w:t>
      </w:r>
    </w:p>
    <w:p w14:paraId="183A282C" w14:textId="651EE091" w:rsidR="003E4116" w:rsidRDefault="003E4116" w:rsidP="003E4116">
      <w:pPr>
        <w:rPr>
          <w:rFonts w:ascii="Calibri" w:hAnsi="Calibri"/>
        </w:rPr>
      </w:pPr>
      <w:r>
        <w:rPr>
          <w:b/>
          <w:bCs/>
        </w:rPr>
        <w:t>PIka 1.</w:t>
      </w:r>
      <w:r>
        <w:t>  Të dhënat mbi PBB janë me frekuencë Vjetore dhe Tremujore, jane të disponueshme nga viti 1995.</w:t>
      </w:r>
    </w:p>
    <w:p w14:paraId="1FF4D3AE" w14:textId="4A54C616" w:rsidR="003E4116" w:rsidRDefault="003E4116" w:rsidP="003E4116">
      <w:r>
        <w:t>Për më tepër ju lutem referojuni databazës së INSTAT, për PBB tremujore, linqet si më poshtë:</w:t>
      </w:r>
    </w:p>
    <w:p w14:paraId="02E02E38" w14:textId="739F88EC" w:rsidR="003E4116" w:rsidRDefault="0024588A" w:rsidP="003E4116">
      <w:hyperlink r:id="rId18" w:history="1">
        <w:r w:rsidR="003E4116">
          <w:rPr>
            <w:rStyle w:val="Hyperlink"/>
          </w:rPr>
          <w:t>Quarterly Gross Domestic Product by production approach by Economic activity, Seasonaly adjusted, Type and Quarter. PxWeb</w:t>
        </w:r>
      </w:hyperlink>
    </w:p>
    <w:p w14:paraId="6D59C700" w14:textId="77777777" w:rsidR="003E4116" w:rsidRDefault="0024588A" w:rsidP="003E4116">
      <w:hyperlink r:id="rId19" w:history="1">
        <w:r w:rsidR="003E4116">
          <w:rPr>
            <w:rStyle w:val="Hyperlink"/>
          </w:rPr>
          <w:t>Quarterly Gross Domestic Product by expenditure approach by Main Components of GDP, Seasonaly adjusted, Type and Quarter. PxWeb</w:t>
        </w:r>
      </w:hyperlink>
    </w:p>
    <w:p w14:paraId="28342EBC" w14:textId="77777777" w:rsidR="003E4116" w:rsidRDefault="003E4116" w:rsidP="003E4116">
      <w:pPr>
        <w:pStyle w:val="NormalWeb"/>
      </w:pPr>
      <w:r>
        <w:rPr>
          <w:b/>
          <w:bCs/>
          <w:lang w:val="en-GB"/>
        </w:rPr>
        <w:t>Pika 2.</w:t>
      </w:r>
      <w:r>
        <w:rPr>
          <w:lang w:val="en-GB"/>
        </w:rPr>
        <w:t xml:space="preserve"> </w:t>
      </w:r>
      <w:r>
        <w:t> Shkallën e varfërisë (Poverty ratio)</w:t>
      </w:r>
    </w:p>
    <w:p w14:paraId="74F1A3B5" w14:textId="77777777" w:rsidR="003E4116" w:rsidRDefault="003E4116" w:rsidP="003E4116">
      <w:pPr>
        <w:pStyle w:val="NormalWeb"/>
      </w:pPr>
      <w:r>
        <w:t xml:space="preserve">Ju lutem gjeni bashkangjitur të dhënat për vitin 2017-2023 për treguesin e rrezikut për të qenë i varfër, nga Anketa e të Ardhurave dhe Nivelit të Jetesës. </w:t>
      </w:r>
    </w:p>
    <w:p w14:paraId="7522468B" w14:textId="77777777" w:rsidR="003E4116" w:rsidRDefault="003E4116" w:rsidP="003E4116">
      <w:pPr>
        <w:pStyle w:val="NormalWeb"/>
      </w:pPr>
      <w:r>
        <w:t>Gjithashtu për më tepër informacion, linku si më poshtë:</w:t>
      </w:r>
    </w:p>
    <w:p w14:paraId="3EF94300" w14:textId="77777777" w:rsidR="003E4116" w:rsidRDefault="0024588A" w:rsidP="003E4116">
      <w:pPr>
        <w:pStyle w:val="NormalWeb"/>
      </w:pPr>
      <w:hyperlink r:id="rId20" w:anchor="tab3" w:history="1">
        <w:r w:rsidR="003E4116">
          <w:rPr>
            <w:rStyle w:val="Hyperlink"/>
          </w:rPr>
          <w:t>https://www.instat.gov.al/al/temat/kushtet-sociale/anketa-e-t%C3%AB-ardhurave-dhe-nivelit-t%C3%AB-jetes%C3%ABs-aanj/#tab3</w:t>
        </w:r>
      </w:hyperlink>
    </w:p>
    <w:p w14:paraId="7B8C1E41" w14:textId="77777777" w:rsidR="003E4116" w:rsidRDefault="003E4116" w:rsidP="003E4116">
      <w:pPr>
        <w:rPr>
          <w:lang w:val="sq-AL"/>
        </w:rPr>
      </w:pPr>
      <w:r>
        <w:rPr>
          <w:b/>
          <w:bCs/>
          <w:lang w:val="sq-AL"/>
        </w:rPr>
        <w:t>Pika 3.</w:t>
      </w:r>
      <w:r>
        <w:rPr>
          <w:lang w:val="sq-AL"/>
        </w:rPr>
        <w:t xml:space="preserve"> Bashkëngjitur do të gjeni të dhënat për pikën e tretë të kërkesës, përqindja e të vetëpunësuarve në punësimin, në Shqipëri për periudhën 2008–2022. Të dhënat për vitet 2023 dhe 2024 do të jenë të disponueshme pas publikimit  të tregut të punës për vitin 2024, i cili do të publikohet në qershor. Këto të dhëna i gjeni edhe në databazën e INSTAT, në linkun e mëposhtëm:</w:t>
      </w:r>
    </w:p>
    <w:p w14:paraId="26280BF3" w14:textId="290D05AD" w:rsidR="003E4116" w:rsidRPr="003E4116" w:rsidRDefault="0024588A" w:rsidP="003E4116">
      <w:pPr>
        <w:rPr>
          <w:lang w:val="sq-AL"/>
        </w:rPr>
      </w:pPr>
      <w:hyperlink r:id="rId21" w:history="1">
        <w:r w:rsidR="003E4116">
          <w:rPr>
            <w:rStyle w:val="Hyperlink"/>
            <w:lang w:val="sq-AL"/>
          </w:rPr>
          <w:t>Përqindja e të vetë-punësuarve në punësimin gjithsej sipas Gjinia, Grupmosha, Niveli Arsimor, Variabla dhe Viti. PxWeb</w:t>
        </w:r>
      </w:hyperlink>
    </w:p>
    <w:p w14:paraId="2B87FD48" w14:textId="4E90EB03" w:rsidR="003E4116" w:rsidRPr="003E4116" w:rsidRDefault="003E4116" w:rsidP="003E4116">
      <w:pPr>
        <w:rPr>
          <w:color w:val="000000"/>
          <w:sz w:val="24"/>
          <w:szCs w:val="24"/>
          <w:lang w:val="en-GB"/>
        </w:rPr>
      </w:pPr>
      <w:r>
        <w:object w:dxaOrig="1537" w:dyaOrig="994" w14:anchorId="483A5C21">
          <v:shape id="_x0000_i1028" type="#_x0000_t75" style="width:79.5pt;height:50.25pt" o:ole="">
            <v:imagedata r:id="rId22" o:title=""/>
          </v:shape>
          <o:OLEObject Type="Embed" ProgID="Excel.Sheet.12" ShapeID="_x0000_i1028" DrawAspect="Icon" ObjectID="_1822545241" r:id="rId23"/>
        </w:object>
      </w:r>
      <w:r>
        <w:object w:dxaOrig="1537" w:dyaOrig="994" w14:anchorId="01ED2F24">
          <v:shape id="_x0000_i1029" type="#_x0000_t75" style="width:79.5pt;height:50.25pt" o:ole="">
            <v:imagedata r:id="rId24" o:title=""/>
          </v:shape>
          <o:OLEObject Type="Embed" ProgID="Excel.Sheet.12" ShapeID="_x0000_i1029" DrawAspect="Icon" ObjectID="_1822545242" r:id="rId25"/>
        </w:object>
      </w:r>
    </w:p>
    <w:p w14:paraId="4413CBDD" w14:textId="77777777" w:rsidR="00C73805" w:rsidRDefault="00C73805" w:rsidP="00C73805">
      <w:pPr>
        <w:rPr>
          <w:b/>
        </w:rPr>
      </w:pPr>
    </w:p>
    <w:p w14:paraId="0ED5B542" w14:textId="558D7ACF" w:rsidR="0063237F" w:rsidRPr="00C73805" w:rsidRDefault="006C2AAE" w:rsidP="00C73805">
      <w:pPr>
        <w:rPr>
          <w:b/>
        </w:rPr>
      </w:pPr>
      <w:r w:rsidRPr="00C73805">
        <w:rPr>
          <w:b/>
        </w:rPr>
        <w:t xml:space="preserve">Përgjigja e kërkesës nr </w:t>
      </w:r>
      <w:r w:rsidR="006266AF" w:rsidRPr="00C73805">
        <w:rPr>
          <w:b/>
        </w:rPr>
        <w:t>1</w:t>
      </w:r>
      <w:r w:rsidR="00C73805">
        <w:rPr>
          <w:b/>
        </w:rPr>
        <w:t>8</w:t>
      </w:r>
    </w:p>
    <w:p w14:paraId="6FEA1D40"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3711990" w14:textId="54577FF4" w:rsidR="003E4116" w:rsidRDefault="003E4116" w:rsidP="003E4116">
      <w:pPr>
        <w:shd w:val="clear" w:color="auto" w:fill="FFFFFF"/>
        <w:spacing w:before="100" w:beforeAutospacing="1" w:after="100" w:afterAutospacing="1"/>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nuk disponon informacion rreth kërkesës suaj</w:t>
      </w:r>
      <w:r w:rsidR="00C73805">
        <w:rPr>
          <w:rFonts w:ascii="Times New Roman" w:hAnsi="Times New Roman" w:cs="Times New Roman"/>
          <w:sz w:val="24"/>
          <w:szCs w:val="24"/>
          <w:lang w:val="en-GB"/>
        </w:rPr>
        <w:t>.</w:t>
      </w:r>
    </w:p>
    <w:p w14:paraId="6B85E243" w14:textId="25193D75" w:rsidR="003E4116" w:rsidRPr="003E4116" w:rsidRDefault="003E4116" w:rsidP="003E4116">
      <w:pPr>
        <w:rPr>
          <w:rFonts w:ascii="Calibri" w:hAnsi="Calibri" w:cs="Calibri"/>
          <w:color w:val="000000"/>
          <w:sz w:val="24"/>
          <w:szCs w:val="24"/>
          <w:lang w:val="en-GB"/>
        </w:rPr>
      </w:pPr>
    </w:p>
    <w:p w14:paraId="0B39812B" w14:textId="23E03676" w:rsidR="003E4116" w:rsidRPr="00C73805" w:rsidRDefault="00CD478A" w:rsidP="00C73805">
      <w:pPr>
        <w:rPr>
          <w:b/>
        </w:rPr>
      </w:pPr>
      <w:r w:rsidRPr="00C73805">
        <w:rPr>
          <w:b/>
        </w:rPr>
        <w:lastRenderedPageBreak/>
        <w:t xml:space="preserve">Përgjigja e kërkesës nr </w:t>
      </w:r>
      <w:r w:rsidR="00C73805">
        <w:rPr>
          <w:b/>
        </w:rPr>
        <w:t>19</w:t>
      </w:r>
    </w:p>
    <w:p w14:paraId="381D119C"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E394FFC" w14:textId="77777777" w:rsidR="003E4116" w:rsidRDefault="003E4116" w:rsidP="003E4116">
      <w:pPr>
        <w:shd w:val="clear" w:color="auto" w:fill="FFFFFF"/>
        <w:spacing w:before="100" w:beforeAutospacing="1" w:after="100" w:afterAutospacing="1"/>
        <w:rPr>
          <w:rFonts w:ascii="Times New Roman" w:hAnsi="Times New Roman" w:cs="Times New Roman"/>
          <w:sz w:val="24"/>
          <w:szCs w:val="24"/>
          <w:lang w:val="en-GB"/>
        </w:rPr>
      </w:pPr>
      <w:r>
        <w:rPr>
          <w:rFonts w:ascii="Times New Roman" w:hAnsi="Times New Roman" w:cs="Times New Roman"/>
          <w:sz w:val="24"/>
          <w:szCs w:val="24"/>
          <w:lang w:val="en-GB"/>
        </w:rPr>
        <w:t xml:space="preserve">Në përgjigje të kërkesës suaj, ju bëjmë me dije se </w:t>
      </w:r>
      <w:r>
        <w:rPr>
          <w:lang w:val="en-GB"/>
        </w:rPr>
        <w:t>informacionin e kerkuar.</w:t>
      </w:r>
    </w:p>
    <w:p w14:paraId="3DBD63A8" w14:textId="6B5EE7E4" w:rsidR="003E4116" w:rsidRPr="003E4116" w:rsidRDefault="003E4116" w:rsidP="003E4116">
      <w:pPr>
        <w:rPr>
          <w:rFonts w:ascii="Calibri" w:hAnsi="Calibri" w:cs="Calibri"/>
          <w:color w:val="000000"/>
          <w:sz w:val="24"/>
          <w:szCs w:val="24"/>
          <w:lang w:val="en-GB"/>
        </w:rPr>
      </w:pPr>
      <w:r w:rsidRPr="003E4116">
        <w:t xml:space="preserve"> </w:t>
      </w:r>
      <w:r>
        <w:object w:dxaOrig="1537" w:dyaOrig="994" w14:anchorId="181C22FA">
          <v:shape id="_x0000_i1030" type="#_x0000_t75" style="width:79.5pt;height:50.25pt" o:ole="">
            <v:imagedata r:id="rId26" o:title=""/>
          </v:shape>
          <o:OLEObject Type="Embed" ProgID="Excel.Sheet.12" ShapeID="_x0000_i1030" DrawAspect="Icon" ObjectID="_1822545243" r:id="rId27"/>
        </w:object>
      </w:r>
      <w:r>
        <w:object w:dxaOrig="1537" w:dyaOrig="994" w14:anchorId="0A7685F3">
          <v:shape id="_x0000_i1031" type="#_x0000_t75" style="width:79.5pt;height:50.25pt" o:ole="">
            <v:imagedata r:id="rId28" o:title=""/>
          </v:shape>
          <o:OLEObject Type="Embed" ProgID="Excel.Sheet.12" ShapeID="_x0000_i1031" DrawAspect="Icon" ObjectID="_1822545244" r:id="rId29"/>
        </w:object>
      </w:r>
    </w:p>
    <w:p w14:paraId="24F3A3EA" w14:textId="77777777" w:rsidR="00C73805" w:rsidRDefault="00C73805" w:rsidP="00C73805">
      <w:pPr>
        <w:rPr>
          <w:b/>
        </w:rPr>
      </w:pPr>
    </w:p>
    <w:p w14:paraId="68B39DF2" w14:textId="129DF0F0" w:rsidR="0063237F" w:rsidRPr="00C73805" w:rsidRDefault="00CD478A" w:rsidP="00C73805">
      <w:pPr>
        <w:rPr>
          <w:b/>
        </w:rPr>
      </w:pPr>
      <w:r w:rsidRPr="00C73805">
        <w:rPr>
          <w:b/>
        </w:rPr>
        <w:t>Përgjigja e kërkesës nr 2</w:t>
      </w:r>
      <w:r w:rsidR="00C73805">
        <w:rPr>
          <w:b/>
        </w:rPr>
        <w:t>0</w:t>
      </w:r>
    </w:p>
    <w:p w14:paraId="3F1AC272"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0A27698" w14:textId="1DDA4DD1" w:rsidR="003E4116" w:rsidRDefault="003E4116" w:rsidP="003E4116">
      <w:pPr>
        <w:shd w:val="clear" w:color="auto" w:fill="FFFFFF"/>
        <w:spacing w:before="100" w:beforeAutospacing="1" w:after="100" w:afterAutospacing="1"/>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nuk disponon informacion rreth kërkesës suaj</w:t>
      </w:r>
      <w:r w:rsidR="00C73805">
        <w:rPr>
          <w:rFonts w:ascii="Times New Roman" w:hAnsi="Times New Roman" w:cs="Times New Roman"/>
          <w:sz w:val="24"/>
          <w:szCs w:val="24"/>
          <w:lang w:val="en-GB"/>
        </w:rPr>
        <w:t>.</w:t>
      </w:r>
    </w:p>
    <w:p w14:paraId="74F46932" w14:textId="7D559C85" w:rsidR="003E4116" w:rsidRPr="003E4116" w:rsidRDefault="003E4116" w:rsidP="003E4116">
      <w:pPr>
        <w:rPr>
          <w:rFonts w:ascii="Calibri" w:hAnsi="Calibri" w:cs="Calibri"/>
          <w:color w:val="000000"/>
          <w:sz w:val="24"/>
          <w:szCs w:val="24"/>
          <w:lang w:val="en-GB"/>
        </w:rPr>
      </w:pPr>
    </w:p>
    <w:p w14:paraId="6BC7F40F" w14:textId="119EA104" w:rsidR="00CD478A" w:rsidRPr="00C73805" w:rsidRDefault="00CD478A" w:rsidP="00C73805">
      <w:pPr>
        <w:rPr>
          <w:b/>
        </w:rPr>
      </w:pPr>
      <w:r w:rsidRPr="00C73805">
        <w:rPr>
          <w:b/>
        </w:rPr>
        <w:t>Përgjigja e kërkesës nr 2</w:t>
      </w:r>
      <w:r w:rsidR="00C73805">
        <w:rPr>
          <w:b/>
        </w:rPr>
        <w:t>1</w:t>
      </w:r>
    </w:p>
    <w:p w14:paraId="28184020" w14:textId="16995CBB" w:rsidR="003E4116" w:rsidRDefault="003E4116" w:rsidP="003E4116">
      <w:pPr>
        <w:rPr>
          <w:lang w:val="en-GB"/>
        </w:rPr>
      </w:pPr>
      <w:r>
        <w:t>I nderuar përdorues</w:t>
      </w:r>
    </w:p>
    <w:p w14:paraId="2FE88812" w14:textId="7D288593" w:rsidR="003E4116" w:rsidRDefault="003E4116" w:rsidP="003E4116">
      <w:pPr>
        <w:rPr>
          <w:lang w:val="en-GB"/>
        </w:rPr>
      </w:pPr>
      <w:r>
        <w:rPr>
          <w:lang w:val="en-GB"/>
        </w:rPr>
        <w:t>Bashkengjitur emailit do të gjeni të dhënat e kërkuara.</w:t>
      </w:r>
    </w:p>
    <w:p w14:paraId="06B8DDFA" w14:textId="7E87ED20" w:rsidR="003E4116" w:rsidRDefault="003E4116" w:rsidP="003E4116">
      <w:pPr>
        <w:rPr>
          <w:rFonts w:ascii="Times New Roman" w:hAnsi="Times New Roman" w:cs="Times New Roman"/>
          <w:color w:val="000000"/>
          <w:sz w:val="24"/>
          <w:szCs w:val="24"/>
          <w:lang w:val="en-GB"/>
        </w:rPr>
      </w:pPr>
    </w:p>
    <w:p w14:paraId="7B78AF66" w14:textId="50BA1DA6" w:rsidR="003E4116" w:rsidRPr="003E4116" w:rsidRDefault="003E4116" w:rsidP="003E4116">
      <w:pPr>
        <w:rPr>
          <w:color w:val="000000"/>
          <w:sz w:val="24"/>
          <w:szCs w:val="24"/>
          <w:lang w:val="en-GB"/>
        </w:rPr>
      </w:pPr>
      <w:r>
        <w:object w:dxaOrig="1537" w:dyaOrig="994" w14:anchorId="3D76DF53">
          <v:shape id="_x0000_i1032" type="#_x0000_t75" style="width:79.5pt;height:50.25pt" o:ole="">
            <v:imagedata r:id="rId30" o:title=""/>
          </v:shape>
          <o:OLEObject Type="Embed" ProgID="Excel.Sheet.12" ShapeID="_x0000_i1032" DrawAspect="Icon" ObjectID="_1822545245" r:id="rId31"/>
        </w:object>
      </w:r>
    </w:p>
    <w:p w14:paraId="5EC7F2AE" w14:textId="77777777" w:rsidR="00C94008" w:rsidRDefault="00C94008" w:rsidP="00C94008">
      <w:pPr>
        <w:rPr>
          <w:b/>
        </w:rPr>
      </w:pPr>
    </w:p>
    <w:p w14:paraId="187B02AF" w14:textId="5AED2702" w:rsidR="00CD478A" w:rsidRPr="00C94008" w:rsidRDefault="00CD478A" w:rsidP="00C94008">
      <w:pPr>
        <w:rPr>
          <w:b/>
        </w:rPr>
      </w:pPr>
      <w:r w:rsidRPr="00C94008">
        <w:rPr>
          <w:b/>
        </w:rPr>
        <w:t>Përgjigja e kërkesës nr 2</w:t>
      </w:r>
      <w:r w:rsidR="00C94008">
        <w:rPr>
          <w:b/>
        </w:rPr>
        <w:t>2</w:t>
      </w:r>
    </w:p>
    <w:p w14:paraId="09192757" w14:textId="3578385E"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506F1AD" w14:textId="77777777" w:rsidR="003E4116" w:rsidRDefault="003E4116" w:rsidP="003E4116">
      <w:pPr>
        <w:rPr>
          <w:rFonts w:ascii="Calibri" w:hAnsi="Calibri" w:cs="Calibri"/>
        </w:rPr>
      </w:pPr>
      <w:r>
        <w:rPr>
          <w:rFonts w:ascii="Times New Roman" w:hAnsi="Times New Roman" w:cs="Times New Roman"/>
          <w:sz w:val="24"/>
          <w:szCs w:val="24"/>
          <w:lang w:val="en-GB"/>
        </w:rPr>
        <w:t xml:space="preserve">Në përgjigje të kërkesës suaj, ju bëjmë me dije se INSTAT nuk disponon çmime reference </w:t>
      </w:r>
      <w:r>
        <w:rPr>
          <w:rFonts w:ascii="Times New Roman" w:hAnsi="Times New Roman" w:cs="Times New Roman"/>
          <w:color w:val="000000"/>
          <w:sz w:val="24"/>
          <w:szCs w:val="24"/>
        </w:rPr>
        <w:t>rreth kërkesës suaj.</w:t>
      </w:r>
      <w:r>
        <w:rPr>
          <w:rFonts w:ascii="Times New Roman" w:hAnsi="Times New Roman" w:cs="Times New Roman"/>
          <w:sz w:val="24"/>
          <w:szCs w:val="24"/>
        </w:rPr>
        <w:t xml:space="preserve"> </w:t>
      </w:r>
    </w:p>
    <w:p w14:paraId="3CE2ABA8" w14:textId="77777777" w:rsidR="00C94008" w:rsidRDefault="00C94008" w:rsidP="00C94008">
      <w:pPr>
        <w:rPr>
          <w:b/>
        </w:rPr>
      </w:pPr>
    </w:p>
    <w:p w14:paraId="57EBAFC0" w14:textId="77777777" w:rsidR="00C94008" w:rsidRDefault="00C94008" w:rsidP="00C94008">
      <w:pPr>
        <w:rPr>
          <w:b/>
        </w:rPr>
      </w:pPr>
    </w:p>
    <w:p w14:paraId="6C7AB2BF" w14:textId="48535A51" w:rsidR="003E4116" w:rsidRPr="00C94008" w:rsidRDefault="00CD478A" w:rsidP="00C94008">
      <w:pPr>
        <w:rPr>
          <w:b/>
        </w:rPr>
      </w:pPr>
      <w:r w:rsidRPr="00C94008">
        <w:rPr>
          <w:b/>
        </w:rPr>
        <w:t>Përgjigja e kërkesës nr 2</w:t>
      </w:r>
      <w:r w:rsidR="00C94008">
        <w:rPr>
          <w:b/>
        </w:rPr>
        <w:t>3</w:t>
      </w:r>
    </w:p>
    <w:p w14:paraId="36FAD343" w14:textId="51EFE72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F8775D3" w14:textId="77777777" w:rsidR="003E4116" w:rsidRDefault="003E4116" w:rsidP="003E4116">
      <w:pPr>
        <w:rPr>
          <w:rFonts w:ascii="Calibri" w:hAnsi="Calibri" w:cs="Calibri"/>
        </w:rPr>
      </w:pPr>
      <w:r>
        <w:rPr>
          <w:rFonts w:ascii="Times New Roman" w:hAnsi="Times New Roman" w:cs="Times New Roman"/>
          <w:sz w:val="24"/>
          <w:szCs w:val="24"/>
          <w:lang w:val="en-GB"/>
        </w:rPr>
        <w:lastRenderedPageBreak/>
        <w:t xml:space="preserve">Në përgjigje të kërkesës suaj, ju bëjmë me dije se INSTAT nuk disponon çmime reference </w:t>
      </w:r>
      <w:r>
        <w:rPr>
          <w:rFonts w:ascii="Times New Roman" w:hAnsi="Times New Roman" w:cs="Times New Roman"/>
          <w:color w:val="000000"/>
          <w:sz w:val="24"/>
          <w:szCs w:val="24"/>
        </w:rPr>
        <w:t>për proceduren e prokurimit me objekt</w:t>
      </w:r>
      <w:r>
        <w:rPr>
          <w:rFonts w:ascii="Times New Roman" w:hAnsi="Times New Roman" w:cs="Times New Roman"/>
          <w:b/>
          <w:bCs/>
          <w:color w:val="000000"/>
          <w:sz w:val="24"/>
          <w:szCs w:val="24"/>
        </w:rPr>
        <w:t> "</w:t>
      </w:r>
      <w:r>
        <w:rPr>
          <w:rFonts w:ascii="Times New Roman" w:hAnsi="Times New Roman" w:cs="Times New Roman"/>
          <w:sz w:val="24"/>
          <w:szCs w:val="24"/>
          <w:lang w:val="sq-AL"/>
        </w:rPr>
        <w:t>FV ndricues</w:t>
      </w:r>
      <w:r>
        <w:rPr>
          <w:rFonts w:ascii="Times New Roman" w:hAnsi="Times New Roman" w:cs="Times New Roman"/>
          <w:b/>
          <w:bCs/>
          <w:sz w:val="24"/>
          <w:szCs w:val="24"/>
          <w:lang w:val="en-GB"/>
        </w:rPr>
        <w:t>”</w:t>
      </w:r>
      <w:r>
        <w:rPr>
          <w:rFonts w:ascii="Times New Roman" w:hAnsi="Times New Roman" w:cs="Times New Roman"/>
          <w:b/>
          <w:bCs/>
          <w:sz w:val="24"/>
          <w:szCs w:val="24"/>
          <w:lang w:val="pt-BR"/>
        </w:rPr>
        <w:t>.</w:t>
      </w:r>
      <w:r>
        <w:rPr>
          <w:rFonts w:ascii="Times New Roman" w:hAnsi="Times New Roman" w:cs="Times New Roman"/>
          <w:sz w:val="24"/>
          <w:szCs w:val="24"/>
          <w:lang w:val="pt-BR"/>
        </w:rPr>
        <w:t xml:space="preserve"> </w:t>
      </w:r>
    </w:p>
    <w:p w14:paraId="7D97B078" w14:textId="442C2DB6" w:rsidR="003E4116" w:rsidRPr="003E4116" w:rsidRDefault="003E4116" w:rsidP="003E4116">
      <w:pPr>
        <w:pStyle w:val="NormalWeb"/>
        <w:shd w:val="clear" w:color="auto" w:fill="FFFFFF"/>
        <w:rPr>
          <w:color w:val="000000"/>
          <w:sz w:val="24"/>
          <w:szCs w:val="24"/>
          <w:lang w:val="en-GB"/>
        </w:rPr>
      </w:pPr>
    </w:p>
    <w:p w14:paraId="32754B22" w14:textId="2390BEE0" w:rsidR="00A932F1" w:rsidRPr="00C94008" w:rsidRDefault="00A932F1" w:rsidP="00C94008">
      <w:pPr>
        <w:rPr>
          <w:b/>
        </w:rPr>
      </w:pPr>
      <w:r w:rsidRPr="00C94008">
        <w:rPr>
          <w:b/>
        </w:rPr>
        <w:t>Përgjigja e kërkesës nr 2</w:t>
      </w:r>
      <w:r w:rsidR="00C94008">
        <w:rPr>
          <w:b/>
        </w:rPr>
        <w:t>4</w:t>
      </w:r>
    </w:p>
    <w:p w14:paraId="40750B6B" w14:textId="6C59B3DC" w:rsidR="003E4116" w:rsidRDefault="003E4116" w:rsidP="003E4116">
      <w:pPr>
        <w:rPr>
          <w:lang w:val="en-GB"/>
        </w:rPr>
      </w:pPr>
      <w:r>
        <w:rPr>
          <w:lang w:val="en-GB"/>
        </w:rPr>
        <w:t>I nderuar përdorues</w:t>
      </w:r>
    </w:p>
    <w:p w14:paraId="6543ED66" w14:textId="0FBE135D" w:rsidR="003E4116" w:rsidRDefault="003E4116" w:rsidP="003E4116">
      <w:pPr>
        <w:rPr>
          <w:lang w:val="en-GB"/>
        </w:rPr>
      </w:pPr>
      <w:r>
        <w:rPr>
          <w:lang w:val="en-GB"/>
        </w:rPr>
        <w:t>Referuar kërkesës suaj, bashkëngjitur do të gjeni listat e çmimeve mesatare të konsumit për muajt Janar, Shkurt dhe Mars 2025.</w:t>
      </w:r>
    </w:p>
    <w:p w14:paraId="79F7409C" w14:textId="77777777" w:rsidR="003E4116" w:rsidRDefault="003E4116" w:rsidP="003E4116">
      <w:pPr>
        <w:rPr>
          <w:lang w:val="en-GB"/>
        </w:rPr>
      </w:pPr>
    </w:p>
    <w:p w14:paraId="01F6D377" w14:textId="2EA79225" w:rsidR="003E4116" w:rsidRPr="003E4116" w:rsidRDefault="003E4116" w:rsidP="003E4116">
      <w:pPr>
        <w:rPr>
          <w:b/>
        </w:rPr>
      </w:pPr>
      <w:r>
        <w:object w:dxaOrig="1537" w:dyaOrig="994" w14:anchorId="352A69C9">
          <v:shape id="_x0000_i1033" type="#_x0000_t75" style="width:79.5pt;height:50.25pt" o:ole="">
            <v:imagedata r:id="rId32" o:title=""/>
          </v:shape>
          <o:OLEObject Type="Embed" ProgID="Acrobat.Document.DC" ShapeID="_x0000_i1033" DrawAspect="Icon" ObjectID="_1822545246" r:id="rId33"/>
        </w:object>
      </w:r>
      <w:r>
        <w:object w:dxaOrig="1537" w:dyaOrig="994" w14:anchorId="37292667">
          <v:shape id="_x0000_i1034" type="#_x0000_t75" style="width:79.5pt;height:50.25pt" o:ole="">
            <v:imagedata r:id="rId34" o:title=""/>
          </v:shape>
          <o:OLEObject Type="Embed" ProgID="Acrobat.Document.DC" ShapeID="_x0000_i1034" DrawAspect="Icon" ObjectID="_1822545247" r:id="rId35"/>
        </w:object>
      </w:r>
      <w:r>
        <w:object w:dxaOrig="1537" w:dyaOrig="994" w14:anchorId="40B303DA">
          <v:shape id="_x0000_i1035" type="#_x0000_t75" style="width:79.5pt;height:50.25pt" o:ole="">
            <v:imagedata r:id="rId36" o:title=""/>
          </v:shape>
          <o:OLEObject Type="Embed" ProgID="Acrobat.Document.DC" ShapeID="_x0000_i1035" DrawAspect="Icon" ObjectID="_1822545248" r:id="rId37"/>
        </w:object>
      </w:r>
    </w:p>
    <w:p w14:paraId="06E87D02" w14:textId="77777777" w:rsidR="00C94008" w:rsidRDefault="00C94008" w:rsidP="00C94008">
      <w:pPr>
        <w:rPr>
          <w:b/>
        </w:rPr>
      </w:pPr>
    </w:p>
    <w:p w14:paraId="2EE6157B" w14:textId="77777777" w:rsidR="00C94008" w:rsidRDefault="00C94008" w:rsidP="00C94008">
      <w:pPr>
        <w:rPr>
          <w:b/>
        </w:rPr>
      </w:pPr>
    </w:p>
    <w:p w14:paraId="4FBB3A2D" w14:textId="264B8053" w:rsidR="003E4116" w:rsidRPr="00C94008" w:rsidRDefault="00A932F1" w:rsidP="00C94008">
      <w:pPr>
        <w:rPr>
          <w:b/>
        </w:rPr>
      </w:pPr>
      <w:r w:rsidRPr="00C94008">
        <w:rPr>
          <w:b/>
        </w:rPr>
        <w:t xml:space="preserve">Përgjigja e kërkesës nr </w:t>
      </w:r>
      <w:r w:rsidR="006266AF" w:rsidRPr="00C94008">
        <w:rPr>
          <w:b/>
        </w:rPr>
        <w:t>2</w:t>
      </w:r>
      <w:r w:rsidR="00C94008">
        <w:rPr>
          <w:b/>
        </w:rPr>
        <w:t>5</w:t>
      </w:r>
    </w:p>
    <w:p w14:paraId="76AB418B" w14:textId="446906A3" w:rsidR="003E4116" w:rsidRDefault="003E4116" w:rsidP="003E4116">
      <w:pPr>
        <w:rPr>
          <w:rFonts w:ascii="Calibri" w:hAnsi="Calibri"/>
        </w:rPr>
      </w:pPr>
      <w:r>
        <w:rPr>
          <w:rFonts w:ascii="Calibri" w:hAnsi="Calibri"/>
        </w:rPr>
        <w:t>Dear user</w:t>
      </w:r>
    </w:p>
    <w:p w14:paraId="22FE5C7F" w14:textId="77777777" w:rsidR="003E4116" w:rsidRDefault="003E4116" w:rsidP="003E4116">
      <w:pPr>
        <w:rPr>
          <w:rFonts w:ascii="Calibri" w:hAnsi="Calibri"/>
        </w:rPr>
      </w:pPr>
      <w:r>
        <w:rPr>
          <w:rFonts w:ascii="Calibri" w:hAnsi="Calibri"/>
        </w:rPr>
        <w:t>Referring to your request, we inform you that the data on Tourism are available in the Statistical Database of INSTAT at the link below:</w:t>
      </w:r>
    </w:p>
    <w:p w14:paraId="1542EA5D" w14:textId="3B4F1D04" w:rsidR="003E4116" w:rsidRDefault="0024588A" w:rsidP="003E4116">
      <w:pPr>
        <w:rPr>
          <w:rFonts w:ascii="Calibri" w:hAnsi="Calibri"/>
          <w:lang w:val="en-GB"/>
        </w:rPr>
      </w:pPr>
      <w:hyperlink r:id="rId38" w:history="1">
        <w:r w:rsidR="003E4116">
          <w:rPr>
            <w:rStyle w:val="Hyperlink"/>
            <w:rFonts w:ascii="Calibri" w:hAnsi="Calibri"/>
            <w:lang w:val="en-GB"/>
          </w:rPr>
          <w:t>https://databaza.instat.gov.al:8083/pxweb/en/DST/</w:t>
        </w:r>
      </w:hyperlink>
      <w:r w:rsidR="003E4116">
        <w:rPr>
          <w:rFonts w:ascii="Calibri" w:hAnsi="Calibri"/>
        </w:rPr>
        <w:t xml:space="preserve"> </w:t>
      </w:r>
    </w:p>
    <w:p w14:paraId="15E01169" w14:textId="6518F266" w:rsidR="003E4116" w:rsidRDefault="003E4116" w:rsidP="003E4116">
      <w:pPr>
        <w:rPr>
          <w:rFonts w:ascii="Calibri" w:hAnsi="Calibri"/>
        </w:rPr>
      </w:pPr>
      <w:r>
        <w:rPr>
          <w:rFonts w:ascii="Calibri" w:hAnsi="Calibri"/>
        </w:rPr>
        <w:t>In the database are the data related to the entries of foreign citizens by country, monthly and yearly, as well as the data related to the entries of foreign citizens according to the purpose where one of the indicators is related to transit travelers.</w:t>
      </w:r>
    </w:p>
    <w:p w14:paraId="5008B532" w14:textId="77777777" w:rsidR="003E4116" w:rsidRDefault="003E4116" w:rsidP="003E4116">
      <w:pPr>
        <w:rPr>
          <w:rFonts w:ascii="Calibri" w:hAnsi="Calibri"/>
        </w:rPr>
      </w:pPr>
      <w:r>
        <w:rPr>
          <w:rFonts w:ascii="Calibri" w:hAnsi="Calibri"/>
        </w:rPr>
        <w:t>Related links:</w:t>
      </w:r>
    </w:p>
    <w:p w14:paraId="791C2703" w14:textId="77777777" w:rsidR="003E4116" w:rsidRDefault="0024588A" w:rsidP="003E4116">
      <w:pPr>
        <w:rPr>
          <w:rFonts w:ascii="Calibri" w:hAnsi="Calibri"/>
          <w:lang w:val="en-GB"/>
        </w:rPr>
      </w:pPr>
      <w:hyperlink r:id="rId39" w:history="1">
        <w:r w:rsidR="003E4116">
          <w:rPr>
            <w:rStyle w:val="Hyperlink"/>
            <w:rFonts w:ascii="Calibri" w:hAnsi="Calibri"/>
            <w:lang w:val="en-GB"/>
          </w:rPr>
          <w:t>https://databaza.instat.gov.al:8083/pxweb/en/DST/START__TU__TU1/TU05/</w:t>
        </w:r>
      </w:hyperlink>
      <w:r w:rsidR="003E4116">
        <w:rPr>
          <w:rFonts w:ascii="Calibri" w:hAnsi="Calibri"/>
        </w:rPr>
        <w:t xml:space="preserve"> </w:t>
      </w:r>
    </w:p>
    <w:p w14:paraId="481194DA" w14:textId="77777777" w:rsidR="003E4116" w:rsidRDefault="0024588A" w:rsidP="003E4116">
      <w:pPr>
        <w:rPr>
          <w:rFonts w:ascii="Calibri" w:hAnsi="Calibri"/>
          <w:lang w:val="en-GB"/>
        </w:rPr>
      </w:pPr>
      <w:hyperlink r:id="rId40" w:history="1">
        <w:r w:rsidR="003E4116">
          <w:rPr>
            <w:rStyle w:val="Hyperlink"/>
            <w:rFonts w:ascii="Calibri" w:hAnsi="Calibri"/>
            <w:lang w:val="en-GB"/>
          </w:rPr>
          <w:t>https://databaza.instat.gov.al:8083/pxweb/en/DST/START__TU__TU1/TU07/</w:t>
        </w:r>
      </w:hyperlink>
      <w:r w:rsidR="003E4116">
        <w:rPr>
          <w:rFonts w:ascii="Calibri" w:hAnsi="Calibri"/>
        </w:rPr>
        <w:t xml:space="preserve"> </w:t>
      </w:r>
    </w:p>
    <w:p w14:paraId="37D6F669" w14:textId="09182BFE" w:rsidR="003E4116" w:rsidRDefault="0024588A" w:rsidP="003E4116">
      <w:pPr>
        <w:rPr>
          <w:rFonts w:ascii="Calibri" w:hAnsi="Calibri"/>
          <w:lang w:val="en-GB"/>
        </w:rPr>
      </w:pPr>
      <w:hyperlink r:id="rId41" w:history="1">
        <w:r w:rsidR="003E4116">
          <w:rPr>
            <w:rStyle w:val="Hyperlink"/>
            <w:rFonts w:ascii="Calibri" w:hAnsi="Calibri"/>
            <w:lang w:val="en-GB"/>
          </w:rPr>
          <w:t>https://databaza.instat.gov.al:8083/pxweb/en/DST/START__TU__TU1/TU3/</w:t>
        </w:r>
      </w:hyperlink>
      <w:r w:rsidR="003E4116">
        <w:rPr>
          <w:rFonts w:ascii="Calibri" w:hAnsi="Calibri"/>
        </w:rPr>
        <w:t xml:space="preserve"> </w:t>
      </w:r>
    </w:p>
    <w:p w14:paraId="2B9EE177" w14:textId="77777777" w:rsidR="00C94008" w:rsidRDefault="00C94008" w:rsidP="00C94008">
      <w:pPr>
        <w:rPr>
          <w:b/>
        </w:rPr>
      </w:pPr>
    </w:p>
    <w:p w14:paraId="6D9D851F" w14:textId="77777777" w:rsidR="00C94008" w:rsidRDefault="00C94008" w:rsidP="00C94008">
      <w:pPr>
        <w:rPr>
          <w:b/>
        </w:rPr>
      </w:pPr>
    </w:p>
    <w:p w14:paraId="2D1D8DAF" w14:textId="7EFDB51C" w:rsidR="0013307E" w:rsidRPr="00C94008" w:rsidRDefault="00A932F1" w:rsidP="00C94008">
      <w:pPr>
        <w:rPr>
          <w:b/>
        </w:rPr>
      </w:pPr>
      <w:r w:rsidRPr="00C94008">
        <w:rPr>
          <w:b/>
        </w:rPr>
        <w:t xml:space="preserve">Përgjigja e kërkesës nr </w:t>
      </w:r>
      <w:r w:rsidR="006266AF" w:rsidRPr="00C94008">
        <w:rPr>
          <w:b/>
        </w:rPr>
        <w:t>2</w:t>
      </w:r>
      <w:r w:rsidR="00C94008">
        <w:rPr>
          <w:b/>
        </w:rPr>
        <w:t>6</w:t>
      </w:r>
    </w:p>
    <w:p w14:paraId="4F89875C" w14:textId="77777777"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8558A45" w14:textId="50A11AAF" w:rsidR="00EA331A" w:rsidRP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 xml:space="preserve">Në përgjigje të kërkesës suaj, ju bëjmë me dije se INSTAT nuk disponon çmime reference </w:t>
      </w:r>
      <w:r>
        <w:rPr>
          <w:rFonts w:ascii="Times New Roman" w:hAnsi="Times New Roman" w:cs="Times New Roman"/>
          <w:color w:val="000000"/>
          <w:sz w:val="24"/>
          <w:szCs w:val="24"/>
        </w:rPr>
        <w:t>për proceduren e prokurimit me objekt</w:t>
      </w:r>
      <w:r>
        <w:rPr>
          <w:rFonts w:ascii="Times New Roman" w:hAnsi="Times New Roman" w:cs="Times New Roman"/>
          <w:b/>
          <w:bCs/>
          <w:color w:val="000000"/>
          <w:sz w:val="24"/>
          <w:szCs w:val="24"/>
        </w:rPr>
        <w:t> "</w:t>
      </w:r>
      <w:r>
        <w:rPr>
          <w:b/>
          <w:bCs/>
          <w:color w:val="000000"/>
          <w:sz w:val="24"/>
          <w:szCs w:val="24"/>
        </w:rPr>
        <w:t xml:space="preserve"> </w:t>
      </w:r>
      <w:r>
        <w:rPr>
          <w:rFonts w:ascii="Times New Roman" w:hAnsi="Times New Roman" w:cs="Times New Roman"/>
          <w:b/>
          <w:bCs/>
          <w:sz w:val="24"/>
          <w:szCs w:val="24"/>
          <w:lang w:val="en-GB"/>
        </w:rPr>
        <w:t>Blerje Tonera”</w:t>
      </w:r>
      <w:r>
        <w:rPr>
          <w:rFonts w:ascii="Times New Roman" w:hAnsi="Times New Roman" w:cs="Times New Roman"/>
          <w:b/>
          <w:bCs/>
          <w:sz w:val="24"/>
          <w:szCs w:val="24"/>
          <w:lang w:val="pt-BR"/>
        </w:rPr>
        <w:t>.</w:t>
      </w:r>
      <w:r>
        <w:rPr>
          <w:rFonts w:ascii="Times New Roman" w:hAnsi="Times New Roman" w:cs="Times New Roman"/>
          <w:sz w:val="24"/>
          <w:szCs w:val="24"/>
          <w:lang w:val="pt-BR"/>
        </w:rPr>
        <w:t xml:space="preserve"> </w:t>
      </w:r>
    </w:p>
    <w:p w14:paraId="6BC67271" w14:textId="404F971F" w:rsidR="0013307E" w:rsidRPr="00C94008" w:rsidRDefault="00A932F1" w:rsidP="00C94008">
      <w:pPr>
        <w:rPr>
          <w:b/>
        </w:rPr>
      </w:pPr>
      <w:r w:rsidRPr="00C94008">
        <w:rPr>
          <w:b/>
        </w:rPr>
        <w:lastRenderedPageBreak/>
        <w:t xml:space="preserve">Përgjigja e kërkesës nr </w:t>
      </w:r>
      <w:r w:rsidR="00C94008">
        <w:rPr>
          <w:b/>
        </w:rPr>
        <w:t>27</w:t>
      </w:r>
    </w:p>
    <w:p w14:paraId="41EF25B6" w14:textId="0277E4F6" w:rsidR="00EA331A" w:rsidRDefault="00EA331A" w:rsidP="00EA331A">
      <w:r>
        <w:t>Hello,</w:t>
      </w:r>
    </w:p>
    <w:p w14:paraId="5C2610A8" w14:textId="72839185" w:rsidR="00EA331A" w:rsidRDefault="00EA331A" w:rsidP="00EA331A">
      <w:r>
        <w:t>In response to your request, we would like to inform you that attached to this email you will find the questionnaire</w:t>
      </w:r>
      <w:r w:rsidR="00C94008">
        <w:t xml:space="preserve">. </w:t>
      </w:r>
    </w:p>
    <w:p w14:paraId="7A740608" w14:textId="24060EFA" w:rsidR="00EA331A" w:rsidRPr="00EA331A" w:rsidRDefault="00EA331A" w:rsidP="00EA331A">
      <w:pPr>
        <w:rPr>
          <w:b/>
        </w:rPr>
      </w:pPr>
      <w:r>
        <w:object w:dxaOrig="1537" w:dyaOrig="994" w14:anchorId="087C4F97">
          <v:shape id="_x0000_i1036" type="#_x0000_t75" style="width:79.5pt;height:50.25pt" o:ole="">
            <v:imagedata r:id="rId42" o:title=""/>
          </v:shape>
          <o:OLEObject Type="Embed" ProgID="Excel.Sheet.12" ShapeID="_x0000_i1036" DrawAspect="Icon" ObjectID="_1822545249" r:id="rId43"/>
        </w:object>
      </w:r>
    </w:p>
    <w:p w14:paraId="434205EB" w14:textId="77777777" w:rsidR="00C94008" w:rsidRDefault="00C94008" w:rsidP="00C94008">
      <w:pPr>
        <w:rPr>
          <w:b/>
        </w:rPr>
      </w:pPr>
    </w:p>
    <w:p w14:paraId="64225419" w14:textId="77777777" w:rsidR="00C94008" w:rsidRDefault="00C94008" w:rsidP="00C94008">
      <w:pPr>
        <w:rPr>
          <w:b/>
        </w:rPr>
      </w:pPr>
    </w:p>
    <w:p w14:paraId="7251865D" w14:textId="48C80F29" w:rsidR="00AC1AE0" w:rsidRPr="00C94008" w:rsidRDefault="00A932F1" w:rsidP="00C94008">
      <w:pPr>
        <w:rPr>
          <w:b/>
        </w:rPr>
      </w:pPr>
      <w:r w:rsidRPr="00C94008">
        <w:rPr>
          <w:b/>
        </w:rPr>
        <w:t xml:space="preserve">Përgjigja e kërkesës nr </w:t>
      </w:r>
      <w:r w:rsidR="00C94008">
        <w:rPr>
          <w:b/>
        </w:rPr>
        <w:t>28</w:t>
      </w:r>
    </w:p>
    <w:p w14:paraId="6FFCC70A" w14:textId="77777777"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C7CE981" w14:textId="77777777" w:rsidR="00C94008" w:rsidRDefault="00C94008" w:rsidP="00C94008">
      <w:r>
        <w:rPr>
          <w:rFonts w:ascii="Times New Roman" w:hAnsi="Times New Roman" w:cs="Times New Roman"/>
          <w:sz w:val="24"/>
          <w:szCs w:val="24"/>
        </w:rPr>
        <w:t xml:space="preserve">Në përgjigje të kërkesës suaj, ju bëjmë me dije se INSTAT nuk disponon çmime reference për proçeduren me object: </w:t>
      </w:r>
      <w:r>
        <w:rPr>
          <w:rFonts w:ascii="Times New Roman" w:hAnsi="Times New Roman" w:cs="Times New Roman"/>
          <w:b/>
          <w:bCs/>
          <w:color w:val="000000"/>
          <w:sz w:val="24"/>
          <w:szCs w:val="24"/>
        </w:rPr>
        <w:t xml:space="preserve">" </w:t>
      </w:r>
      <w:r>
        <w:rPr>
          <w:rFonts w:ascii="Aptos" w:hAnsi="Aptos"/>
          <w:b/>
          <w:bCs/>
          <w:color w:val="000000"/>
          <w:sz w:val="24"/>
          <w:szCs w:val="24"/>
        </w:rPr>
        <w:t>Riparim i Pjeseve Hidraulike per mjetet Teknologjike te Shoqerise</w:t>
      </w:r>
      <w:r>
        <w:rPr>
          <w:rFonts w:ascii="Times New Roman" w:hAnsi="Times New Roman" w:cs="Times New Roman"/>
          <w:b/>
          <w:bCs/>
          <w:color w:val="000000"/>
          <w:sz w:val="24"/>
          <w:szCs w:val="24"/>
        </w:rPr>
        <w:t xml:space="preserve"> ".</w:t>
      </w:r>
    </w:p>
    <w:p w14:paraId="398DD6A2" w14:textId="77777777" w:rsidR="00C94008" w:rsidRDefault="00C94008" w:rsidP="00C94008">
      <w:pPr>
        <w:rPr>
          <w:b/>
        </w:rPr>
      </w:pPr>
    </w:p>
    <w:p w14:paraId="04C82795" w14:textId="523A089A" w:rsidR="0013307E" w:rsidRPr="00C94008" w:rsidRDefault="00AC1AE0" w:rsidP="00C94008">
      <w:pPr>
        <w:rPr>
          <w:b/>
        </w:rPr>
      </w:pPr>
      <w:r w:rsidRPr="00C94008">
        <w:rPr>
          <w:b/>
        </w:rPr>
        <w:t xml:space="preserve">Përgjigja e kërkesës nr </w:t>
      </w:r>
      <w:r w:rsidR="00C94008">
        <w:rPr>
          <w:b/>
        </w:rPr>
        <w:t>29</w:t>
      </w:r>
    </w:p>
    <w:p w14:paraId="1BE5FCE6" w14:textId="77777777" w:rsidR="00C94008" w:rsidRDefault="00C94008" w:rsidP="00C94008">
      <w:pPr>
        <w:rPr>
          <w:rFonts w:ascii="Times New Roman" w:hAnsi="Times New Roman" w:cs="Times New Roman"/>
          <w:sz w:val="24"/>
          <w:szCs w:val="24"/>
        </w:rPr>
      </w:pPr>
      <w:r>
        <w:rPr>
          <w:rFonts w:ascii="Times New Roman" w:hAnsi="Times New Roman" w:cs="Times New Roman"/>
          <w:sz w:val="24"/>
          <w:szCs w:val="24"/>
        </w:rPr>
        <w:t>I nderuar përdorues,</w:t>
      </w:r>
    </w:p>
    <w:p w14:paraId="0060F6EA" w14:textId="72F001FF" w:rsidR="00C94008" w:rsidRDefault="00C94008" w:rsidP="00C94008">
      <w:pPr>
        <w:rPr>
          <w:rFonts w:ascii="Times New Roman" w:hAnsi="Times New Roman" w:cs="Times New Roman"/>
          <w:sz w:val="24"/>
          <w:szCs w:val="24"/>
        </w:rPr>
      </w:pPr>
      <w:r>
        <w:rPr>
          <w:rFonts w:ascii="Times New Roman" w:hAnsi="Times New Roman" w:cs="Times New Roman"/>
          <w:sz w:val="24"/>
          <w:szCs w:val="24"/>
        </w:rPr>
        <w:t>Duke ju kërkuar ndjesë për përgjigjen e vonë, ju bëjmë me dije se informacionet që ju kërkoni mund t’i gjeni në vijim:</w:t>
      </w:r>
    </w:p>
    <w:p w14:paraId="22ED3272" w14:textId="77777777" w:rsidR="00C94008" w:rsidRDefault="00C94008" w:rsidP="00D7760D">
      <w:pPr>
        <w:pStyle w:val="ListParagraph"/>
        <w:numPr>
          <w:ilvl w:val="0"/>
          <w:numId w:val="8"/>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 i takon konsumit në familje, në linkun në vijim do të gjeni publikimin e fundit të Anketës së Buxhetit të Njësive Ekonomike Familjare, 2023 </w:t>
      </w:r>
      <w:hyperlink r:id="rId44" w:history="1">
        <w:r>
          <w:rPr>
            <w:rStyle w:val="Hyperlink"/>
            <w:rFonts w:ascii="Times New Roman" w:eastAsia="Times New Roman" w:hAnsi="Times New Roman" w:cs="Times New Roman"/>
            <w:sz w:val="24"/>
            <w:szCs w:val="24"/>
          </w:rPr>
          <w:t>Press release (Professional design)</w:t>
        </w:r>
      </w:hyperlink>
    </w:p>
    <w:p w14:paraId="00B5052E" w14:textId="77777777" w:rsidR="00C94008" w:rsidRDefault="00C94008" w:rsidP="00D7760D">
      <w:pPr>
        <w:pStyle w:val="ListParagraph"/>
        <w:numPr>
          <w:ilvl w:val="0"/>
          <w:numId w:val="8"/>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 i takon përdorimit të Teknologjisë së Informacionit, përfshirë përdorimin e platforës E-Albania, në vijim do të gjeni publikimin e fundit të INSTAT të Përdorimit të Teknologjisë së Informacionit dhe Komunikimit në Njësi Ekonomike Familjare, 2024 – </w:t>
      </w:r>
      <w:hyperlink r:id="rId45" w:history="1">
        <w:r>
          <w:rPr>
            <w:rStyle w:val="Hyperlink"/>
            <w:rFonts w:ascii="Times New Roman" w:eastAsia="Times New Roman" w:hAnsi="Times New Roman" w:cs="Times New Roman"/>
            <w:sz w:val="24"/>
            <w:szCs w:val="24"/>
          </w:rPr>
          <w:t>Press release (Professional design)</w:t>
        </w:r>
      </w:hyperlink>
    </w:p>
    <w:p w14:paraId="3B945555" w14:textId="77777777" w:rsidR="00C94008" w:rsidRDefault="00C94008" w:rsidP="00C94008">
      <w:pPr>
        <w:rPr>
          <w:rFonts w:ascii="Times New Roman" w:hAnsi="Times New Roman" w:cs="Times New Roman"/>
          <w:sz w:val="24"/>
          <w:szCs w:val="24"/>
        </w:rPr>
      </w:pPr>
    </w:p>
    <w:p w14:paraId="449A6A62" w14:textId="77777777" w:rsidR="00C94008" w:rsidRDefault="00C94008" w:rsidP="00C94008">
      <w:pPr>
        <w:rPr>
          <w:rFonts w:ascii="Times New Roman" w:hAnsi="Times New Roman" w:cs="Times New Roman"/>
          <w:sz w:val="24"/>
          <w:szCs w:val="24"/>
        </w:rPr>
      </w:pPr>
      <w:r>
        <w:rPr>
          <w:rFonts w:ascii="Times New Roman" w:hAnsi="Times New Roman" w:cs="Times New Roman"/>
          <w:sz w:val="24"/>
          <w:szCs w:val="24"/>
        </w:rPr>
        <w:t>Për çdo paqartësi apo informacion shtesë, mos hezitoni të na kontaktoni.</w:t>
      </w:r>
    </w:p>
    <w:p w14:paraId="2568A58F" w14:textId="77777777" w:rsidR="00C94008" w:rsidRDefault="00C94008" w:rsidP="00C94008">
      <w:pPr>
        <w:rPr>
          <w:b/>
        </w:rPr>
      </w:pPr>
    </w:p>
    <w:p w14:paraId="7BB1A75B" w14:textId="4466D75F" w:rsidR="0013307E" w:rsidRPr="00C94008" w:rsidRDefault="00AC1AE0" w:rsidP="00C94008">
      <w:pPr>
        <w:rPr>
          <w:b/>
        </w:rPr>
      </w:pPr>
      <w:r w:rsidRPr="00C94008">
        <w:rPr>
          <w:b/>
        </w:rPr>
        <w:t>Përgjigja e kërkesës nr 3</w:t>
      </w:r>
      <w:r w:rsidR="00C94008">
        <w:rPr>
          <w:b/>
        </w:rPr>
        <w:t>0</w:t>
      </w:r>
    </w:p>
    <w:p w14:paraId="4BE86979" w14:textId="4AF16D93" w:rsidR="00EA331A" w:rsidRDefault="00EA331A" w:rsidP="00EA331A">
      <w:r>
        <w:t>Pershendetje,</w:t>
      </w:r>
    </w:p>
    <w:p w14:paraId="13AB4F6C" w14:textId="2B058CD3" w:rsidR="00EA331A" w:rsidRDefault="00EA331A" w:rsidP="00EA331A">
      <w:r>
        <w:t>Lutem, me poshte gjeni informacionin mbi numrin e shtetasve amerikane te hyre gjithsej dhe nga Aeroporti i Rinasit, gjate muajve Janar dhe Shkurt 2025.</w:t>
      </w:r>
    </w:p>
    <w:tbl>
      <w:tblPr>
        <w:tblW w:w="8229" w:type="dxa"/>
        <w:tblInd w:w="-3" w:type="dxa"/>
        <w:tblCellMar>
          <w:left w:w="0" w:type="dxa"/>
          <w:right w:w="0" w:type="dxa"/>
        </w:tblCellMar>
        <w:tblLook w:val="04A0" w:firstRow="1" w:lastRow="0" w:firstColumn="1" w:lastColumn="0" w:noHBand="0" w:noVBand="1"/>
      </w:tblPr>
      <w:tblGrid>
        <w:gridCol w:w="1531"/>
        <w:gridCol w:w="3349"/>
        <w:gridCol w:w="3349"/>
      </w:tblGrid>
      <w:tr w:rsidR="00EA331A" w14:paraId="02AB9C4A" w14:textId="77777777" w:rsidTr="00EA331A">
        <w:trPr>
          <w:trHeight w:val="548"/>
        </w:trPr>
        <w:tc>
          <w:tcPr>
            <w:tcW w:w="15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12AEE3" w14:textId="77777777" w:rsidR="00EA331A" w:rsidRDefault="00EA331A">
            <w:pPr>
              <w:jc w:val="center"/>
              <w:rPr>
                <w:b/>
                <w:bCs/>
                <w:color w:val="000000"/>
              </w:rPr>
            </w:pPr>
            <w:r>
              <w:rPr>
                <w:b/>
                <w:bCs/>
                <w:color w:val="000000"/>
              </w:rPr>
              <w:lastRenderedPageBreak/>
              <w:t>Periudha</w:t>
            </w:r>
          </w:p>
        </w:tc>
        <w:tc>
          <w:tcPr>
            <w:tcW w:w="33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CC0D57" w14:textId="77777777" w:rsidR="00EA331A" w:rsidRDefault="00EA331A">
            <w:pPr>
              <w:jc w:val="center"/>
              <w:rPr>
                <w:b/>
                <w:bCs/>
                <w:color w:val="000000"/>
              </w:rPr>
            </w:pPr>
            <w:r>
              <w:rPr>
                <w:b/>
                <w:bCs/>
                <w:color w:val="000000"/>
              </w:rPr>
              <w:t>Hyrjet e shtetasve Amerikanë nga të gjitha pikat kufitare</w:t>
            </w:r>
          </w:p>
        </w:tc>
        <w:tc>
          <w:tcPr>
            <w:tcW w:w="33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287209" w14:textId="77777777" w:rsidR="00EA331A" w:rsidRDefault="00EA331A">
            <w:pPr>
              <w:jc w:val="center"/>
              <w:rPr>
                <w:b/>
                <w:bCs/>
                <w:color w:val="000000"/>
              </w:rPr>
            </w:pPr>
            <w:r>
              <w:rPr>
                <w:b/>
                <w:bCs/>
                <w:color w:val="000000"/>
              </w:rPr>
              <w:t>Hyrjet e shtetasve Amerikanë nga Aeroporti i Rinasit</w:t>
            </w:r>
          </w:p>
        </w:tc>
      </w:tr>
      <w:tr w:rsidR="00EA331A" w14:paraId="66AEB1D2" w14:textId="77777777" w:rsidTr="00EA331A">
        <w:trPr>
          <w:trHeight w:val="182"/>
        </w:trPr>
        <w:tc>
          <w:tcPr>
            <w:tcW w:w="15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976E45" w14:textId="77777777" w:rsidR="00EA331A" w:rsidRDefault="00EA331A">
            <w:pPr>
              <w:jc w:val="right"/>
              <w:rPr>
                <w:color w:val="000000"/>
              </w:rPr>
            </w:pPr>
            <w:r>
              <w:rPr>
                <w:color w:val="000000"/>
              </w:rPr>
              <w:t>01-25</w:t>
            </w:r>
          </w:p>
        </w:tc>
        <w:tc>
          <w:tcPr>
            <w:tcW w:w="3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6E0711" w14:textId="77777777" w:rsidR="00EA331A" w:rsidRDefault="00EA331A">
            <w:pPr>
              <w:rPr>
                <w:color w:val="000000"/>
              </w:rPr>
            </w:pPr>
            <w:r>
              <w:rPr>
                <w:color w:val="000000"/>
              </w:rPr>
              <w:t xml:space="preserve">                                   8,248 </w:t>
            </w:r>
          </w:p>
        </w:tc>
        <w:tc>
          <w:tcPr>
            <w:tcW w:w="3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1D1EA" w14:textId="77777777" w:rsidR="00EA331A" w:rsidRDefault="00EA331A">
            <w:pPr>
              <w:rPr>
                <w:color w:val="000000"/>
              </w:rPr>
            </w:pPr>
            <w:r>
              <w:rPr>
                <w:color w:val="000000"/>
              </w:rPr>
              <w:t xml:space="preserve">                                   5,323 </w:t>
            </w:r>
          </w:p>
        </w:tc>
      </w:tr>
      <w:tr w:rsidR="00EA331A" w14:paraId="20D3170A" w14:textId="77777777" w:rsidTr="00EA331A">
        <w:trPr>
          <w:trHeight w:val="182"/>
        </w:trPr>
        <w:tc>
          <w:tcPr>
            <w:tcW w:w="15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E8A323" w14:textId="77777777" w:rsidR="00EA331A" w:rsidRDefault="00EA331A">
            <w:pPr>
              <w:jc w:val="right"/>
              <w:rPr>
                <w:color w:val="000000"/>
              </w:rPr>
            </w:pPr>
            <w:r>
              <w:rPr>
                <w:color w:val="000000"/>
              </w:rPr>
              <w:t>02-25</w:t>
            </w:r>
          </w:p>
        </w:tc>
        <w:tc>
          <w:tcPr>
            <w:tcW w:w="3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C74FC8" w14:textId="77777777" w:rsidR="00EA331A" w:rsidRDefault="00EA331A">
            <w:pPr>
              <w:rPr>
                <w:color w:val="000000"/>
              </w:rPr>
            </w:pPr>
            <w:r>
              <w:rPr>
                <w:color w:val="000000"/>
              </w:rPr>
              <w:t xml:space="preserve">                                   6,688 </w:t>
            </w:r>
          </w:p>
        </w:tc>
        <w:tc>
          <w:tcPr>
            <w:tcW w:w="3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4C6BDF" w14:textId="77777777" w:rsidR="00EA331A" w:rsidRDefault="00EA331A">
            <w:pPr>
              <w:rPr>
                <w:color w:val="000000"/>
              </w:rPr>
            </w:pPr>
            <w:r>
              <w:rPr>
                <w:color w:val="000000"/>
              </w:rPr>
              <w:t xml:space="preserve">                                   4,724 </w:t>
            </w:r>
          </w:p>
        </w:tc>
      </w:tr>
    </w:tbl>
    <w:p w14:paraId="55B0E9BC" w14:textId="0EF84E20" w:rsidR="00EA331A" w:rsidRPr="00EA331A" w:rsidRDefault="00EA331A" w:rsidP="00EA331A">
      <w:pPr>
        <w:rPr>
          <w:rFonts w:ascii="Calibri" w:hAnsi="Calibri" w:cs="Calibri"/>
          <w:i/>
          <w:iCs/>
        </w:rPr>
      </w:pPr>
      <w:r>
        <w:rPr>
          <w:i/>
          <w:iCs/>
        </w:rPr>
        <w:t>Burimi: Drejtoria e Përgjithshme e Policisë së Shtetit, llogaritjet INSTAT</w:t>
      </w:r>
    </w:p>
    <w:p w14:paraId="168CB0D4" w14:textId="77777777" w:rsidR="00EA331A" w:rsidRPr="00EA331A" w:rsidRDefault="00EA331A" w:rsidP="00EA331A"/>
    <w:p w14:paraId="375A0365" w14:textId="47FC832F" w:rsidR="00AC1AE0" w:rsidRPr="000218A5" w:rsidRDefault="00AC1AE0" w:rsidP="000218A5">
      <w:pPr>
        <w:rPr>
          <w:b/>
        </w:rPr>
      </w:pPr>
      <w:r w:rsidRPr="000218A5">
        <w:rPr>
          <w:b/>
        </w:rPr>
        <w:t>Përgjigja e kërkesës nr 3</w:t>
      </w:r>
      <w:r w:rsidR="000218A5">
        <w:rPr>
          <w:b/>
        </w:rPr>
        <w:t>1</w:t>
      </w:r>
    </w:p>
    <w:p w14:paraId="6D0CF00F" w14:textId="77777777" w:rsidR="00EA331A" w:rsidRDefault="00EA331A" w:rsidP="00EA331A">
      <w:pPr>
        <w:pStyle w:val="xxmsonormal"/>
      </w:pPr>
      <w:r>
        <w:t>I nderuar përdorues</w:t>
      </w:r>
    </w:p>
    <w:p w14:paraId="24626191" w14:textId="77777777" w:rsidR="00EA331A" w:rsidRDefault="00EA331A" w:rsidP="00EA331A">
      <w:pPr>
        <w:pStyle w:val="xxmsonormal"/>
      </w:pPr>
      <w:r>
        <w:t> </w:t>
      </w:r>
    </w:p>
    <w:p w14:paraId="6D45C3BA" w14:textId="77777777" w:rsidR="00EA331A" w:rsidRDefault="00EA331A" w:rsidP="00D7760D">
      <w:pPr>
        <w:pStyle w:val="xxmsolistparagraph"/>
        <w:numPr>
          <w:ilvl w:val="0"/>
          <w:numId w:val="2"/>
        </w:numPr>
        <w:rPr>
          <w:rFonts w:eastAsia="Times New Roman"/>
        </w:rPr>
      </w:pPr>
      <w:r>
        <w:rPr>
          <w:rFonts w:eastAsia="Times New Roman"/>
        </w:rPr>
        <w:t>Referuar kërkesës suajju bëjmë me dije se të dhënat klasifikohen si konfidenciale bazuar ne Nenin 31 te ligjit nr. 17/2018 per Statistikat Zyrtare, nga regjistrat e biznesit jepet vetëm me numër ndermarrjesh.</w:t>
      </w:r>
    </w:p>
    <w:p w14:paraId="28729E6C" w14:textId="77777777" w:rsidR="00EA331A" w:rsidRDefault="00EA331A" w:rsidP="00EA331A">
      <w:pPr>
        <w:pStyle w:val="xxmsonormal"/>
      </w:pPr>
      <w:r>
        <w:t> </w:t>
      </w:r>
    </w:p>
    <w:p w14:paraId="503465C8" w14:textId="77777777" w:rsidR="00EA331A" w:rsidRDefault="00EA331A" w:rsidP="00EA331A">
      <w:pPr>
        <w:pStyle w:val="xxmsonormal"/>
      </w:pPr>
      <w:r>
        <w:t>Për më shumë informacion do të gjeni ne linkun e mëposhtëm.</w:t>
      </w:r>
    </w:p>
    <w:p w14:paraId="05318D9D" w14:textId="77777777" w:rsidR="00EA331A" w:rsidRDefault="00EA331A" w:rsidP="00EA331A">
      <w:pPr>
        <w:pStyle w:val="xxmsonormal"/>
      </w:pPr>
      <w:r>
        <w:t> </w:t>
      </w:r>
    </w:p>
    <w:p w14:paraId="59127F59" w14:textId="77777777" w:rsidR="00EA331A" w:rsidRDefault="0024588A" w:rsidP="00EA331A">
      <w:pPr>
        <w:pStyle w:val="xxmsonormal"/>
      </w:pPr>
      <w:hyperlink r:id="rId46" w:history="1">
        <w:r w:rsidR="00EA331A">
          <w:rPr>
            <w:rStyle w:val="Hyperlink"/>
          </w:rPr>
          <w:t>https://www.instat.gov.al/media/3973/ligj-nr-17-dt-542018_per-statistikat-zyrtare.pdf</w:t>
        </w:r>
      </w:hyperlink>
    </w:p>
    <w:p w14:paraId="35AC65D4" w14:textId="77777777" w:rsidR="00EA331A" w:rsidRDefault="00EA331A" w:rsidP="00EA331A">
      <w:pPr>
        <w:pStyle w:val="xxmsonormal"/>
      </w:pPr>
      <w:r>
        <w:t> </w:t>
      </w:r>
    </w:p>
    <w:p w14:paraId="31CB5075" w14:textId="77777777" w:rsidR="00EA331A" w:rsidRDefault="00EA331A" w:rsidP="00D7760D">
      <w:pPr>
        <w:pStyle w:val="xxmsolistparagraph"/>
        <w:numPr>
          <w:ilvl w:val="0"/>
          <w:numId w:val="3"/>
        </w:numPr>
        <w:rPr>
          <w:rFonts w:eastAsia="Times New Roman"/>
        </w:rPr>
      </w:pPr>
      <w:r>
        <w:rPr>
          <w:rFonts w:eastAsia="Times New Roman"/>
        </w:rPr>
        <w:t xml:space="preserve">Lidhur me kërkesën mbi emrat e kompanive private në Shqipëri sipas numrit të punonjesve, ose të ndara në kategori, psh mbi 20, 20-50,50-100 dhe mbi 100, ju bëjmë me dije që INSTAT </w:t>
      </w:r>
      <w:proofErr w:type="gramStart"/>
      <w:r>
        <w:rPr>
          <w:rFonts w:eastAsia="Times New Roman"/>
        </w:rPr>
        <w:t>nuk  publikon</w:t>
      </w:r>
      <w:proofErr w:type="gramEnd"/>
      <w:r>
        <w:rPr>
          <w:rFonts w:eastAsia="Times New Roman"/>
        </w:rPr>
        <w:t xml:space="preserve"> të dhëna referuar kësaj kërkese.</w:t>
      </w:r>
    </w:p>
    <w:p w14:paraId="78FE7E9A" w14:textId="56033DF3" w:rsidR="00EA331A" w:rsidRPr="00EA331A" w:rsidRDefault="00EA331A" w:rsidP="00EA331A">
      <w:pPr>
        <w:pStyle w:val="xxmsolistparagraph"/>
      </w:pPr>
      <w:r>
        <w:t> </w:t>
      </w:r>
    </w:p>
    <w:p w14:paraId="6EA5FFFC" w14:textId="77777777" w:rsidR="000218A5" w:rsidRDefault="000218A5" w:rsidP="000218A5">
      <w:pPr>
        <w:rPr>
          <w:b/>
        </w:rPr>
      </w:pPr>
    </w:p>
    <w:p w14:paraId="500D3B86" w14:textId="3297F758" w:rsidR="0013307E" w:rsidRPr="000218A5" w:rsidRDefault="00AC1AE0" w:rsidP="000218A5">
      <w:pPr>
        <w:rPr>
          <w:b/>
        </w:rPr>
      </w:pPr>
      <w:r w:rsidRPr="000218A5">
        <w:rPr>
          <w:b/>
        </w:rPr>
        <w:t>Përgjigja e kërkesës nr 3</w:t>
      </w:r>
      <w:r w:rsidR="000218A5">
        <w:rPr>
          <w:b/>
        </w:rPr>
        <w:t>2</w:t>
      </w:r>
    </w:p>
    <w:p w14:paraId="7F708AF9" w14:textId="6A108A95"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B907822" w14:textId="77777777" w:rsidR="00EA331A" w:rsidRDefault="00EA331A" w:rsidP="00EA331A">
      <w:pPr>
        <w:rPr>
          <w:rFonts w:ascii="Calibri" w:hAnsi="Calibri" w:cs="Calibri"/>
        </w:rPr>
      </w:pPr>
      <w:r>
        <w:rPr>
          <w:rFonts w:ascii="Times New Roman" w:hAnsi="Times New Roman" w:cs="Times New Roman"/>
          <w:sz w:val="24"/>
          <w:szCs w:val="24"/>
          <w:lang w:val="en-GB"/>
        </w:rPr>
        <w:t xml:space="preserve">Në përgjigje të kërkesës suaj, ju bëjmë me dije se INSTAT nuk disponon çmime reference </w:t>
      </w:r>
      <w:r>
        <w:rPr>
          <w:rFonts w:ascii="Times New Roman" w:hAnsi="Times New Roman" w:cs="Times New Roman"/>
          <w:color w:val="000000"/>
          <w:sz w:val="24"/>
          <w:szCs w:val="24"/>
        </w:rPr>
        <w:t>rreth kërkesës suaj.</w:t>
      </w:r>
      <w:r>
        <w:rPr>
          <w:rFonts w:ascii="Times New Roman" w:hAnsi="Times New Roman" w:cs="Times New Roman"/>
          <w:sz w:val="24"/>
          <w:szCs w:val="24"/>
        </w:rPr>
        <w:t xml:space="preserve"> </w:t>
      </w:r>
    </w:p>
    <w:p w14:paraId="3A585872" w14:textId="049D4B22" w:rsidR="00EA331A" w:rsidRPr="00EA331A" w:rsidRDefault="00EA331A" w:rsidP="00EA331A">
      <w:pPr>
        <w:pStyle w:val="NormalWeb"/>
        <w:shd w:val="clear" w:color="auto" w:fill="FFFFFF"/>
        <w:rPr>
          <w:color w:val="000000"/>
          <w:sz w:val="24"/>
          <w:szCs w:val="24"/>
          <w:lang w:val="en-GB"/>
        </w:rPr>
      </w:pPr>
    </w:p>
    <w:p w14:paraId="32048ABD" w14:textId="06CD46E3" w:rsidR="0013307E" w:rsidRPr="000218A5" w:rsidRDefault="00AC1AE0" w:rsidP="000218A5">
      <w:pPr>
        <w:rPr>
          <w:b/>
        </w:rPr>
      </w:pPr>
      <w:r w:rsidRPr="000218A5">
        <w:rPr>
          <w:b/>
        </w:rPr>
        <w:t>Përgjigja e kërkesës nr 3</w:t>
      </w:r>
      <w:r w:rsidR="000218A5">
        <w:rPr>
          <w:b/>
        </w:rPr>
        <w:t>3</w:t>
      </w:r>
    </w:p>
    <w:p w14:paraId="62BC0520" w14:textId="77777777" w:rsidR="00CB1379" w:rsidRDefault="00CB1379" w:rsidP="00CB1379">
      <w:pPr>
        <w:pStyle w:val="wordsection1"/>
        <w:spacing w:before="0" w:beforeAutospacing="0" w:after="0" w:afterAutospacing="0"/>
        <w:jc w:val="both"/>
        <w:rPr>
          <w:rFonts w:ascii="Times New Roman" w:hAnsi="Times New Roman" w:cs="Times New Roman"/>
        </w:rPr>
      </w:pPr>
      <w:r>
        <w:rPr>
          <w:rFonts w:ascii="Times New Roman" w:hAnsi="Times New Roman" w:cs="Times New Roman"/>
        </w:rPr>
        <w:t xml:space="preserve">I nderuar përdorues </w:t>
      </w:r>
    </w:p>
    <w:p w14:paraId="621D7A49" w14:textId="77777777" w:rsidR="00CB1379" w:rsidRDefault="00CB1379" w:rsidP="00CB1379">
      <w:pPr>
        <w:pStyle w:val="wordsection1"/>
        <w:spacing w:before="0" w:beforeAutospacing="0" w:after="0" w:afterAutospacing="0"/>
        <w:jc w:val="both"/>
        <w:rPr>
          <w:rFonts w:ascii="Times New Roman" w:hAnsi="Times New Roman" w:cs="Times New Roman"/>
        </w:rPr>
      </w:pPr>
    </w:p>
    <w:p w14:paraId="1FE91E4F" w14:textId="77777777" w:rsidR="00CB1379" w:rsidRDefault="00CB1379" w:rsidP="00CB1379">
      <w:pPr>
        <w:pStyle w:val="wordsection1"/>
        <w:spacing w:before="0" w:beforeAutospacing="0" w:after="0" w:afterAutospacing="0"/>
        <w:jc w:val="both"/>
        <w:rPr>
          <w:rFonts w:ascii="Times New Roman" w:hAnsi="Times New Roman" w:cs="Times New Roman"/>
          <w:shd w:val="clear" w:color="auto" w:fill="FFFFFF"/>
        </w:rPr>
      </w:pPr>
      <w:r>
        <w:rPr>
          <w:rFonts w:ascii="Times New Roman" w:hAnsi="Times New Roman" w:cs="Times New Roman"/>
        </w:rPr>
        <w:t xml:space="preserve">Referuar kërkesës suaj, ju bëjmë me dije se </w:t>
      </w:r>
      <w:r>
        <w:rPr>
          <w:rFonts w:ascii="Times New Roman" w:hAnsi="Times New Roman" w:cs="Times New Roman"/>
          <w:shd w:val="clear" w:color="auto" w:fill="FFFFFF"/>
        </w:rPr>
        <w:t xml:space="preserve">INSTAT përllogarit popullsinë banuese më 1 Janar të çdo viti, të detajuar sipas grup-moshës, gjinisë dhe qarkut. </w:t>
      </w:r>
    </w:p>
    <w:p w14:paraId="4D3C83BB" w14:textId="77777777" w:rsidR="00CB1379" w:rsidRDefault="00CB1379" w:rsidP="00CB1379">
      <w:pPr>
        <w:pStyle w:val="wordsection1"/>
        <w:spacing w:before="0" w:beforeAutospacing="0" w:after="0" w:afterAutospacing="0"/>
        <w:jc w:val="both"/>
        <w:rPr>
          <w:rFonts w:ascii="Times New Roman" w:hAnsi="Times New Roman" w:cs="Times New Roman"/>
          <w:shd w:val="clear" w:color="auto" w:fill="FFFFFF"/>
        </w:rPr>
      </w:pPr>
      <w:r>
        <w:rPr>
          <w:rFonts w:ascii="Times New Roman" w:hAnsi="Times New Roman" w:cs="Times New Roman"/>
          <w:shd w:val="clear" w:color="auto" w:fill="FFFFFF"/>
        </w:rPr>
        <w:t>Për vitin 2024 të dhënat mbi popullsinë më 1 janar ende nuk disponohen për shkak të analizave që INSTAT është duke kryer pas publikimit të rezultateve të Censit të Popullsisë dhe Banesave në Shqipëri 2023.</w:t>
      </w:r>
    </w:p>
    <w:p w14:paraId="25967E44" w14:textId="77777777" w:rsidR="00CB1379" w:rsidRDefault="00CB1379" w:rsidP="00CB1379">
      <w:pPr>
        <w:pStyle w:val="wordsection1"/>
        <w:spacing w:before="0" w:beforeAutospacing="0" w:after="0" w:afterAutospacing="0"/>
        <w:jc w:val="both"/>
        <w:rPr>
          <w:rFonts w:ascii="Times New Roman" w:hAnsi="Times New Roman" w:cs="Times New Roman"/>
          <w:shd w:val="clear" w:color="auto" w:fill="FFFFFF"/>
        </w:rPr>
      </w:pPr>
    </w:p>
    <w:p w14:paraId="1976CEAC" w14:textId="77777777" w:rsidR="00CB1379" w:rsidRDefault="00CB1379" w:rsidP="00CB1379">
      <w:pPr>
        <w:pStyle w:val="wordsection1"/>
        <w:spacing w:before="0" w:beforeAutospacing="0" w:after="0" w:afterAutospacing="0"/>
        <w:jc w:val="both"/>
        <w:rPr>
          <w:rFonts w:ascii="Times New Roman" w:hAnsi="Times New Roman" w:cs="Times New Roman"/>
          <w:shd w:val="clear" w:color="auto" w:fill="FFFFFF"/>
        </w:rPr>
      </w:pPr>
      <w:r>
        <w:rPr>
          <w:rFonts w:ascii="Times New Roman" w:hAnsi="Times New Roman" w:cs="Times New Roman"/>
          <w:shd w:val="clear" w:color="auto" w:fill="FFFFFF"/>
        </w:rPr>
        <w:t>Në nivele më të detajuara, bashki / njësi administrative INSTAT i referohet Censit të Popullsisë dhe Banesave.</w:t>
      </w:r>
    </w:p>
    <w:p w14:paraId="7DE35966" w14:textId="77777777" w:rsidR="00CB1379" w:rsidRDefault="00CB1379" w:rsidP="00CB1379">
      <w:pPr>
        <w:pStyle w:val="wordsection1"/>
        <w:spacing w:before="0" w:beforeAutospacing="0" w:after="0" w:afterAutospacing="0"/>
        <w:jc w:val="both"/>
        <w:rPr>
          <w:rFonts w:ascii="Times New Roman" w:hAnsi="Times New Roman" w:cs="Times New Roman"/>
          <w:shd w:val="clear" w:color="auto" w:fill="FFFFFF"/>
        </w:rPr>
      </w:pPr>
    </w:p>
    <w:p w14:paraId="15E991BF" w14:textId="77777777" w:rsidR="00CB1379" w:rsidRDefault="00CB1379" w:rsidP="00CB1379">
      <w:pPr>
        <w:pStyle w:val="wordsection1"/>
        <w:spacing w:before="0" w:beforeAutospacing="0" w:after="0" w:afterAutospacing="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Në vijim tabelat: </w:t>
      </w:r>
    </w:p>
    <w:p w14:paraId="3C89113F" w14:textId="77777777" w:rsidR="00CB1379" w:rsidRDefault="00CB1379" w:rsidP="00CB1379">
      <w:pPr>
        <w:pStyle w:val="wordsection1"/>
        <w:spacing w:before="0" w:beforeAutospacing="0" w:after="0" w:afterAutospacing="0"/>
        <w:jc w:val="both"/>
        <w:rPr>
          <w:rFonts w:ascii="Times New Roman" w:hAnsi="Times New Roman" w:cs="Times New Roman"/>
          <w:shd w:val="clear" w:color="auto" w:fill="FFFFFF"/>
        </w:rPr>
      </w:pPr>
    </w:p>
    <w:p w14:paraId="716774F3" w14:textId="77777777" w:rsidR="00CB1379" w:rsidRDefault="00CB1379" w:rsidP="00D7760D">
      <w:pPr>
        <w:pStyle w:val="wordsection1"/>
        <w:numPr>
          <w:ilvl w:val="0"/>
          <w:numId w:val="4"/>
        </w:numPr>
        <w:spacing w:before="0" w:beforeAutospacing="0" w:after="160" w:afterAutospacing="0" w:line="252" w:lineRule="auto"/>
        <w:contextualSpacing/>
        <w:jc w:val="both"/>
        <w:rPr>
          <w:rFonts w:ascii="Times New Roman" w:eastAsia="Times New Roman" w:hAnsi="Times New Roman" w:cs="Times New Roman"/>
          <w:b/>
          <w:bCs/>
          <w:shd w:val="clear" w:color="auto" w:fill="FFFFFF"/>
          <w:lang w:val="sq-AL"/>
        </w:rPr>
      </w:pPr>
      <w:r>
        <w:rPr>
          <w:rFonts w:ascii="Times New Roman" w:eastAsia="Times New Roman" w:hAnsi="Times New Roman" w:cs="Times New Roman"/>
          <w:b/>
          <w:bCs/>
          <w:shd w:val="clear" w:color="auto" w:fill="FFFFFF"/>
          <w:lang w:val="sq-AL"/>
        </w:rPr>
        <w:t>Popullsia më 1 janar qarku Berat, sipas gjinisë dhe viti</w:t>
      </w:r>
    </w:p>
    <w:tbl>
      <w:tblPr>
        <w:tblW w:w="7863" w:type="dxa"/>
        <w:tblCellMar>
          <w:left w:w="0" w:type="dxa"/>
          <w:right w:w="0" w:type="dxa"/>
        </w:tblCellMar>
        <w:tblLook w:val="04A0" w:firstRow="1" w:lastRow="0" w:firstColumn="1" w:lastColumn="0" w:noHBand="0" w:noVBand="1"/>
      </w:tblPr>
      <w:tblGrid>
        <w:gridCol w:w="974"/>
        <w:gridCol w:w="1048"/>
        <w:gridCol w:w="839"/>
        <w:gridCol w:w="974"/>
        <w:gridCol w:w="1048"/>
        <w:gridCol w:w="839"/>
        <w:gridCol w:w="974"/>
        <w:gridCol w:w="1048"/>
        <w:gridCol w:w="839"/>
      </w:tblGrid>
      <w:tr w:rsidR="00CB1379" w14:paraId="14402CCA" w14:textId="77777777" w:rsidTr="00CB1379">
        <w:trPr>
          <w:trHeight w:val="315"/>
        </w:trPr>
        <w:tc>
          <w:tcPr>
            <w:tcW w:w="2621" w:type="dxa"/>
            <w:gridSpan w:val="3"/>
            <w:tcBorders>
              <w:top w:val="single" w:sz="8" w:space="0" w:color="auto"/>
              <w:left w:val="single" w:sz="8" w:space="0" w:color="auto"/>
              <w:bottom w:val="double" w:sz="6" w:space="0" w:color="auto"/>
              <w:right w:val="single" w:sz="8" w:space="0" w:color="000000"/>
            </w:tcBorders>
            <w:noWrap/>
            <w:tcMar>
              <w:top w:w="0" w:type="dxa"/>
              <w:left w:w="108" w:type="dxa"/>
              <w:bottom w:w="0" w:type="dxa"/>
              <w:right w:w="108" w:type="dxa"/>
            </w:tcMar>
            <w:vAlign w:val="bottom"/>
            <w:hideMark/>
          </w:tcPr>
          <w:p w14:paraId="28FE9107" w14:textId="77777777" w:rsidR="00CB1379" w:rsidRDefault="00CB1379">
            <w:pPr>
              <w:jc w:val="center"/>
              <w:rPr>
                <w:rFonts w:ascii="Times New Roman" w:hAnsi="Times New Roman" w:cs="Times New Roman"/>
                <w:b/>
                <w:bCs/>
                <w:color w:val="000000"/>
              </w:rPr>
            </w:pPr>
            <w:r>
              <w:rPr>
                <w:rFonts w:ascii="Times New Roman" w:hAnsi="Times New Roman" w:cs="Times New Roman"/>
                <w:b/>
                <w:bCs/>
                <w:color w:val="000000"/>
              </w:rPr>
              <w:t>2021</w:t>
            </w:r>
          </w:p>
        </w:tc>
        <w:tc>
          <w:tcPr>
            <w:tcW w:w="2621" w:type="dxa"/>
            <w:gridSpan w:val="3"/>
            <w:tcBorders>
              <w:top w:val="single" w:sz="8" w:space="0" w:color="auto"/>
              <w:left w:val="nil"/>
              <w:bottom w:val="double" w:sz="6" w:space="0" w:color="auto"/>
              <w:right w:val="single" w:sz="8" w:space="0" w:color="000000"/>
            </w:tcBorders>
            <w:noWrap/>
            <w:tcMar>
              <w:top w:w="0" w:type="dxa"/>
              <w:left w:w="108" w:type="dxa"/>
              <w:bottom w:w="0" w:type="dxa"/>
              <w:right w:w="108" w:type="dxa"/>
            </w:tcMar>
            <w:vAlign w:val="bottom"/>
            <w:hideMark/>
          </w:tcPr>
          <w:p w14:paraId="490E9208" w14:textId="77777777" w:rsidR="00CB1379" w:rsidRDefault="00CB1379">
            <w:pPr>
              <w:jc w:val="center"/>
              <w:rPr>
                <w:rFonts w:ascii="Times New Roman" w:hAnsi="Times New Roman" w:cs="Times New Roman"/>
                <w:b/>
                <w:bCs/>
                <w:color w:val="000000"/>
              </w:rPr>
            </w:pPr>
            <w:r>
              <w:rPr>
                <w:rFonts w:ascii="Times New Roman" w:hAnsi="Times New Roman" w:cs="Times New Roman"/>
                <w:b/>
                <w:bCs/>
                <w:color w:val="000000"/>
              </w:rPr>
              <w:t>2022</w:t>
            </w:r>
          </w:p>
        </w:tc>
        <w:tc>
          <w:tcPr>
            <w:tcW w:w="2621" w:type="dxa"/>
            <w:gridSpan w:val="3"/>
            <w:tcBorders>
              <w:top w:val="single" w:sz="8" w:space="0" w:color="auto"/>
              <w:left w:val="nil"/>
              <w:bottom w:val="double" w:sz="6" w:space="0" w:color="auto"/>
              <w:right w:val="single" w:sz="8" w:space="0" w:color="000000"/>
            </w:tcBorders>
            <w:noWrap/>
            <w:tcMar>
              <w:top w:w="0" w:type="dxa"/>
              <w:left w:w="108" w:type="dxa"/>
              <w:bottom w:w="0" w:type="dxa"/>
              <w:right w:w="108" w:type="dxa"/>
            </w:tcMar>
            <w:vAlign w:val="bottom"/>
            <w:hideMark/>
          </w:tcPr>
          <w:p w14:paraId="4F052A9A" w14:textId="77777777" w:rsidR="00CB1379" w:rsidRDefault="00CB1379">
            <w:pPr>
              <w:jc w:val="center"/>
              <w:rPr>
                <w:rFonts w:ascii="Times New Roman" w:hAnsi="Times New Roman" w:cs="Times New Roman"/>
                <w:b/>
                <w:bCs/>
                <w:color w:val="000000"/>
              </w:rPr>
            </w:pPr>
            <w:r>
              <w:rPr>
                <w:rFonts w:ascii="Times New Roman" w:hAnsi="Times New Roman" w:cs="Times New Roman"/>
                <w:b/>
                <w:bCs/>
                <w:color w:val="000000"/>
              </w:rPr>
              <w:t>2023</w:t>
            </w:r>
          </w:p>
        </w:tc>
      </w:tr>
      <w:tr w:rsidR="00CB1379" w14:paraId="503BAC68" w14:textId="77777777" w:rsidTr="00CB1379">
        <w:trPr>
          <w:trHeight w:val="315"/>
        </w:trPr>
        <w:tc>
          <w:tcPr>
            <w:tcW w:w="887" w:type="dxa"/>
            <w:tcBorders>
              <w:top w:val="nil"/>
              <w:left w:val="single" w:sz="8" w:space="0" w:color="auto"/>
              <w:bottom w:val="nil"/>
              <w:right w:val="nil"/>
            </w:tcBorders>
            <w:noWrap/>
            <w:tcMar>
              <w:top w:w="0" w:type="dxa"/>
              <w:left w:w="108" w:type="dxa"/>
              <w:bottom w:w="0" w:type="dxa"/>
              <w:right w:w="108" w:type="dxa"/>
            </w:tcMar>
            <w:vAlign w:val="bottom"/>
            <w:hideMark/>
          </w:tcPr>
          <w:p w14:paraId="7D0308DC"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Gjithsej</w:t>
            </w:r>
          </w:p>
        </w:tc>
        <w:tc>
          <w:tcPr>
            <w:tcW w:w="995" w:type="dxa"/>
            <w:noWrap/>
            <w:tcMar>
              <w:top w:w="0" w:type="dxa"/>
              <w:left w:w="108" w:type="dxa"/>
              <w:bottom w:w="0" w:type="dxa"/>
              <w:right w:w="108" w:type="dxa"/>
            </w:tcMar>
            <w:vAlign w:val="bottom"/>
            <w:hideMark/>
          </w:tcPr>
          <w:p w14:paraId="7877EB10"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Meshkuj</w:t>
            </w:r>
          </w:p>
        </w:tc>
        <w:tc>
          <w:tcPr>
            <w:tcW w:w="739" w:type="dxa"/>
            <w:tcBorders>
              <w:top w:val="nil"/>
              <w:left w:val="nil"/>
              <w:bottom w:val="nil"/>
              <w:right w:val="single" w:sz="8" w:space="0" w:color="auto"/>
            </w:tcBorders>
            <w:noWrap/>
            <w:tcMar>
              <w:top w:w="0" w:type="dxa"/>
              <w:left w:w="108" w:type="dxa"/>
              <w:bottom w:w="0" w:type="dxa"/>
              <w:right w:w="108" w:type="dxa"/>
            </w:tcMar>
            <w:vAlign w:val="bottom"/>
            <w:hideMark/>
          </w:tcPr>
          <w:p w14:paraId="2B81AA7E"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Femra</w:t>
            </w:r>
          </w:p>
        </w:tc>
        <w:tc>
          <w:tcPr>
            <w:tcW w:w="887" w:type="dxa"/>
            <w:noWrap/>
            <w:tcMar>
              <w:top w:w="0" w:type="dxa"/>
              <w:left w:w="108" w:type="dxa"/>
              <w:bottom w:w="0" w:type="dxa"/>
              <w:right w:w="108" w:type="dxa"/>
            </w:tcMar>
            <w:vAlign w:val="bottom"/>
            <w:hideMark/>
          </w:tcPr>
          <w:p w14:paraId="287669FC"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Gjithsej</w:t>
            </w:r>
          </w:p>
        </w:tc>
        <w:tc>
          <w:tcPr>
            <w:tcW w:w="995" w:type="dxa"/>
            <w:noWrap/>
            <w:tcMar>
              <w:top w:w="0" w:type="dxa"/>
              <w:left w:w="108" w:type="dxa"/>
              <w:bottom w:w="0" w:type="dxa"/>
              <w:right w:w="108" w:type="dxa"/>
            </w:tcMar>
            <w:vAlign w:val="bottom"/>
            <w:hideMark/>
          </w:tcPr>
          <w:p w14:paraId="61CCA397"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Meshkuj</w:t>
            </w:r>
          </w:p>
        </w:tc>
        <w:tc>
          <w:tcPr>
            <w:tcW w:w="739" w:type="dxa"/>
            <w:tcBorders>
              <w:top w:val="nil"/>
              <w:left w:val="nil"/>
              <w:bottom w:val="nil"/>
              <w:right w:val="single" w:sz="8" w:space="0" w:color="auto"/>
            </w:tcBorders>
            <w:noWrap/>
            <w:tcMar>
              <w:top w:w="0" w:type="dxa"/>
              <w:left w:w="108" w:type="dxa"/>
              <w:bottom w:w="0" w:type="dxa"/>
              <w:right w:w="108" w:type="dxa"/>
            </w:tcMar>
            <w:vAlign w:val="bottom"/>
            <w:hideMark/>
          </w:tcPr>
          <w:p w14:paraId="02ACB6CB"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Femra</w:t>
            </w:r>
          </w:p>
        </w:tc>
        <w:tc>
          <w:tcPr>
            <w:tcW w:w="887" w:type="dxa"/>
            <w:noWrap/>
            <w:tcMar>
              <w:top w:w="0" w:type="dxa"/>
              <w:left w:w="108" w:type="dxa"/>
              <w:bottom w:w="0" w:type="dxa"/>
              <w:right w:w="108" w:type="dxa"/>
            </w:tcMar>
            <w:vAlign w:val="bottom"/>
            <w:hideMark/>
          </w:tcPr>
          <w:p w14:paraId="36ED428B"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Gjithsej</w:t>
            </w:r>
          </w:p>
        </w:tc>
        <w:tc>
          <w:tcPr>
            <w:tcW w:w="995" w:type="dxa"/>
            <w:noWrap/>
            <w:tcMar>
              <w:top w:w="0" w:type="dxa"/>
              <w:left w:w="108" w:type="dxa"/>
              <w:bottom w:w="0" w:type="dxa"/>
              <w:right w:w="108" w:type="dxa"/>
            </w:tcMar>
            <w:vAlign w:val="bottom"/>
            <w:hideMark/>
          </w:tcPr>
          <w:p w14:paraId="471E9C33"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Meshkuj</w:t>
            </w:r>
          </w:p>
        </w:tc>
        <w:tc>
          <w:tcPr>
            <w:tcW w:w="739" w:type="dxa"/>
            <w:tcBorders>
              <w:top w:val="nil"/>
              <w:left w:val="nil"/>
              <w:bottom w:val="nil"/>
              <w:right w:val="single" w:sz="8" w:space="0" w:color="auto"/>
            </w:tcBorders>
            <w:noWrap/>
            <w:tcMar>
              <w:top w:w="0" w:type="dxa"/>
              <w:left w:w="108" w:type="dxa"/>
              <w:bottom w:w="0" w:type="dxa"/>
              <w:right w:w="108" w:type="dxa"/>
            </w:tcMar>
            <w:vAlign w:val="bottom"/>
            <w:hideMark/>
          </w:tcPr>
          <w:p w14:paraId="7C5B28DD"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Femra</w:t>
            </w:r>
          </w:p>
        </w:tc>
      </w:tr>
      <w:tr w:rsidR="00CB1379" w14:paraId="008C22EA" w14:textId="77777777" w:rsidTr="00CB1379">
        <w:trPr>
          <w:trHeight w:val="300"/>
        </w:trPr>
        <w:tc>
          <w:tcPr>
            <w:tcW w:w="887"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1C51F105"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119450</w:t>
            </w:r>
          </w:p>
        </w:tc>
        <w:tc>
          <w:tcPr>
            <w:tcW w:w="995" w:type="dxa"/>
            <w:tcBorders>
              <w:top w:val="nil"/>
              <w:left w:val="nil"/>
              <w:bottom w:val="single" w:sz="8" w:space="0" w:color="auto"/>
              <w:right w:val="nil"/>
            </w:tcBorders>
            <w:noWrap/>
            <w:tcMar>
              <w:top w:w="0" w:type="dxa"/>
              <w:left w:w="108" w:type="dxa"/>
              <w:bottom w:w="0" w:type="dxa"/>
              <w:right w:w="108" w:type="dxa"/>
            </w:tcMar>
            <w:vAlign w:val="bottom"/>
            <w:hideMark/>
          </w:tcPr>
          <w:p w14:paraId="0E97FB20"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59715</w:t>
            </w:r>
          </w:p>
        </w:tc>
        <w:tc>
          <w:tcPr>
            <w:tcW w:w="7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89B7D7"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59735</w:t>
            </w:r>
          </w:p>
        </w:tc>
        <w:tc>
          <w:tcPr>
            <w:tcW w:w="887" w:type="dxa"/>
            <w:tcBorders>
              <w:top w:val="nil"/>
              <w:left w:val="nil"/>
              <w:bottom w:val="single" w:sz="8" w:space="0" w:color="auto"/>
              <w:right w:val="nil"/>
            </w:tcBorders>
            <w:noWrap/>
            <w:tcMar>
              <w:top w:w="0" w:type="dxa"/>
              <w:left w:w="108" w:type="dxa"/>
              <w:bottom w:w="0" w:type="dxa"/>
              <w:right w:w="108" w:type="dxa"/>
            </w:tcMar>
            <w:vAlign w:val="bottom"/>
            <w:hideMark/>
          </w:tcPr>
          <w:p w14:paraId="795E9C4D"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115050</w:t>
            </w:r>
          </w:p>
        </w:tc>
        <w:tc>
          <w:tcPr>
            <w:tcW w:w="995" w:type="dxa"/>
            <w:tcBorders>
              <w:top w:val="nil"/>
              <w:left w:val="nil"/>
              <w:bottom w:val="single" w:sz="8" w:space="0" w:color="auto"/>
              <w:right w:val="nil"/>
            </w:tcBorders>
            <w:noWrap/>
            <w:tcMar>
              <w:top w:w="0" w:type="dxa"/>
              <w:left w:w="108" w:type="dxa"/>
              <w:bottom w:w="0" w:type="dxa"/>
              <w:right w:w="108" w:type="dxa"/>
            </w:tcMar>
            <w:vAlign w:val="bottom"/>
            <w:hideMark/>
          </w:tcPr>
          <w:p w14:paraId="3D9F3713"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57192</w:t>
            </w:r>
          </w:p>
        </w:tc>
        <w:tc>
          <w:tcPr>
            <w:tcW w:w="7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0AC8B"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57858</w:t>
            </w:r>
          </w:p>
        </w:tc>
        <w:tc>
          <w:tcPr>
            <w:tcW w:w="887" w:type="dxa"/>
            <w:tcBorders>
              <w:top w:val="nil"/>
              <w:left w:val="nil"/>
              <w:bottom w:val="single" w:sz="8" w:space="0" w:color="auto"/>
              <w:right w:val="nil"/>
            </w:tcBorders>
            <w:noWrap/>
            <w:tcMar>
              <w:top w:w="0" w:type="dxa"/>
              <w:left w:w="108" w:type="dxa"/>
              <w:bottom w:w="0" w:type="dxa"/>
              <w:right w:w="108" w:type="dxa"/>
            </w:tcMar>
            <w:vAlign w:val="bottom"/>
            <w:hideMark/>
          </w:tcPr>
          <w:p w14:paraId="3AB825C4"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111431</w:t>
            </w:r>
          </w:p>
        </w:tc>
        <w:tc>
          <w:tcPr>
            <w:tcW w:w="995" w:type="dxa"/>
            <w:tcBorders>
              <w:top w:val="nil"/>
              <w:left w:val="nil"/>
              <w:bottom w:val="single" w:sz="8" w:space="0" w:color="auto"/>
              <w:right w:val="nil"/>
            </w:tcBorders>
            <w:noWrap/>
            <w:tcMar>
              <w:top w:w="0" w:type="dxa"/>
              <w:left w:w="108" w:type="dxa"/>
              <w:bottom w:w="0" w:type="dxa"/>
              <w:right w:w="108" w:type="dxa"/>
            </w:tcMar>
            <w:vAlign w:val="bottom"/>
            <w:hideMark/>
          </w:tcPr>
          <w:p w14:paraId="458D9ECE"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55061</w:t>
            </w:r>
          </w:p>
        </w:tc>
        <w:tc>
          <w:tcPr>
            <w:tcW w:w="7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120D11"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56370</w:t>
            </w:r>
          </w:p>
        </w:tc>
      </w:tr>
    </w:tbl>
    <w:p w14:paraId="1B242767" w14:textId="77777777" w:rsidR="00CB1379" w:rsidRDefault="00CB1379" w:rsidP="00CB1379">
      <w:pPr>
        <w:pStyle w:val="wordsection1"/>
        <w:spacing w:before="0" w:beforeAutospacing="0" w:after="0" w:afterAutospacing="0"/>
        <w:rPr>
          <w:rFonts w:ascii="Times New Roman" w:hAnsi="Times New Roman" w:cs="Times New Roman"/>
          <w:lang w:val="sq-AL"/>
        </w:rPr>
      </w:pPr>
      <w:r>
        <w:rPr>
          <w:rFonts w:ascii="Times New Roman" w:hAnsi="Times New Roman" w:cs="Times New Roman"/>
          <w:shd w:val="clear" w:color="auto" w:fill="FFFFFF"/>
        </w:rPr>
        <w:t xml:space="preserve">Burimi: </w:t>
      </w:r>
      <w:hyperlink r:id="rId47" w:history="1">
        <w:r>
          <w:rPr>
            <w:rStyle w:val="Hyperlink"/>
            <w:rFonts w:ascii="Times New Roman" w:hAnsi="Times New Roman" w:cs="Times New Roman"/>
          </w:rPr>
          <w:t>https://databaza.instat.gov.al:8083/pxweb/sq/DST/START__DE/POP02/table/tableViewLayout1/</w:t>
        </w:r>
      </w:hyperlink>
    </w:p>
    <w:p w14:paraId="55085D54" w14:textId="77777777" w:rsidR="00CB1379" w:rsidRDefault="00CB1379" w:rsidP="00CB1379">
      <w:pPr>
        <w:pStyle w:val="wordsection1"/>
        <w:spacing w:before="0" w:beforeAutospacing="0" w:after="0" w:afterAutospacing="0"/>
        <w:rPr>
          <w:rFonts w:ascii="Times New Roman" w:hAnsi="Times New Roman" w:cs="Times New Roman"/>
          <w:shd w:val="clear" w:color="auto" w:fill="FFFFFF"/>
        </w:rPr>
      </w:pPr>
    </w:p>
    <w:p w14:paraId="3CF14CB9" w14:textId="77777777" w:rsidR="00CB1379" w:rsidRDefault="00CB1379" w:rsidP="00CB1379">
      <w:pPr>
        <w:pStyle w:val="wordsection1"/>
        <w:spacing w:before="0" w:beforeAutospacing="0" w:after="0" w:afterAutospacing="0"/>
        <w:rPr>
          <w:rFonts w:ascii="Times New Roman" w:hAnsi="Times New Roman" w:cs="Times New Roman"/>
          <w:shd w:val="clear" w:color="auto" w:fill="FFFFFF"/>
        </w:rPr>
      </w:pPr>
    </w:p>
    <w:p w14:paraId="10193844" w14:textId="77777777" w:rsidR="00CB1379" w:rsidRDefault="00CB1379" w:rsidP="00D7760D">
      <w:pPr>
        <w:pStyle w:val="wordsection1"/>
        <w:numPr>
          <w:ilvl w:val="0"/>
          <w:numId w:val="4"/>
        </w:numPr>
        <w:spacing w:before="0" w:beforeAutospacing="0" w:after="160" w:afterAutospacing="0" w:line="252" w:lineRule="auto"/>
        <w:contextualSpacing/>
        <w:jc w:val="both"/>
        <w:rPr>
          <w:rFonts w:ascii="Times New Roman" w:eastAsia="Times New Roman" w:hAnsi="Times New Roman" w:cs="Times New Roman"/>
          <w:b/>
          <w:bCs/>
          <w:shd w:val="clear" w:color="auto" w:fill="FFFFFF"/>
          <w:lang w:val="sq-AL"/>
        </w:rPr>
      </w:pPr>
      <w:r>
        <w:rPr>
          <w:rFonts w:ascii="Times New Roman" w:eastAsia="Times New Roman" w:hAnsi="Times New Roman" w:cs="Times New Roman"/>
          <w:b/>
          <w:bCs/>
          <w:shd w:val="clear" w:color="auto" w:fill="FFFFFF"/>
          <w:lang w:val="sq-AL"/>
        </w:rPr>
        <w:t>Popullsia banuese, sipas bashkisë, njësisë administrative dhe gjinisë Cens 2023</w:t>
      </w:r>
    </w:p>
    <w:tbl>
      <w:tblPr>
        <w:tblW w:w="6675" w:type="dxa"/>
        <w:tblCellMar>
          <w:left w:w="0" w:type="dxa"/>
          <w:right w:w="0" w:type="dxa"/>
        </w:tblCellMar>
        <w:tblLook w:val="04A0" w:firstRow="1" w:lastRow="0" w:firstColumn="1" w:lastColumn="0" w:noHBand="0" w:noVBand="1"/>
      </w:tblPr>
      <w:tblGrid>
        <w:gridCol w:w="3242"/>
        <w:gridCol w:w="1152"/>
        <w:gridCol w:w="1240"/>
        <w:gridCol w:w="1041"/>
      </w:tblGrid>
      <w:tr w:rsidR="00CB1379" w14:paraId="1283789C" w14:textId="77777777" w:rsidTr="00CB1379">
        <w:trPr>
          <w:trHeight w:val="301"/>
        </w:trPr>
        <w:tc>
          <w:tcPr>
            <w:tcW w:w="3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904120"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Bashki/Njësi administrative</w:t>
            </w:r>
          </w:p>
        </w:tc>
        <w:tc>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1F39D8" w14:textId="77777777" w:rsidR="00CB1379" w:rsidRDefault="00CB1379">
            <w:pPr>
              <w:jc w:val="center"/>
              <w:rPr>
                <w:rFonts w:ascii="Times New Roman" w:hAnsi="Times New Roman" w:cs="Times New Roman"/>
                <w:b/>
                <w:bCs/>
                <w:color w:val="000000"/>
              </w:rPr>
            </w:pPr>
            <w:r>
              <w:rPr>
                <w:rFonts w:ascii="Times New Roman" w:hAnsi="Times New Roman" w:cs="Times New Roman"/>
                <w:b/>
                <w:bCs/>
                <w:color w:val="000000"/>
              </w:rPr>
              <w:t>Gjithsej</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FB0FC6" w14:textId="77777777" w:rsidR="00CB1379" w:rsidRDefault="00CB1379">
            <w:pPr>
              <w:jc w:val="center"/>
              <w:rPr>
                <w:rFonts w:ascii="Times New Roman" w:hAnsi="Times New Roman" w:cs="Times New Roman"/>
                <w:b/>
                <w:bCs/>
                <w:color w:val="000000"/>
              </w:rPr>
            </w:pPr>
            <w:r>
              <w:rPr>
                <w:rFonts w:ascii="Times New Roman" w:hAnsi="Times New Roman" w:cs="Times New Roman"/>
                <w:b/>
                <w:bCs/>
                <w:color w:val="000000"/>
              </w:rPr>
              <w:t>Meshkuj</w:t>
            </w:r>
          </w:p>
        </w:tc>
        <w:tc>
          <w:tcPr>
            <w:tcW w:w="10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D9905E2" w14:textId="77777777" w:rsidR="00CB1379" w:rsidRDefault="00CB1379">
            <w:pPr>
              <w:jc w:val="center"/>
              <w:rPr>
                <w:rFonts w:ascii="Times New Roman" w:hAnsi="Times New Roman" w:cs="Times New Roman"/>
                <w:b/>
                <w:bCs/>
                <w:color w:val="000000"/>
              </w:rPr>
            </w:pPr>
            <w:r>
              <w:rPr>
                <w:rFonts w:ascii="Times New Roman" w:hAnsi="Times New Roman" w:cs="Times New Roman"/>
                <w:b/>
                <w:bCs/>
                <w:color w:val="000000"/>
              </w:rPr>
              <w:t>Femra</w:t>
            </w:r>
          </w:p>
        </w:tc>
      </w:tr>
      <w:tr w:rsidR="00CB1379" w14:paraId="37717E42" w14:textId="77777777" w:rsidTr="00CB1379">
        <w:trPr>
          <w:trHeight w:val="316"/>
        </w:trPr>
        <w:tc>
          <w:tcPr>
            <w:tcW w:w="3242" w:type="dxa"/>
            <w:tcBorders>
              <w:top w:val="nil"/>
              <w:left w:val="single" w:sz="8" w:space="0" w:color="auto"/>
              <w:bottom w:val="double" w:sz="6" w:space="0" w:color="auto"/>
              <w:right w:val="single" w:sz="8" w:space="0" w:color="auto"/>
            </w:tcBorders>
            <w:noWrap/>
            <w:tcMar>
              <w:top w:w="0" w:type="dxa"/>
              <w:left w:w="108" w:type="dxa"/>
              <w:bottom w:w="0" w:type="dxa"/>
              <w:right w:w="108" w:type="dxa"/>
            </w:tcMar>
            <w:vAlign w:val="bottom"/>
            <w:hideMark/>
          </w:tcPr>
          <w:p w14:paraId="58B6B36A" w14:textId="77777777" w:rsidR="00CB1379" w:rsidRDefault="00CB1379">
            <w:pPr>
              <w:rPr>
                <w:rFonts w:ascii="Times New Roman" w:hAnsi="Times New Roman" w:cs="Times New Roman"/>
                <w:b/>
                <w:bCs/>
                <w:color w:val="000000"/>
              </w:rPr>
            </w:pPr>
            <w:r>
              <w:rPr>
                <w:rFonts w:ascii="Times New Roman" w:hAnsi="Times New Roman" w:cs="Times New Roman"/>
                <w:b/>
                <w:bCs/>
                <w:color w:val="000000"/>
              </w:rPr>
              <w:t>BASHKIA BERAT</w:t>
            </w:r>
          </w:p>
        </w:tc>
        <w:tc>
          <w:tcPr>
            <w:tcW w:w="1152" w:type="dxa"/>
            <w:tcBorders>
              <w:top w:val="nil"/>
              <w:left w:val="nil"/>
              <w:bottom w:val="double" w:sz="6" w:space="0" w:color="auto"/>
              <w:right w:val="single" w:sz="8" w:space="0" w:color="auto"/>
            </w:tcBorders>
            <w:noWrap/>
            <w:tcMar>
              <w:top w:w="0" w:type="dxa"/>
              <w:left w:w="108" w:type="dxa"/>
              <w:bottom w:w="0" w:type="dxa"/>
              <w:right w:w="108" w:type="dxa"/>
            </w:tcMar>
            <w:vAlign w:val="bottom"/>
            <w:hideMark/>
          </w:tcPr>
          <w:p w14:paraId="740DD2EE" w14:textId="77777777" w:rsidR="00CB1379" w:rsidRDefault="00CB1379">
            <w:pPr>
              <w:jc w:val="right"/>
              <w:rPr>
                <w:rFonts w:ascii="Times New Roman" w:hAnsi="Times New Roman" w:cs="Times New Roman"/>
                <w:b/>
                <w:bCs/>
                <w:color w:val="000000"/>
              </w:rPr>
            </w:pPr>
            <w:r>
              <w:rPr>
                <w:rFonts w:ascii="Times New Roman" w:hAnsi="Times New Roman" w:cs="Times New Roman"/>
                <w:b/>
                <w:bCs/>
                <w:color w:val="000000"/>
              </w:rPr>
              <w:t>62232</w:t>
            </w:r>
          </w:p>
        </w:tc>
        <w:tc>
          <w:tcPr>
            <w:tcW w:w="1240" w:type="dxa"/>
            <w:tcBorders>
              <w:top w:val="nil"/>
              <w:left w:val="nil"/>
              <w:bottom w:val="double" w:sz="6" w:space="0" w:color="auto"/>
              <w:right w:val="single" w:sz="8" w:space="0" w:color="auto"/>
            </w:tcBorders>
            <w:noWrap/>
            <w:tcMar>
              <w:top w:w="0" w:type="dxa"/>
              <w:left w:w="108" w:type="dxa"/>
              <w:bottom w:w="0" w:type="dxa"/>
              <w:right w:w="108" w:type="dxa"/>
            </w:tcMar>
            <w:vAlign w:val="bottom"/>
            <w:hideMark/>
          </w:tcPr>
          <w:p w14:paraId="5161E41A" w14:textId="77777777" w:rsidR="00CB1379" w:rsidRDefault="00CB1379">
            <w:pPr>
              <w:jc w:val="right"/>
              <w:rPr>
                <w:rFonts w:ascii="Times New Roman" w:hAnsi="Times New Roman" w:cs="Times New Roman"/>
                <w:b/>
                <w:bCs/>
                <w:color w:val="000000"/>
              </w:rPr>
            </w:pPr>
            <w:r>
              <w:rPr>
                <w:rFonts w:ascii="Times New Roman" w:hAnsi="Times New Roman" w:cs="Times New Roman"/>
                <w:b/>
                <w:bCs/>
                <w:color w:val="000000"/>
              </w:rPr>
              <w:t>31051</w:t>
            </w:r>
          </w:p>
        </w:tc>
        <w:tc>
          <w:tcPr>
            <w:tcW w:w="1041" w:type="dxa"/>
            <w:tcBorders>
              <w:top w:val="nil"/>
              <w:left w:val="nil"/>
              <w:bottom w:val="double" w:sz="6" w:space="0" w:color="auto"/>
              <w:right w:val="single" w:sz="8" w:space="0" w:color="auto"/>
            </w:tcBorders>
            <w:noWrap/>
            <w:tcMar>
              <w:top w:w="0" w:type="dxa"/>
              <w:left w:w="108" w:type="dxa"/>
              <w:bottom w:w="0" w:type="dxa"/>
              <w:right w:w="108" w:type="dxa"/>
            </w:tcMar>
            <w:vAlign w:val="bottom"/>
            <w:hideMark/>
          </w:tcPr>
          <w:p w14:paraId="3378AC29" w14:textId="77777777" w:rsidR="00CB1379" w:rsidRDefault="00CB1379">
            <w:pPr>
              <w:jc w:val="right"/>
              <w:rPr>
                <w:rFonts w:ascii="Times New Roman" w:hAnsi="Times New Roman" w:cs="Times New Roman"/>
                <w:b/>
                <w:bCs/>
                <w:color w:val="000000"/>
              </w:rPr>
            </w:pPr>
            <w:r>
              <w:rPr>
                <w:rFonts w:ascii="Times New Roman" w:hAnsi="Times New Roman" w:cs="Times New Roman"/>
                <w:b/>
                <w:bCs/>
                <w:color w:val="000000"/>
              </w:rPr>
              <w:t>31181</w:t>
            </w:r>
          </w:p>
        </w:tc>
      </w:tr>
      <w:tr w:rsidR="00CB1379" w14:paraId="7A1AEDA7" w14:textId="77777777" w:rsidTr="00CB1379">
        <w:trPr>
          <w:trHeight w:val="316"/>
        </w:trPr>
        <w:tc>
          <w:tcPr>
            <w:tcW w:w="32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0569E5" w14:textId="77777777" w:rsidR="00CB1379" w:rsidRDefault="00CB1379">
            <w:pPr>
              <w:rPr>
                <w:rFonts w:ascii="Times New Roman" w:hAnsi="Times New Roman" w:cs="Times New Roman"/>
                <w:color w:val="000000"/>
              </w:rPr>
            </w:pPr>
            <w:r>
              <w:rPr>
                <w:rFonts w:ascii="Times New Roman" w:hAnsi="Times New Roman" w:cs="Times New Roman"/>
                <w:color w:val="000000"/>
              </w:rPr>
              <w:t>Berat</w:t>
            </w:r>
          </w:p>
        </w:tc>
        <w:tc>
          <w:tcPr>
            <w:tcW w:w="11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C2759"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40665</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3E3ACE"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20152</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62B087"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20513</w:t>
            </w:r>
          </w:p>
        </w:tc>
      </w:tr>
      <w:tr w:rsidR="00CB1379" w14:paraId="3602D747" w14:textId="77777777" w:rsidTr="00CB1379">
        <w:trPr>
          <w:trHeight w:val="301"/>
        </w:trPr>
        <w:tc>
          <w:tcPr>
            <w:tcW w:w="32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1C0BDD" w14:textId="77777777" w:rsidR="00CB1379" w:rsidRDefault="00CB1379">
            <w:pPr>
              <w:rPr>
                <w:rFonts w:ascii="Times New Roman" w:hAnsi="Times New Roman" w:cs="Times New Roman"/>
                <w:color w:val="000000"/>
              </w:rPr>
            </w:pPr>
            <w:r>
              <w:rPr>
                <w:rFonts w:ascii="Times New Roman" w:hAnsi="Times New Roman" w:cs="Times New Roman"/>
                <w:color w:val="000000"/>
              </w:rPr>
              <w:t>Velabisht</w:t>
            </w:r>
          </w:p>
        </w:tc>
        <w:tc>
          <w:tcPr>
            <w:tcW w:w="11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000237"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7664</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1C53B"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3863</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D84CB0"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3801</w:t>
            </w:r>
          </w:p>
        </w:tc>
      </w:tr>
      <w:tr w:rsidR="00CB1379" w14:paraId="6F393C5D" w14:textId="77777777" w:rsidTr="00CB1379">
        <w:trPr>
          <w:trHeight w:val="301"/>
        </w:trPr>
        <w:tc>
          <w:tcPr>
            <w:tcW w:w="32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098261" w14:textId="77777777" w:rsidR="00CB1379" w:rsidRDefault="00CB1379">
            <w:pPr>
              <w:rPr>
                <w:rFonts w:ascii="Times New Roman" w:hAnsi="Times New Roman" w:cs="Times New Roman"/>
                <w:color w:val="000000"/>
              </w:rPr>
            </w:pPr>
            <w:r>
              <w:rPr>
                <w:rFonts w:ascii="Times New Roman" w:hAnsi="Times New Roman" w:cs="Times New Roman"/>
                <w:color w:val="000000"/>
              </w:rPr>
              <w:t>Otllak</w:t>
            </w:r>
          </w:p>
        </w:tc>
        <w:tc>
          <w:tcPr>
            <w:tcW w:w="11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B96EF"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8564</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A248A"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4251</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98BA8B"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4313</w:t>
            </w:r>
          </w:p>
        </w:tc>
      </w:tr>
      <w:tr w:rsidR="00CB1379" w14:paraId="7AA29B14" w14:textId="77777777" w:rsidTr="00CB1379">
        <w:trPr>
          <w:trHeight w:val="301"/>
        </w:trPr>
        <w:tc>
          <w:tcPr>
            <w:tcW w:w="32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CD9BC6" w14:textId="77777777" w:rsidR="00CB1379" w:rsidRDefault="00CB1379">
            <w:pPr>
              <w:rPr>
                <w:rFonts w:ascii="Times New Roman" w:hAnsi="Times New Roman" w:cs="Times New Roman"/>
                <w:color w:val="000000"/>
              </w:rPr>
            </w:pPr>
            <w:r>
              <w:rPr>
                <w:rFonts w:ascii="Times New Roman" w:hAnsi="Times New Roman" w:cs="Times New Roman"/>
                <w:color w:val="000000"/>
              </w:rPr>
              <w:t>Roshnik</w:t>
            </w:r>
          </w:p>
        </w:tc>
        <w:tc>
          <w:tcPr>
            <w:tcW w:w="11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DA244"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2155</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A6F269"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1112</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AE593F"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1043</w:t>
            </w:r>
          </w:p>
        </w:tc>
      </w:tr>
      <w:tr w:rsidR="00CB1379" w14:paraId="14DE3801" w14:textId="77777777" w:rsidTr="00CB1379">
        <w:trPr>
          <w:trHeight w:val="301"/>
        </w:trPr>
        <w:tc>
          <w:tcPr>
            <w:tcW w:w="32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243C43" w14:textId="77777777" w:rsidR="00CB1379" w:rsidRDefault="00CB1379">
            <w:pPr>
              <w:rPr>
                <w:rFonts w:ascii="Times New Roman" w:hAnsi="Times New Roman" w:cs="Times New Roman"/>
                <w:color w:val="000000"/>
              </w:rPr>
            </w:pPr>
            <w:r>
              <w:rPr>
                <w:rFonts w:ascii="Times New Roman" w:hAnsi="Times New Roman" w:cs="Times New Roman"/>
                <w:color w:val="000000"/>
              </w:rPr>
              <w:t>Sinjë</w:t>
            </w:r>
          </w:p>
        </w:tc>
        <w:tc>
          <w:tcPr>
            <w:tcW w:w="11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28A2B1"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3184</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F63DA9"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1673</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A862AC" w14:textId="77777777" w:rsidR="00CB1379" w:rsidRDefault="00CB1379">
            <w:pPr>
              <w:jc w:val="right"/>
              <w:rPr>
                <w:rFonts w:ascii="Times New Roman" w:hAnsi="Times New Roman" w:cs="Times New Roman"/>
                <w:color w:val="000000"/>
              </w:rPr>
            </w:pPr>
            <w:r>
              <w:rPr>
                <w:rFonts w:ascii="Times New Roman" w:hAnsi="Times New Roman" w:cs="Times New Roman"/>
                <w:color w:val="000000"/>
              </w:rPr>
              <w:t>1511</w:t>
            </w:r>
          </w:p>
        </w:tc>
      </w:tr>
    </w:tbl>
    <w:p w14:paraId="2C1737D6" w14:textId="77777777" w:rsidR="00CB1379" w:rsidRDefault="00CB1379" w:rsidP="00CB1379">
      <w:pPr>
        <w:pStyle w:val="wordsection1"/>
        <w:spacing w:before="0" w:beforeAutospacing="0" w:after="0" w:afterAutospacing="0"/>
        <w:rPr>
          <w:rFonts w:ascii="Times New Roman" w:hAnsi="Times New Roman" w:cs="Times New Roman"/>
        </w:rPr>
      </w:pPr>
      <w:r>
        <w:rPr>
          <w:rFonts w:ascii="Times New Roman" w:hAnsi="Times New Roman" w:cs="Times New Roman"/>
          <w:shd w:val="clear" w:color="auto" w:fill="FFFFFF"/>
        </w:rPr>
        <w:t xml:space="preserve">Burimi: </w:t>
      </w:r>
      <w:hyperlink r:id="rId48" w:history="1">
        <w:r>
          <w:rPr>
            <w:rStyle w:val="Hyperlink"/>
            <w:rFonts w:ascii="Times New Roman" w:hAnsi="Times New Roman" w:cs="Times New Roman"/>
          </w:rPr>
          <w:t>https://www.instat.gov.al/media/14966/cens-2023-berati.pdf</w:t>
        </w:r>
      </w:hyperlink>
    </w:p>
    <w:p w14:paraId="11C5CC6F" w14:textId="77777777" w:rsidR="00CB1379" w:rsidRDefault="00CB1379" w:rsidP="00CB1379">
      <w:pPr>
        <w:pStyle w:val="wordsection1"/>
        <w:spacing w:before="0" w:beforeAutospacing="0" w:after="0" w:afterAutospacing="0"/>
        <w:rPr>
          <w:rFonts w:ascii="Times New Roman" w:hAnsi="Times New Roman" w:cs="Times New Roman"/>
        </w:rPr>
      </w:pPr>
    </w:p>
    <w:p w14:paraId="73514BA1" w14:textId="77777777" w:rsidR="00EA331A" w:rsidRPr="00EA331A" w:rsidRDefault="00EA331A" w:rsidP="00EA331A">
      <w:pPr>
        <w:rPr>
          <w:b/>
        </w:rPr>
      </w:pPr>
    </w:p>
    <w:p w14:paraId="44457763" w14:textId="11758EA3" w:rsidR="00AC1AE0" w:rsidRPr="000218A5" w:rsidRDefault="00AC1AE0" w:rsidP="000218A5">
      <w:pPr>
        <w:rPr>
          <w:b/>
        </w:rPr>
      </w:pPr>
      <w:r w:rsidRPr="000218A5">
        <w:rPr>
          <w:b/>
        </w:rPr>
        <w:t xml:space="preserve">Përgjigja e kërkesës nr </w:t>
      </w:r>
      <w:r w:rsidR="006266AF" w:rsidRPr="000218A5">
        <w:rPr>
          <w:b/>
        </w:rPr>
        <w:t>3</w:t>
      </w:r>
      <w:r w:rsidR="000218A5">
        <w:rPr>
          <w:b/>
        </w:rPr>
        <w:t>4</w:t>
      </w:r>
    </w:p>
    <w:p w14:paraId="19DCE56F" w14:textId="75DFA1F7" w:rsidR="00F705BB" w:rsidRDefault="00F705BB" w:rsidP="00F705BB">
      <w:pPr>
        <w:rPr>
          <w:rFonts w:ascii="Times New Roman" w:hAnsi="Times New Roman" w:cs="Times New Roman"/>
          <w:lang w:val="en-GB"/>
        </w:rPr>
      </w:pPr>
      <w:r>
        <w:rPr>
          <w:rFonts w:ascii="Times New Roman" w:hAnsi="Times New Roman" w:cs="Times New Roman"/>
          <w:lang w:val="en-GB"/>
        </w:rPr>
        <w:t xml:space="preserve">Pershendetje, </w:t>
      </w:r>
    </w:p>
    <w:p w14:paraId="0D2EC0F1" w14:textId="597C12F0" w:rsidR="00F705BB" w:rsidRPr="00F705BB" w:rsidRDefault="00F705BB" w:rsidP="00F705BB">
      <w:pPr>
        <w:rPr>
          <w:rFonts w:ascii="Times New Roman" w:hAnsi="Times New Roman" w:cs="Times New Roman"/>
          <w:lang w:val="en-GB"/>
        </w:rPr>
      </w:pPr>
      <w:r>
        <w:rPr>
          <w:rFonts w:ascii="Times New Roman" w:hAnsi="Times New Roman" w:cs="Times New Roman"/>
          <w:lang w:val="en-GB"/>
        </w:rPr>
        <w:t xml:space="preserve">Në lidhje me kërkesën e mëposhtme për minimumin jetik, bashkangjitur do të gjeni dhëna mbi kufirin e rrezikut për të qenë i varfër, </w:t>
      </w:r>
      <w:r>
        <w:rPr>
          <w:rFonts w:ascii="Times New Roman" w:hAnsi="Times New Roman" w:cs="Times New Roman"/>
          <w:color w:val="000000"/>
          <w:lang w:val="en-GB"/>
        </w:rPr>
        <w:t>i cili përfaqëson të ardhura me të ulta vjetore të disponueshme që një person të mos konsiderohet në rrezik për të qenë i varfër</w:t>
      </w:r>
      <w:r>
        <w:rPr>
          <w:rFonts w:ascii="Times New Roman" w:hAnsi="Times New Roman" w:cs="Times New Roman"/>
          <w:lang w:val="en-GB"/>
        </w:rPr>
        <w:t xml:space="preserve"> per vitet 2017-2023.</w:t>
      </w:r>
    </w:p>
    <w:p w14:paraId="59F3B7D1" w14:textId="5F06BBFE" w:rsidR="00F705BB" w:rsidRDefault="000218A5" w:rsidP="00F705BB">
      <w:pPr>
        <w:rPr>
          <w:rFonts w:ascii="Times New Roman" w:hAnsi="Times New Roman" w:cs="Times New Roman"/>
          <w:color w:val="000000"/>
          <w:lang w:val="en-GB"/>
        </w:rPr>
      </w:pPr>
      <w:r>
        <w:object w:dxaOrig="1537" w:dyaOrig="994" w14:anchorId="0C20BD31">
          <v:shape id="_x0000_i1037" type="#_x0000_t75" style="width:77.25pt;height:49.5pt" o:ole="">
            <v:imagedata r:id="rId49" o:title=""/>
          </v:shape>
          <o:OLEObject Type="Embed" ProgID="Word.Document.12" ShapeID="_x0000_i1037" DrawAspect="Icon" ObjectID="_1822545250" r:id="rId50">
            <o:FieldCodes>\s</o:FieldCodes>
          </o:OLEObject>
        </w:object>
      </w:r>
    </w:p>
    <w:p w14:paraId="1831890F" w14:textId="77777777" w:rsidR="000218A5" w:rsidRDefault="000218A5" w:rsidP="00F705BB">
      <w:pPr>
        <w:rPr>
          <w:rFonts w:ascii="Times New Roman" w:hAnsi="Times New Roman" w:cs="Times New Roman"/>
          <w:color w:val="000000"/>
          <w:lang w:val="en-GB"/>
        </w:rPr>
      </w:pPr>
    </w:p>
    <w:p w14:paraId="402AC876" w14:textId="77777777" w:rsidR="000218A5" w:rsidRDefault="000218A5" w:rsidP="000218A5">
      <w:pPr>
        <w:rPr>
          <w:b/>
        </w:rPr>
      </w:pPr>
    </w:p>
    <w:p w14:paraId="33F37616" w14:textId="2CA2E1F2" w:rsidR="009920E5" w:rsidRPr="000218A5" w:rsidRDefault="00AC1AE0" w:rsidP="000218A5">
      <w:pPr>
        <w:rPr>
          <w:b/>
        </w:rPr>
      </w:pPr>
      <w:r w:rsidRPr="000218A5">
        <w:rPr>
          <w:b/>
        </w:rPr>
        <w:t xml:space="preserve">Përgjigja e kërkesës nr </w:t>
      </w:r>
      <w:r w:rsidR="006266AF" w:rsidRPr="000218A5">
        <w:rPr>
          <w:b/>
        </w:rPr>
        <w:t>3</w:t>
      </w:r>
      <w:r w:rsidR="000218A5">
        <w:rPr>
          <w:b/>
        </w:rPr>
        <w:t>5</w:t>
      </w:r>
    </w:p>
    <w:p w14:paraId="36E6FEC5" w14:textId="78F02DC8"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6C88F4D" w14:textId="77777777" w:rsidR="00CB1379" w:rsidRDefault="00CB1379" w:rsidP="00CB1379">
      <w:pPr>
        <w:rPr>
          <w:rFonts w:ascii="Calibri" w:hAnsi="Calibri" w:cs="Calibri"/>
        </w:rPr>
      </w:pPr>
      <w:r>
        <w:rPr>
          <w:rFonts w:ascii="Times New Roman" w:hAnsi="Times New Roman" w:cs="Times New Roman"/>
          <w:sz w:val="24"/>
          <w:szCs w:val="24"/>
          <w:lang w:val="en-GB"/>
        </w:rPr>
        <w:t xml:space="preserve">Në përgjigje të kërkesës suaj, ju bëjmë me dije se INSTAT nuk disponon çmime reference për proçeduren me object: </w:t>
      </w:r>
      <w:r>
        <w:rPr>
          <w:rFonts w:ascii="Times New Roman" w:hAnsi="Times New Roman" w:cs="Times New Roman"/>
          <w:b/>
          <w:bCs/>
          <w:color w:val="000000"/>
          <w:sz w:val="24"/>
          <w:szCs w:val="24"/>
          <w:lang w:val="en-GB"/>
        </w:rPr>
        <w:t>"Kolaudim dhe rimbushje fikëse zjarri ".</w:t>
      </w:r>
    </w:p>
    <w:p w14:paraId="74C617B9" w14:textId="72B5C799" w:rsidR="00F31B8B" w:rsidRPr="000218A5" w:rsidRDefault="00F31B8B" w:rsidP="000218A5">
      <w:pPr>
        <w:rPr>
          <w:b/>
        </w:rPr>
      </w:pPr>
      <w:r w:rsidRPr="000218A5">
        <w:rPr>
          <w:b/>
        </w:rPr>
        <w:lastRenderedPageBreak/>
        <w:t xml:space="preserve">Përgjigja e kërkesës nr </w:t>
      </w:r>
      <w:r w:rsidR="000218A5">
        <w:rPr>
          <w:b/>
        </w:rPr>
        <w:t>36</w:t>
      </w:r>
    </w:p>
    <w:p w14:paraId="09EAB5ED" w14:textId="6FF8E5C2" w:rsidR="00CB1379" w:rsidRDefault="00CB1379" w:rsidP="00CB1379">
      <w:pPr>
        <w:pStyle w:val="xmsonormal"/>
      </w:pPr>
      <w:r>
        <w:t>I nderuar përdorues</w:t>
      </w:r>
    </w:p>
    <w:p w14:paraId="3A93354B" w14:textId="77777777" w:rsidR="00CB1379" w:rsidRPr="00CB1379" w:rsidRDefault="00CB1379" w:rsidP="00CB1379">
      <w:pPr>
        <w:pStyle w:val="xmsonormal"/>
      </w:pPr>
    </w:p>
    <w:p w14:paraId="3E0AC479" w14:textId="24050761" w:rsidR="00CB1379" w:rsidRDefault="00CB1379" w:rsidP="00CB1379">
      <w:pPr>
        <w:rPr>
          <w:lang w:val="sq-AL"/>
        </w:rPr>
      </w:pPr>
      <w:r>
        <w:t>Referuar kërkesës suaj ju bëjmë me dije se</w:t>
      </w:r>
      <w:r>
        <w:rPr>
          <w:lang w:val="sq-AL"/>
        </w:rPr>
        <w:t xml:space="preserve"> më poshtë do të gjeni databazen statistikore me të dhënat që kërkoni:</w:t>
      </w:r>
    </w:p>
    <w:p w14:paraId="3E2033B1" w14:textId="77777777" w:rsidR="00CB1379" w:rsidRDefault="0024588A" w:rsidP="00CB1379">
      <w:pPr>
        <w:rPr>
          <w:lang w:val="sq-AL"/>
        </w:rPr>
      </w:pPr>
      <w:hyperlink r:id="rId51" w:history="1">
        <w:r w:rsidR="00CB1379">
          <w:rPr>
            <w:rStyle w:val="Hyperlink"/>
            <w:lang w:val="sq-AL"/>
          </w:rPr>
          <w:t>Ndërmarrje Aktive sipas Aktiviteti Ekonomik, Madhësia sipas numrit të të punësuarve, Variabla dhe Viti. PxWeb</w:t>
        </w:r>
      </w:hyperlink>
    </w:p>
    <w:p w14:paraId="746BF00E" w14:textId="77777777" w:rsidR="00CB1379" w:rsidRDefault="00CB1379" w:rsidP="00CB1379">
      <w:pPr>
        <w:rPr>
          <w:lang w:val="sq-AL"/>
        </w:rPr>
      </w:pPr>
    </w:p>
    <w:p w14:paraId="337527B8" w14:textId="38F38BD6" w:rsidR="00981611" w:rsidRPr="000218A5" w:rsidRDefault="00F31B8B" w:rsidP="000218A5">
      <w:pPr>
        <w:rPr>
          <w:b/>
        </w:rPr>
      </w:pPr>
      <w:r w:rsidRPr="000218A5">
        <w:rPr>
          <w:b/>
        </w:rPr>
        <w:t xml:space="preserve">Përgjigja e kërkesës nr </w:t>
      </w:r>
      <w:r w:rsidR="000218A5">
        <w:rPr>
          <w:b/>
        </w:rPr>
        <w:t>37</w:t>
      </w:r>
    </w:p>
    <w:p w14:paraId="70863677" w14:textId="21DDE7AD"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67E45815" w14:textId="77777777" w:rsidR="00CB1379" w:rsidRDefault="00CB1379" w:rsidP="00CB1379">
      <w:pPr>
        <w:rPr>
          <w:rFonts w:ascii="Calibri" w:hAnsi="Calibri" w:cs="Calibri"/>
        </w:rPr>
      </w:pPr>
      <w:r>
        <w:rPr>
          <w:rFonts w:ascii="Times New Roman" w:hAnsi="Times New Roman" w:cs="Times New Roman"/>
          <w:sz w:val="24"/>
          <w:szCs w:val="24"/>
          <w:lang w:val="en-GB"/>
        </w:rPr>
        <w:t xml:space="preserve">Në përgjigje të kërkesës suaj, ju bëjmë me dije se INSTAT nuk disponon çmime reference për proçeduren me object: </w:t>
      </w:r>
      <w:r>
        <w:rPr>
          <w:rFonts w:ascii="Times New Roman" w:hAnsi="Times New Roman" w:cs="Times New Roman"/>
          <w:b/>
          <w:bCs/>
          <w:color w:val="000000"/>
          <w:sz w:val="24"/>
          <w:szCs w:val="24"/>
          <w:lang w:val="en-GB"/>
        </w:rPr>
        <w:t>"</w:t>
      </w:r>
      <w:r>
        <w:rPr>
          <w:rFonts w:ascii="Times New Roman" w:hAnsi="Times New Roman" w:cs="Times New Roman"/>
          <w:sz w:val="24"/>
          <w:szCs w:val="24"/>
          <w:lang w:val="en-GB"/>
        </w:rPr>
        <w:t xml:space="preserve"> </w:t>
      </w:r>
      <w:r>
        <w:rPr>
          <w:rFonts w:ascii="Times New Roman" w:hAnsi="Times New Roman" w:cs="Times New Roman"/>
          <w:sz w:val="24"/>
          <w:szCs w:val="24"/>
        </w:rPr>
        <w:t>Blerje materiale për shtypshkronjën e Kuvendit</w:t>
      </w:r>
      <w:r>
        <w:rPr>
          <w:rFonts w:ascii="Times New Roman" w:hAnsi="Times New Roman" w:cs="Times New Roman"/>
          <w:b/>
          <w:bCs/>
          <w:color w:val="000000"/>
          <w:sz w:val="24"/>
          <w:szCs w:val="24"/>
          <w:lang w:val="en-GB"/>
        </w:rPr>
        <w:t>".</w:t>
      </w:r>
    </w:p>
    <w:p w14:paraId="0EF925A7" w14:textId="77777777" w:rsidR="000218A5" w:rsidRDefault="000218A5" w:rsidP="000218A5">
      <w:pPr>
        <w:jc w:val="both"/>
        <w:rPr>
          <w:b/>
        </w:rPr>
      </w:pPr>
    </w:p>
    <w:p w14:paraId="55D45DD1" w14:textId="28DDFC27" w:rsidR="00B040C8" w:rsidRPr="000218A5" w:rsidRDefault="00F31B8B" w:rsidP="000218A5">
      <w:pPr>
        <w:jc w:val="both"/>
        <w:rPr>
          <w:b/>
        </w:rPr>
      </w:pPr>
      <w:r w:rsidRPr="000218A5">
        <w:rPr>
          <w:b/>
        </w:rPr>
        <w:t xml:space="preserve">Përgjigja e kërkesës nr </w:t>
      </w:r>
      <w:r w:rsidR="000218A5">
        <w:rPr>
          <w:b/>
        </w:rPr>
        <w:t>38</w:t>
      </w:r>
    </w:p>
    <w:p w14:paraId="0F6E2C94" w14:textId="77777777" w:rsidR="000218A5" w:rsidRDefault="000218A5" w:rsidP="000218A5">
      <w:r>
        <w:t>I Nderuar Përdorues</w:t>
      </w:r>
    </w:p>
    <w:p w14:paraId="6F3971B1" w14:textId="77777777" w:rsidR="000218A5" w:rsidRDefault="000218A5" w:rsidP="000218A5">
      <w:pPr>
        <w:rPr>
          <w:lang w:val="sq-AL"/>
        </w:rPr>
      </w:pPr>
      <w:r>
        <w:t xml:space="preserve">Referuar kërkesës suaj ju bëjmë </w:t>
      </w:r>
      <w:r>
        <w:rPr>
          <w:lang w:val="sq-AL"/>
        </w:rPr>
        <w:t>se bashkangjitur kthim përgjigje mbi pikat 1, 2, 3, dhe 10.</w:t>
      </w:r>
    </w:p>
    <w:p w14:paraId="61E7FD82" w14:textId="45258990" w:rsidR="000218A5" w:rsidRDefault="000218A5" w:rsidP="000218A5">
      <w:r>
        <w:t>Referuar kërkesës suaj për informacion mbi punëtorët migrantë në Shqipëri, ju informojmë sa vijon:</w:t>
      </w:r>
    </w:p>
    <w:p w14:paraId="2A80422B" w14:textId="4C9CD8C9" w:rsidR="000218A5" w:rsidRDefault="000218A5" w:rsidP="000218A5">
      <w:r>
        <w:t>Për sa i përket numrit total të punëtorëve migrantë të punësuar në sektorin e bujqësisë sipas qarqeve, bashkive dhe njësive administrative në Bashkinë Lezhë për periudhën 2004–2024 (të disagreguara sipas viteve dhe gjinisë), dhe shpërndarja e punëtorëve të huaj sipas bashkive, sektorit të punësimit, gjinisë dhe vendit të origjinës për vitet 2023–2024, dhe ju bëjmë me dije se INSTAT nuk publikon tregues për të punësuarit emigrantë në Shqipëri, të ndara sipas kërkesës së mësipërme.</w:t>
      </w:r>
    </w:p>
    <w:p w14:paraId="1957CC92" w14:textId="38357129" w:rsidR="000218A5" w:rsidRDefault="000218A5" w:rsidP="000218A5">
      <w:r>
        <w:t>Ndërsa në linkun e meposhtem gjeni informacionn e kerkuar per PBB ne nivel vendi:</w:t>
      </w:r>
    </w:p>
    <w:p w14:paraId="06BA4C88" w14:textId="77777777" w:rsidR="000218A5" w:rsidRDefault="0024588A" w:rsidP="000218A5">
      <w:hyperlink r:id="rId52" w:history="1">
        <w:r w:rsidR="000218A5">
          <w:rPr>
            <w:rStyle w:val="Hyperlink"/>
          </w:rPr>
          <w:t>Produkti i Brendshëm Bruto tremujor sipas metodës së prodhimit sipas Aktiviteti ekonomik, Përshtatja sezonale, Variabla dhe Tremujori. PxWeb</w:t>
        </w:r>
      </w:hyperlink>
    </w:p>
    <w:p w14:paraId="3416A9EA" w14:textId="77777777" w:rsidR="000218A5" w:rsidRDefault="0024588A" w:rsidP="000218A5">
      <w:hyperlink r:id="rId53" w:anchor="tab2" w:history="1">
        <w:r w:rsidR="000218A5">
          <w:rPr>
            <w:rStyle w:val="Hyperlink"/>
          </w:rPr>
          <w:t>Llogaritë Kombëtare (GDP) | Instat</w:t>
        </w:r>
      </w:hyperlink>
    </w:p>
    <w:p w14:paraId="028170C4" w14:textId="4C4DE3FC" w:rsidR="000218A5" w:rsidRDefault="00334172" w:rsidP="000218A5">
      <w:pPr>
        <w:rPr>
          <w:b/>
        </w:rPr>
      </w:pPr>
      <w:r>
        <w:object w:dxaOrig="1537" w:dyaOrig="994" w14:anchorId="33E0A605">
          <v:shape id="_x0000_i1038" type="#_x0000_t75" style="width:77.25pt;height:49.5pt" o:ole="">
            <v:imagedata r:id="rId54" o:title=""/>
          </v:shape>
          <o:OLEObject Type="Embed" ProgID="Word.Document.12" ShapeID="_x0000_i1038" DrawAspect="Icon" ObjectID="_1822545251" r:id="rId55">
            <o:FieldCodes>\s</o:FieldCodes>
          </o:OLEObject>
        </w:object>
      </w:r>
    </w:p>
    <w:p w14:paraId="4FE7F953" w14:textId="77777777" w:rsidR="000218A5" w:rsidRDefault="000218A5" w:rsidP="000218A5">
      <w:pPr>
        <w:rPr>
          <w:b/>
        </w:rPr>
      </w:pPr>
    </w:p>
    <w:p w14:paraId="171D9EF7" w14:textId="5E1F38FC" w:rsidR="00B040C8" w:rsidRPr="00334172" w:rsidRDefault="00F31B8B" w:rsidP="000218A5">
      <w:pPr>
        <w:rPr>
          <w:b/>
          <w:lang w:val="en-GB"/>
        </w:rPr>
      </w:pPr>
      <w:r w:rsidRPr="000218A5">
        <w:rPr>
          <w:b/>
        </w:rPr>
        <w:t xml:space="preserve">Përgjigja e kërkesës nr </w:t>
      </w:r>
      <w:r w:rsidR="00334172">
        <w:rPr>
          <w:b/>
        </w:rPr>
        <w:t>39</w:t>
      </w:r>
    </w:p>
    <w:p w14:paraId="096155DF" w14:textId="67A888AA"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7627F0A6" w14:textId="77777777" w:rsidR="00CB1379" w:rsidRDefault="00CB1379" w:rsidP="00CB1379">
      <w:pPr>
        <w:rPr>
          <w:rFonts w:ascii="Calibri" w:hAnsi="Calibri" w:cs="Calibri"/>
        </w:rPr>
      </w:pPr>
      <w:r>
        <w:rPr>
          <w:rFonts w:ascii="Times New Roman" w:hAnsi="Times New Roman" w:cs="Times New Roman"/>
          <w:sz w:val="24"/>
          <w:szCs w:val="24"/>
          <w:lang w:val="en-GB"/>
        </w:rPr>
        <w:lastRenderedPageBreak/>
        <w:t xml:space="preserve">Në përgjigje të kërkesës suaj, ju bëjmë me dije se INSTAT nuk disponon çmime reference për proçeduren me object: </w:t>
      </w:r>
      <w:r>
        <w:rPr>
          <w:rFonts w:ascii="Times New Roman" w:hAnsi="Times New Roman" w:cs="Times New Roman"/>
          <w:b/>
          <w:bCs/>
          <w:color w:val="000000"/>
          <w:sz w:val="24"/>
          <w:szCs w:val="24"/>
          <w:lang w:val="en-GB"/>
        </w:rPr>
        <w:t xml:space="preserve">" </w:t>
      </w:r>
      <w:r>
        <w:rPr>
          <w:rFonts w:ascii="Aptos" w:hAnsi="Aptos"/>
          <w:b/>
          <w:bCs/>
          <w:color w:val="000000"/>
          <w:sz w:val="24"/>
          <w:szCs w:val="24"/>
        </w:rPr>
        <w:t>Riparim i Pjeseve Hidraulike per mjetet Teknologjike te Shoqerise</w:t>
      </w:r>
      <w:r>
        <w:rPr>
          <w:rFonts w:ascii="Times New Roman" w:hAnsi="Times New Roman" w:cs="Times New Roman"/>
          <w:b/>
          <w:bCs/>
          <w:color w:val="000000"/>
          <w:sz w:val="24"/>
          <w:szCs w:val="24"/>
          <w:lang w:val="en-GB"/>
        </w:rPr>
        <w:t xml:space="preserve"> ".</w:t>
      </w:r>
    </w:p>
    <w:p w14:paraId="2495C0F3" w14:textId="77777777" w:rsidR="00334172" w:rsidRDefault="00334172" w:rsidP="00334172">
      <w:pPr>
        <w:rPr>
          <w:b/>
        </w:rPr>
      </w:pPr>
    </w:p>
    <w:p w14:paraId="2C20CCFB" w14:textId="537CCEEA" w:rsidR="00CB1379" w:rsidRPr="00334172" w:rsidRDefault="00F31B8B" w:rsidP="00334172">
      <w:pPr>
        <w:rPr>
          <w:b/>
        </w:rPr>
      </w:pPr>
      <w:r w:rsidRPr="00334172">
        <w:rPr>
          <w:b/>
        </w:rPr>
        <w:t>Përgjigja e kërkesës nr 4</w:t>
      </w:r>
      <w:r w:rsidR="00334172">
        <w:rPr>
          <w:b/>
        </w:rPr>
        <w:t>0</w:t>
      </w:r>
    </w:p>
    <w:p w14:paraId="073303D8" w14:textId="13CC077E" w:rsidR="00CB1379" w:rsidRPr="00CB1379" w:rsidRDefault="00CB1379" w:rsidP="00CB1379">
      <w:pPr>
        <w:spacing w:line="276" w:lineRule="auto"/>
        <w:rPr>
          <w:rFonts w:ascii="Times New Roman" w:hAnsi="Times New Roman" w:cs="Times New Roman"/>
        </w:rPr>
      </w:pPr>
      <w:r>
        <w:rPr>
          <w:rFonts w:ascii="Times New Roman" w:hAnsi="Times New Roman" w:cs="Times New Roman"/>
        </w:rPr>
        <w:t>I nderuar përdorues</w:t>
      </w:r>
    </w:p>
    <w:p w14:paraId="4B271DDB" w14:textId="77777777" w:rsidR="00CB1379" w:rsidRDefault="00CB1379" w:rsidP="00CB1379">
      <w:pPr>
        <w:spacing w:line="276" w:lineRule="auto"/>
        <w:rPr>
          <w:rFonts w:ascii="Times New Roman" w:hAnsi="Times New Roman" w:cs="Times New Roman"/>
          <w:color w:val="333333"/>
          <w:shd w:val="clear" w:color="auto" w:fill="FFFFFF"/>
          <w:lang w:val="sq-AL"/>
        </w:rPr>
      </w:pPr>
      <w:r>
        <w:rPr>
          <w:rFonts w:ascii="Times New Roman" w:hAnsi="Times New Roman" w:cs="Times New Roman"/>
          <w:lang w:val="sq-AL"/>
        </w:rPr>
        <w:t>Në përgjigje të kërkesës suaj, ju bëjmë me dije se INSTAT përllogarit</w:t>
      </w:r>
      <w:r>
        <w:rPr>
          <w:rFonts w:ascii="Times New Roman" w:hAnsi="Times New Roman" w:cs="Times New Roman"/>
          <w:color w:val="333333"/>
          <w:shd w:val="clear" w:color="auto" w:fill="FFFFFF"/>
          <w:lang w:val="sq-AL"/>
        </w:rPr>
        <w:t xml:space="preserve"> popullsinë banuese më 1 Janar të çdo viti.</w:t>
      </w:r>
    </w:p>
    <w:p w14:paraId="4860612D" w14:textId="2BE53918" w:rsidR="00CB1379" w:rsidRPr="00CB1379" w:rsidRDefault="00CB1379" w:rsidP="00CB1379">
      <w:pPr>
        <w:rPr>
          <w:rFonts w:ascii="Times New Roman" w:hAnsi="Times New Roman" w:cs="Times New Roman"/>
          <w:color w:val="333333"/>
          <w:shd w:val="clear" w:color="auto" w:fill="FFFFFF"/>
          <w:lang w:val="sq-AL"/>
        </w:rPr>
      </w:pPr>
      <w:r>
        <w:rPr>
          <w:rFonts w:ascii="Times New Roman" w:hAnsi="Times New Roman" w:cs="Times New Roman"/>
          <w:color w:val="333333"/>
          <w:shd w:val="clear" w:color="auto" w:fill="FFFFFF"/>
          <w:lang w:val="sq-AL"/>
        </w:rPr>
        <w:t>Përllogaritjet e popullsisë janë konsistente me definicionin standard të UN për vlerësimin e popullsisë, i cili bazohet në konceptin e vendbanimit të zakonshëm. Sipas këtij definicioni përfshihen në popullsinë banuese të një viti, të gjithë ata persona që banojnë ose kanë si qëllim të banojnë në vend për të paktën 12 muaj.</w:t>
      </w:r>
    </w:p>
    <w:p w14:paraId="347CC89A" w14:textId="77777777" w:rsidR="00CB1379" w:rsidRDefault="00CB1379" w:rsidP="00CB1379">
      <w:pPr>
        <w:rPr>
          <w:rFonts w:ascii="Times New Roman" w:hAnsi="Times New Roman" w:cs="Times New Roman"/>
          <w:shd w:val="clear" w:color="auto" w:fill="FFFFFF"/>
          <w:lang w:val="sq-AL"/>
        </w:rPr>
      </w:pPr>
      <w:r>
        <w:rPr>
          <w:rFonts w:ascii="Times New Roman" w:hAnsi="Times New Roman" w:cs="Times New Roman"/>
          <w:shd w:val="clear" w:color="auto" w:fill="FFFFFF"/>
          <w:lang w:val="sq-AL"/>
        </w:rPr>
        <w:t xml:space="preserve">Popullsia banuese </w:t>
      </w:r>
      <w:r>
        <w:rPr>
          <w:rFonts w:ascii="Times New Roman" w:hAnsi="Times New Roman" w:cs="Times New Roman"/>
          <w:color w:val="333333"/>
          <w:shd w:val="clear" w:color="auto" w:fill="FFFFFF"/>
          <w:lang w:val="sq-AL"/>
        </w:rPr>
        <w:t>më 1 janar</w:t>
      </w:r>
      <w:r>
        <w:rPr>
          <w:rFonts w:ascii="Times New Roman" w:hAnsi="Times New Roman" w:cs="Times New Roman"/>
          <w:shd w:val="clear" w:color="auto" w:fill="FFFFFF"/>
          <w:lang w:val="sq-AL"/>
        </w:rPr>
        <w:t xml:space="preserve"> disagregohet sipas grup moshës, gjinisë si dhe sipas qarqeve.</w:t>
      </w:r>
    </w:p>
    <w:p w14:paraId="55D6E1EE" w14:textId="632C0C6A" w:rsidR="00CB1379" w:rsidRDefault="00CB1379" w:rsidP="00CB1379">
      <w:pPr>
        <w:rPr>
          <w:rFonts w:ascii="Times New Roman" w:hAnsi="Times New Roman" w:cs="Times New Roman"/>
          <w:shd w:val="clear" w:color="auto" w:fill="FFFFFF"/>
        </w:rPr>
      </w:pPr>
      <w:r>
        <w:rPr>
          <w:rFonts w:ascii="Times New Roman" w:hAnsi="Times New Roman" w:cs="Times New Roman"/>
          <w:shd w:val="clear" w:color="auto" w:fill="FFFFFF"/>
          <w:lang w:val="sq-AL"/>
        </w:rPr>
        <w:t>Në nivele më të detajuara</w:t>
      </w:r>
      <w:r>
        <w:rPr>
          <w:rFonts w:ascii="Times New Roman" w:hAnsi="Times New Roman" w:cs="Times New Roman"/>
          <w:shd w:val="clear" w:color="auto" w:fill="FFFFFF"/>
        </w:rPr>
        <w:t xml:space="preserve"> INSTAT </w:t>
      </w:r>
      <w:r>
        <w:rPr>
          <w:rFonts w:ascii="Times New Roman" w:hAnsi="Times New Roman" w:cs="Times New Roman"/>
          <w:shd w:val="clear" w:color="auto" w:fill="FFFFFF"/>
          <w:lang w:val="sq-AL"/>
        </w:rPr>
        <w:t>i referohet Censit të Popullsisë dhe Banesave</w:t>
      </w:r>
      <w:r>
        <w:rPr>
          <w:rFonts w:ascii="Times New Roman" w:hAnsi="Times New Roman" w:cs="Times New Roman"/>
          <w:shd w:val="clear" w:color="auto" w:fill="FFFFFF"/>
        </w:rPr>
        <w:t xml:space="preserve"> 2023.</w:t>
      </w:r>
    </w:p>
    <w:p w14:paraId="187754E6" w14:textId="0B4C25F3" w:rsidR="00CB1379" w:rsidRPr="00CB1379" w:rsidRDefault="00CB1379" w:rsidP="00CB1379">
      <w:pPr>
        <w:rPr>
          <w:rFonts w:ascii="Times New Roman" w:hAnsi="Times New Roman" w:cs="Times New Roman"/>
          <w:shd w:val="clear" w:color="auto" w:fill="FFFFFF"/>
        </w:rPr>
      </w:pPr>
      <w:r>
        <w:rPr>
          <w:rFonts w:ascii="Times New Roman" w:hAnsi="Times New Roman" w:cs="Times New Roman"/>
          <w:lang w:val="sq-AL"/>
        </w:rPr>
        <w:t>Për vitin 2024 të dhënat mbi popullsinë më 1 janar ende nuk disponohen për shkak të analizave që INSTAT është duke kryer pas publikimit të rezultateve të Cens 2023.</w:t>
      </w:r>
    </w:p>
    <w:p w14:paraId="3500AA29" w14:textId="77777777" w:rsidR="00CB1379" w:rsidRDefault="00CB1379" w:rsidP="00CB1379">
      <w:pPr>
        <w:rPr>
          <w:rFonts w:ascii="Times New Roman" w:hAnsi="Times New Roman" w:cs="Times New Roman"/>
        </w:rPr>
      </w:pPr>
      <w:r>
        <w:rPr>
          <w:rFonts w:ascii="Times New Roman" w:hAnsi="Times New Roman" w:cs="Times New Roman"/>
        </w:rPr>
        <w:t>Bashkëngjitur të dhënat mbi:</w:t>
      </w:r>
    </w:p>
    <w:p w14:paraId="758CBFFB" w14:textId="77777777" w:rsidR="00CB1379" w:rsidRDefault="00CB1379" w:rsidP="00D7760D">
      <w:pPr>
        <w:pStyle w:val="ListParagraph"/>
        <w:numPr>
          <w:ilvl w:val="0"/>
          <w:numId w:val="5"/>
        </w:numPr>
        <w:rPr>
          <w:rFonts w:ascii="Times New Roman" w:eastAsia="Times New Roman" w:hAnsi="Times New Roman" w:cs="Times New Roman"/>
        </w:rPr>
      </w:pPr>
      <w:r>
        <w:rPr>
          <w:rFonts w:ascii="Times New Roman" w:eastAsia="Times New Roman" w:hAnsi="Times New Roman" w:cs="Times New Roman"/>
        </w:rPr>
        <w:t>Popullsia në 1 Janar qarku Elbasan dhe gjini 2021-2023</w:t>
      </w:r>
    </w:p>
    <w:p w14:paraId="35268994" w14:textId="70459EF0" w:rsidR="00CB1379" w:rsidRPr="00CB1379" w:rsidRDefault="00CB1379" w:rsidP="00D7760D">
      <w:pPr>
        <w:pStyle w:val="ListParagraph"/>
        <w:numPr>
          <w:ilvl w:val="0"/>
          <w:numId w:val="5"/>
        </w:numPr>
        <w:rPr>
          <w:rFonts w:ascii="Times New Roman" w:eastAsia="Times New Roman" w:hAnsi="Times New Roman" w:cs="Times New Roman"/>
        </w:rPr>
      </w:pPr>
      <w:r>
        <w:rPr>
          <w:rFonts w:ascii="Times New Roman" w:eastAsia="Times New Roman" w:hAnsi="Times New Roman" w:cs="Times New Roman"/>
        </w:rPr>
        <w:t>Popullsia banuese sipas bashkisë, njësisë administrative dhe gjinisë Cens 2023</w:t>
      </w:r>
    </w:p>
    <w:p w14:paraId="0D00E27F" w14:textId="39EF60B0" w:rsidR="00CB1379" w:rsidRDefault="00CB1379" w:rsidP="00CB1379">
      <w:pPr>
        <w:rPr>
          <w:rFonts w:ascii="Times New Roman" w:hAnsi="Times New Roman" w:cs="Times New Roman"/>
          <w:shd w:val="clear" w:color="auto" w:fill="FFFFFF"/>
        </w:rPr>
      </w:pPr>
      <w:r>
        <w:rPr>
          <w:rFonts w:ascii="Times New Roman" w:hAnsi="Times New Roman" w:cs="Times New Roman"/>
        </w:rPr>
        <w:t xml:space="preserve">Për më tepër informacion mund të konsultoni </w:t>
      </w:r>
      <w:r>
        <w:rPr>
          <w:rFonts w:ascii="Times New Roman" w:hAnsi="Times New Roman" w:cs="Times New Roman"/>
          <w:shd w:val="clear" w:color="auto" w:fill="FFFFFF"/>
        </w:rPr>
        <w:t>linqet në vijim:</w:t>
      </w:r>
    </w:p>
    <w:p w14:paraId="75FDD5FC" w14:textId="77777777" w:rsidR="00CB1379" w:rsidRDefault="00CB1379" w:rsidP="00D7760D">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shd w:val="clear" w:color="auto" w:fill="FFFFFF"/>
        </w:rPr>
        <w:t>Popullsia në 1 Janar sipas qarkut</w:t>
      </w:r>
    </w:p>
    <w:p w14:paraId="79593FAB" w14:textId="74FFB0B6" w:rsidR="00CB1379" w:rsidRPr="00CB1379" w:rsidRDefault="0024588A" w:rsidP="00CB1379">
      <w:pPr>
        <w:rPr>
          <w:rFonts w:ascii="Times New Roman" w:hAnsi="Times New Roman" w:cs="Times New Roman"/>
        </w:rPr>
      </w:pPr>
      <w:hyperlink r:id="rId56" w:history="1">
        <w:r w:rsidR="00CB1379">
          <w:rPr>
            <w:rStyle w:val="Hyperlink"/>
            <w:rFonts w:ascii="Times New Roman" w:hAnsi="Times New Roman" w:cs="Times New Roman"/>
          </w:rPr>
          <w:t>https://databaza.instat.gov.al:8083/pxweb/sq/DST/START__DE/POP02/</w:t>
        </w:r>
      </w:hyperlink>
    </w:p>
    <w:p w14:paraId="6FEC808C" w14:textId="77777777" w:rsidR="00CB1379" w:rsidRDefault="00CB1379" w:rsidP="00D7760D">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shd w:val="clear" w:color="auto" w:fill="FFFFFF"/>
        </w:rPr>
        <w:t>Censi i Popullsisë dhe Banesave 2023</w:t>
      </w:r>
    </w:p>
    <w:p w14:paraId="5F0C7DC2" w14:textId="77777777" w:rsidR="00CB1379" w:rsidRDefault="0024588A" w:rsidP="00CB1379">
      <w:pPr>
        <w:spacing w:line="252" w:lineRule="auto"/>
        <w:rPr>
          <w:rFonts w:ascii="Times New Roman" w:hAnsi="Times New Roman" w:cs="Times New Roman"/>
          <w:color w:val="0563C1"/>
          <w:u w:val="single"/>
        </w:rPr>
      </w:pPr>
      <w:hyperlink r:id="rId57" w:history="1">
        <w:r w:rsidR="00CB1379">
          <w:rPr>
            <w:rStyle w:val="Hyperlink"/>
            <w:rFonts w:ascii="Times New Roman" w:hAnsi="Times New Roman" w:cs="Times New Roman"/>
          </w:rPr>
          <w:t>https://www.instat.gov.al/al/temat/censet/censet-e-popullsis%C3%AB-dhe-banesave/</w:t>
        </w:r>
      </w:hyperlink>
    </w:p>
    <w:p w14:paraId="7D4161E6" w14:textId="77777777" w:rsidR="00CB1379" w:rsidRDefault="0024588A" w:rsidP="00CB1379">
      <w:pPr>
        <w:spacing w:line="252" w:lineRule="auto"/>
        <w:rPr>
          <w:rFonts w:ascii="Times New Roman" w:hAnsi="Times New Roman" w:cs="Times New Roman"/>
        </w:rPr>
      </w:pPr>
      <w:hyperlink r:id="rId58" w:history="1">
        <w:r w:rsidR="00CB1379">
          <w:rPr>
            <w:rStyle w:val="Hyperlink"/>
            <w:rFonts w:ascii="Times New Roman" w:hAnsi="Times New Roman" w:cs="Times New Roman"/>
          </w:rPr>
          <w:t>https://www.instat.gov.al/media/14969/cens-2023-elbasani.pdf</w:t>
        </w:r>
      </w:hyperlink>
    </w:p>
    <w:p w14:paraId="04C1D442" w14:textId="102B2B62" w:rsidR="00CB1379" w:rsidRDefault="0024588A" w:rsidP="00CB1379">
      <w:pPr>
        <w:rPr>
          <w:rFonts w:ascii="Times New Roman" w:hAnsi="Times New Roman" w:cs="Times New Roman"/>
        </w:rPr>
      </w:pPr>
      <w:hyperlink r:id="rId59" w:history="1">
        <w:r w:rsidR="00CB1379">
          <w:rPr>
            <w:rStyle w:val="Hyperlink"/>
            <w:rFonts w:ascii="Times New Roman" w:hAnsi="Times New Roman" w:cs="Times New Roman"/>
          </w:rPr>
          <w:t>https://databaza.instat.gov.al:8083/pxweb/sq/DST/START__Census2023__Census_NjesiAdm/CENS_54/table/tableViewLayout1/</w:t>
        </w:r>
      </w:hyperlink>
    </w:p>
    <w:p w14:paraId="5B6A84C0" w14:textId="77777777" w:rsidR="00334172" w:rsidRDefault="00334172" w:rsidP="00334172">
      <w:pPr>
        <w:rPr>
          <w:b/>
        </w:rPr>
      </w:pPr>
    </w:p>
    <w:p w14:paraId="1155C6F7" w14:textId="77777777" w:rsidR="00334172" w:rsidRDefault="00334172" w:rsidP="00334172">
      <w:pPr>
        <w:rPr>
          <w:b/>
        </w:rPr>
      </w:pPr>
    </w:p>
    <w:p w14:paraId="0BFC7BE8" w14:textId="06C094D6" w:rsidR="00B040C8" w:rsidRPr="00334172" w:rsidRDefault="00F31B8B" w:rsidP="00334172">
      <w:pPr>
        <w:rPr>
          <w:b/>
        </w:rPr>
      </w:pPr>
      <w:r w:rsidRPr="00334172">
        <w:rPr>
          <w:b/>
        </w:rPr>
        <w:t>Përgjigja e kërkesës nr 4</w:t>
      </w:r>
      <w:r w:rsidR="00334172">
        <w:rPr>
          <w:b/>
        </w:rPr>
        <w:t>1</w:t>
      </w:r>
    </w:p>
    <w:p w14:paraId="51B472F4" w14:textId="77777777" w:rsidR="000C6B8C" w:rsidRDefault="00CB1379"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r w:rsidR="000C6B8C">
        <w:rPr>
          <w:rFonts w:ascii="Times New Roman" w:hAnsi="Times New Roman" w:cs="Times New Roman"/>
          <w:sz w:val="24"/>
          <w:szCs w:val="24"/>
          <w:lang w:val="en-GB"/>
        </w:rPr>
        <w:t xml:space="preserve">  </w:t>
      </w:r>
    </w:p>
    <w:p w14:paraId="6C221907" w14:textId="251A7F41" w:rsidR="00CB1379" w:rsidRDefault="00CB1379" w:rsidP="000C6B8C">
      <w:pPr>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nuk disponon informacion rreth kërkesës suaj</w:t>
      </w:r>
      <w:r w:rsidR="00334172">
        <w:rPr>
          <w:rFonts w:ascii="Times New Roman" w:hAnsi="Times New Roman" w:cs="Times New Roman"/>
          <w:sz w:val="24"/>
          <w:szCs w:val="24"/>
          <w:lang w:val="en-GB"/>
        </w:rPr>
        <w:t>.</w:t>
      </w:r>
    </w:p>
    <w:p w14:paraId="45A3BC6F" w14:textId="3D2B9E63" w:rsidR="00CB1379" w:rsidRPr="000C6B8C" w:rsidRDefault="00CB1379" w:rsidP="00CB1379">
      <w:pPr>
        <w:rPr>
          <w:rFonts w:ascii="Calibri" w:hAnsi="Calibri" w:cs="Calibri"/>
          <w:color w:val="000000"/>
          <w:sz w:val="24"/>
          <w:szCs w:val="24"/>
          <w:lang w:val="en-GB"/>
        </w:rPr>
      </w:pPr>
    </w:p>
    <w:p w14:paraId="56A860FD" w14:textId="33C359CB" w:rsidR="000C6B8C" w:rsidRPr="00334172" w:rsidRDefault="00F31B8B" w:rsidP="00334172">
      <w:pPr>
        <w:rPr>
          <w:b/>
        </w:rPr>
      </w:pPr>
      <w:r w:rsidRPr="00334172">
        <w:rPr>
          <w:b/>
        </w:rPr>
        <w:t>Përgjigja e kërkesës nr 4</w:t>
      </w:r>
      <w:r w:rsidR="00334172">
        <w:rPr>
          <w:b/>
        </w:rPr>
        <w:t>2</w:t>
      </w:r>
    </w:p>
    <w:p w14:paraId="2DDE2D6E" w14:textId="51F30A9E" w:rsidR="000C6B8C" w:rsidRPr="000C6B8C" w:rsidRDefault="000C6B8C" w:rsidP="000C6B8C">
      <w:pPr>
        <w:pStyle w:val="xmsonormal"/>
      </w:pPr>
      <w:r>
        <w:t xml:space="preserve"> </w:t>
      </w:r>
    </w:p>
    <w:p w14:paraId="052F266E" w14:textId="77777777" w:rsidR="00334172" w:rsidRDefault="00334172" w:rsidP="00334172">
      <w:pPr>
        <w:rPr>
          <w:rFonts w:ascii="Times New Roman" w:hAnsi="Times New Roman" w:cs="Times New Roman"/>
          <w:sz w:val="24"/>
          <w:szCs w:val="24"/>
        </w:rPr>
      </w:pPr>
      <w:r>
        <w:rPr>
          <w:rFonts w:ascii="Times New Roman" w:hAnsi="Times New Roman" w:cs="Times New Roman"/>
          <w:sz w:val="24"/>
          <w:szCs w:val="24"/>
        </w:rPr>
        <w:t>I nderuar përdorues,</w:t>
      </w:r>
    </w:p>
    <w:p w14:paraId="05BE981D" w14:textId="77777777" w:rsidR="00334172" w:rsidRDefault="00334172" w:rsidP="00334172">
      <w:pPr>
        <w:rPr>
          <w:rFonts w:ascii="Times New Roman" w:hAnsi="Times New Roman" w:cs="Times New Roman"/>
          <w:sz w:val="24"/>
          <w:szCs w:val="24"/>
          <w:lang w:val="sq-AL" w:eastAsia="en-GB"/>
        </w:rPr>
      </w:pPr>
      <w:r>
        <w:rPr>
          <w:rFonts w:ascii="Times New Roman" w:hAnsi="Times New Roman" w:cs="Times New Roman"/>
          <w:sz w:val="24"/>
          <w:szCs w:val="24"/>
        </w:rPr>
        <w:t xml:space="preserve">Në përgjigje të kërkesës suaj, </w:t>
      </w:r>
      <w:r>
        <w:rPr>
          <w:rFonts w:ascii="Times New Roman" w:hAnsi="Times New Roman" w:cs="Times New Roman"/>
          <w:sz w:val="24"/>
          <w:szCs w:val="24"/>
          <w:lang w:val="sq-AL"/>
        </w:rPr>
        <w:t xml:space="preserve">ju bëjmë me dije se të dhënat e lindjeve dhe vdekjeve dërgohen elektonikisht prej vitit 2011 pranë INSTAT nga Drejtoria e Përgjithshme e Gjendjes Civile për qëllime statistikore. </w:t>
      </w:r>
    </w:p>
    <w:p w14:paraId="16D8D04D" w14:textId="77777777" w:rsidR="00334172" w:rsidRDefault="00334172" w:rsidP="00334172">
      <w:pPr>
        <w:rPr>
          <w:rFonts w:ascii="Times New Roman" w:hAnsi="Times New Roman" w:cs="Times New Roman"/>
          <w:sz w:val="24"/>
          <w:szCs w:val="24"/>
          <w:lang w:val="sq-AL"/>
        </w:rPr>
      </w:pPr>
      <w:r>
        <w:rPr>
          <w:rFonts w:ascii="Times New Roman" w:hAnsi="Times New Roman" w:cs="Times New Roman"/>
          <w:sz w:val="24"/>
          <w:szCs w:val="24"/>
          <w:lang w:val="sq-AL"/>
        </w:rPr>
        <w:t>INSTAT e ushtron veprimtarinë duke u bazuar ne LIGJ Nr. 17/2018 PËR STATISTIKAT ZYRTARE.</w:t>
      </w:r>
    </w:p>
    <w:p w14:paraId="40DEE2C1" w14:textId="77777777" w:rsidR="00334172" w:rsidRDefault="00334172" w:rsidP="00334172">
      <w:pPr>
        <w:rPr>
          <w:rFonts w:ascii="Times New Roman" w:hAnsi="Times New Roman" w:cs="Times New Roman"/>
          <w:sz w:val="24"/>
          <w:szCs w:val="24"/>
          <w:lang w:val="sq-AL"/>
        </w:rPr>
      </w:pPr>
      <w:r>
        <w:rPr>
          <w:rFonts w:ascii="Times New Roman" w:hAnsi="Times New Roman" w:cs="Times New Roman"/>
          <w:sz w:val="24"/>
          <w:szCs w:val="24"/>
          <w:lang w:val="sq-AL"/>
        </w:rPr>
        <w:t>Të dhëna administrative janë të dhënat e mbledhura nga ose për llogari të institucioneve qendrore dhe vendore, për qëllime administrative, në përputhje dhe në zbatim të akteve ligjore e nënligjore, mbi të cilat mbështetet veprimtaria e tyre.</w:t>
      </w:r>
    </w:p>
    <w:p w14:paraId="48698ECF" w14:textId="77777777" w:rsidR="00334172" w:rsidRDefault="00334172" w:rsidP="00334172">
      <w:pPr>
        <w:rPr>
          <w:rFonts w:ascii="Times New Roman" w:hAnsi="Times New Roman" w:cs="Times New Roman"/>
          <w:sz w:val="24"/>
          <w:szCs w:val="24"/>
          <w:lang w:val="sq-AL"/>
        </w:rPr>
      </w:pPr>
      <w:r>
        <w:rPr>
          <w:rFonts w:ascii="Times New Roman" w:hAnsi="Times New Roman" w:cs="Times New Roman"/>
          <w:sz w:val="24"/>
          <w:szCs w:val="24"/>
          <w:lang w:val="sq-AL"/>
        </w:rPr>
        <w:t xml:space="preserve">Për me tepër mund të konsultoni LIGJ Nr. 10 129, datë 11.5.2009 PËR GJENDJEN CIVILE </w:t>
      </w:r>
    </w:p>
    <w:p w14:paraId="1498806E" w14:textId="77777777" w:rsidR="00334172" w:rsidRDefault="00334172" w:rsidP="00334172">
      <w:pPr>
        <w:rPr>
          <w:rFonts w:ascii="Times New Roman" w:hAnsi="Times New Roman" w:cs="Times New Roman"/>
          <w:sz w:val="24"/>
          <w:szCs w:val="24"/>
          <w:lang w:val="sq-AL"/>
        </w:rPr>
      </w:pPr>
      <w:r>
        <w:rPr>
          <w:rFonts w:ascii="Times New Roman" w:hAnsi="Times New Roman" w:cs="Times New Roman"/>
          <w:b/>
          <w:bCs/>
          <w:sz w:val="24"/>
          <w:szCs w:val="24"/>
          <w:lang w:val="sq-AL"/>
        </w:rPr>
        <w:t>KREU VIII REGJISTRIMI I AKTIT TË VDEKJES</w:t>
      </w:r>
      <w:r>
        <w:rPr>
          <w:rFonts w:ascii="Times New Roman" w:hAnsi="Times New Roman" w:cs="Times New Roman"/>
          <w:sz w:val="24"/>
          <w:szCs w:val="24"/>
          <w:lang w:val="sq-AL"/>
        </w:rPr>
        <w:t xml:space="preserve"> dhe nenet përkatëse (51-55) në linkun në vijim:</w:t>
      </w:r>
    </w:p>
    <w:p w14:paraId="0E35B31C" w14:textId="77777777" w:rsidR="00334172" w:rsidRDefault="0024588A" w:rsidP="00334172">
      <w:pPr>
        <w:rPr>
          <w:rFonts w:ascii="Times New Roman" w:hAnsi="Times New Roman" w:cs="Times New Roman"/>
          <w:sz w:val="24"/>
          <w:szCs w:val="24"/>
          <w:lang w:val="sq-AL"/>
        </w:rPr>
      </w:pPr>
      <w:hyperlink r:id="rId60" w:history="1">
        <w:r w:rsidR="00334172">
          <w:rPr>
            <w:rStyle w:val="Hyperlink"/>
            <w:rFonts w:ascii="Times New Roman" w:hAnsi="Times New Roman" w:cs="Times New Roman"/>
            <w:sz w:val="24"/>
            <w:szCs w:val="24"/>
          </w:rPr>
          <w:t>LIGJ-PER-GJENDJEN-CIVILE-Nr.-10-129-date-11.5.2009.pdf</w:t>
        </w:r>
      </w:hyperlink>
    </w:p>
    <w:p w14:paraId="4DA2C1F3" w14:textId="77777777" w:rsidR="00334172" w:rsidRDefault="00334172" w:rsidP="00334172">
      <w:pPr>
        <w:rPr>
          <w:rFonts w:ascii="Times New Roman" w:hAnsi="Times New Roman" w:cs="Times New Roman"/>
          <w:sz w:val="24"/>
          <w:szCs w:val="24"/>
        </w:rPr>
      </w:pPr>
      <w:r>
        <w:rPr>
          <w:rFonts w:ascii="Times New Roman" w:hAnsi="Times New Roman" w:cs="Times New Roman"/>
          <w:sz w:val="24"/>
          <w:szCs w:val="24"/>
          <w:lang w:val="sq-AL"/>
        </w:rPr>
        <w:t>Gjithashtu manualin “P</w:t>
      </w:r>
      <w:r>
        <w:rPr>
          <w:rFonts w:ascii="Times New Roman" w:hAnsi="Times New Roman" w:cs="Times New Roman"/>
          <w:sz w:val="24"/>
          <w:szCs w:val="24"/>
        </w:rPr>
        <w:t>unuar dhe përshtatur nën kujdesin e Ministrisë së Brendshme, Drejtoria e Përgjithshme e Gjendjes Civile” e gjeni në linkun në vijim:</w:t>
      </w:r>
    </w:p>
    <w:p w14:paraId="6852ADB3" w14:textId="77777777" w:rsidR="00334172" w:rsidRDefault="0024588A" w:rsidP="00334172">
      <w:pPr>
        <w:rPr>
          <w:rFonts w:ascii="Times New Roman" w:hAnsi="Times New Roman" w:cs="Times New Roman"/>
          <w:sz w:val="24"/>
          <w:szCs w:val="24"/>
        </w:rPr>
      </w:pPr>
      <w:hyperlink r:id="rId61" w:history="1">
        <w:r w:rsidR="00334172">
          <w:rPr>
            <w:rStyle w:val="Hyperlink"/>
            <w:rFonts w:ascii="Times New Roman" w:hAnsi="Times New Roman" w:cs="Times New Roman"/>
            <w:sz w:val="24"/>
            <w:szCs w:val="24"/>
          </w:rPr>
          <w:t>https://www.osce.org/files/f/documents/3/9/34910.pdf</w:t>
        </w:r>
      </w:hyperlink>
    </w:p>
    <w:p w14:paraId="27A792B7" w14:textId="77777777" w:rsidR="00334172" w:rsidRDefault="00334172" w:rsidP="00334172">
      <w:pPr>
        <w:rPr>
          <w:b/>
        </w:rPr>
      </w:pPr>
    </w:p>
    <w:p w14:paraId="3F788FB4" w14:textId="6289FCEC" w:rsidR="00B040C8" w:rsidRPr="00334172" w:rsidRDefault="00F31B8B" w:rsidP="00334172">
      <w:pPr>
        <w:rPr>
          <w:b/>
        </w:rPr>
      </w:pPr>
      <w:r w:rsidRPr="00334172">
        <w:rPr>
          <w:b/>
        </w:rPr>
        <w:t xml:space="preserve">Përgjigja e kërkesës nr </w:t>
      </w:r>
      <w:r w:rsidR="006266AF" w:rsidRPr="00334172">
        <w:rPr>
          <w:b/>
        </w:rPr>
        <w:t>4</w:t>
      </w:r>
      <w:r w:rsidR="00334172">
        <w:rPr>
          <w:b/>
        </w:rPr>
        <w:t>3</w:t>
      </w:r>
    </w:p>
    <w:p w14:paraId="6AFAEAA3" w14:textId="19313A0E" w:rsidR="000C6B8C" w:rsidRDefault="000C6B8C" w:rsidP="000C6B8C">
      <w:pPr>
        <w:rPr>
          <w:rFonts w:ascii="Times New Roman" w:hAnsi="Times New Roman" w:cs="Times New Roman"/>
          <w:lang w:val="en-GB"/>
        </w:rPr>
      </w:pPr>
      <w:r>
        <w:rPr>
          <w:rFonts w:ascii="Times New Roman" w:hAnsi="Times New Roman" w:cs="Times New Roman"/>
          <w:lang w:val="en-GB"/>
        </w:rPr>
        <w:t>I nderuar Përdorues</w:t>
      </w:r>
    </w:p>
    <w:p w14:paraId="57290A54" w14:textId="2C8FB306" w:rsidR="000C6B8C" w:rsidRDefault="000C6B8C" w:rsidP="000C6B8C">
      <w:pPr>
        <w:rPr>
          <w:rFonts w:ascii="Times New Roman" w:hAnsi="Times New Roman" w:cs="Times New Roman"/>
          <w:lang w:val="en-GB"/>
        </w:rPr>
      </w:pPr>
      <w:r>
        <w:rPr>
          <w:rFonts w:ascii="Times New Roman" w:hAnsi="Times New Roman" w:cs="Times New Roman"/>
          <w:lang w:val="en-GB"/>
        </w:rPr>
        <w:t>Në pergjigje te kërkesës suaj, ju bëjmë me dije se ndryshimi mesatar vjetor i Indeksit të Çmimeve të Konsumit për vitin 2024 është 2,2 %.</w:t>
      </w:r>
    </w:p>
    <w:p w14:paraId="6BACDD90" w14:textId="6788DEFB" w:rsidR="000C6B8C" w:rsidRDefault="000C6B8C" w:rsidP="000C6B8C">
      <w:pPr>
        <w:rPr>
          <w:rFonts w:ascii="Times New Roman" w:hAnsi="Times New Roman" w:cs="Times New Roman"/>
          <w:lang w:val="en-GB"/>
        </w:rPr>
      </w:pPr>
      <w:r>
        <w:rPr>
          <w:rFonts w:ascii="Times New Roman" w:hAnsi="Times New Roman" w:cs="Times New Roman"/>
          <w:lang w:val="en-GB"/>
        </w:rPr>
        <w:t xml:space="preserve">Ndërsa, ndryshimi vjetor i Indeksit të Çmimeve të Konsumit për muajin Mars 2025 është 2,1 %. </w:t>
      </w:r>
    </w:p>
    <w:p w14:paraId="2CE4FB49" w14:textId="77777777" w:rsidR="00334172" w:rsidRDefault="00334172" w:rsidP="00334172">
      <w:pPr>
        <w:rPr>
          <w:b/>
        </w:rPr>
      </w:pPr>
    </w:p>
    <w:p w14:paraId="03DAE2A1" w14:textId="774BA897" w:rsidR="00986294" w:rsidRPr="00334172" w:rsidRDefault="00CF0ED7" w:rsidP="00334172">
      <w:pPr>
        <w:rPr>
          <w:b/>
        </w:rPr>
      </w:pPr>
      <w:r w:rsidRPr="00334172">
        <w:rPr>
          <w:b/>
        </w:rPr>
        <w:t xml:space="preserve">Përgjigja e kërkesës nr </w:t>
      </w:r>
      <w:r w:rsidR="006266AF" w:rsidRPr="00334172">
        <w:rPr>
          <w:b/>
        </w:rPr>
        <w:t>4</w:t>
      </w:r>
      <w:r w:rsidR="00334172">
        <w:rPr>
          <w:b/>
        </w:rPr>
        <w:t>4</w:t>
      </w:r>
    </w:p>
    <w:p w14:paraId="2420E340" w14:textId="43D0E4F3"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CBAC7DF" w14:textId="77777777"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se bashkëngjitur do të gjeni informacionin e kërkuar.</w:t>
      </w:r>
    </w:p>
    <w:p w14:paraId="33B35487" w14:textId="29435F5D" w:rsidR="000C6B8C" w:rsidRPr="000C6B8C" w:rsidRDefault="000C6B8C" w:rsidP="000C6B8C">
      <w:pPr>
        <w:shd w:val="clear" w:color="auto" w:fill="FFFFFF"/>
        <w:spacing w:before="100" w:beforeAutospacing="1" w:after="100" w:afterAutospacing="1"/>
        <w:rPr>
          <w:rFonts w:ascii="Calibri" w:hAnsi="Calibri" w:cs="Calibri"/>
          <w:color w:val="000000"/>
          <w:sz w:val="24"/>
          <w:szCs w:val="24"/>
          <w:lang w:val="en-GB"/>
        </w:rPr>
      </w:pPr>
      <w:r>
        <w:object w:dxaOrig="1537" w:dyaOrig="994" w14:anchorId="053DA72F">
          <v:shape id="_x0000_i1039" type="#_x0000_t75" style="width:79.5pt;height:50.25pt" o:ole="">
            <v:imagedata r:id="rId62" o:title=""/>
          </v:shape>
          <o:OLEObject Type="Embed" ProgID="Excel.Sheet.12" ShapeID="_x0000_i1039" DrawAspect="Icon" ObjectID="_1822545252" r:id="rId63"/>
        </w:object>
      </w:r>
    </w:p>
    <w:p w14:paraId="4489838F" w14:textId="77777777" w:rsidR="00334172" w:rsidRDefault="00334172" w:rsidP="00334172">
      <w:pPr>
        <w:rPr>
          <w:b/>
        </w:rPr>
      </w:pPr>
    </w:p>
    <w:p w14:paraId="3C64682E" w14:textId="7551EDA7" w:rsidR="00B040C8" w:rsidRPr="00334172" w:rsidRDefault="00B040C8" w:rsidP="00334172">
      <w:pPr>
        <w:rPr>
          <w:b/>
        </w:rPr>
      </w:pPr>
      <w:r w:rsidRPr="00334172">
        <w:rPr>
          <w:b/>
        </w:rPr>
        <w:t xml:space="preserve">Përgjigja e kërkesës nr </w:t>
      </w:r>
      <w:r w:rsidR="00334172">
        <w:rPr>
          <w:b/>
        </w:rPr>
        <w:t>45</w:t>
      </w:r>
    </w:p>
    <w:p w14:paraId="0AA47475" w14:textId="773259A0"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62147362" w14:textId="77777777" w:rsidR="000C6B8C" w:rsidRDefault="000C6B8C" w:rsidP="000C6B8C">
      <w:pPr>
        <w:rPr>
          <w:rFonts w:ascii="Calibri" w:hAnsi="Calibri" w:cs="Calibri"/>
        </w:rPr>
      </w:pPr>
      <w:r>
        <w:rPr>
          <w:rFonts w:ascii="Times New Roman" w:hAnsi="Times New Roman" w:cs="Times New Roman"/>
          <w:sz w:val="24"/>
          <w:szCs w:val="24"/>
          <w:lang w:val="en-GB"/>
        </w:rPr>
        <w:t>Në përgjigje të kërkesës suaj, ju bëjmë me dije se INSTAT nuk disponon çmime reference rreth kërkesës suaj</w:t>
      </w:r>
      <w:r>
        <w:rPr>
          <w:rFonts w:ascii="Times New Roman" w:hAnsi="Times New Roman" w:cs="Times New Roman"/>
          <w:b/>
          <w:bCs/>
          <w:color w:val="000000"/>
          <w:sz w:val="24"/>
          <w:szCs w:val="24"/>
          <w:lang w:val="en-GB"/>
        </w:rPr>
        <w:t>.</w:t>
      </w:r>
    </w:p>
    <w:p w14:paraId="6C7A4473" w14:textId="0B1D4551" w:rsidR="000C6B8C" w:rsidRPr="000C6B8C" w:rsidRDefault="000C6B8C" w:rsidP="000C6B8C">
      <w:pPr>
        <w:shd w:val="clear" w:color="auto" w:fill="FFFFFF"/>
        <w:spacing w:before="100" w:beforeAutospacing="1" w:after="100" w:afterAutospacing="1"/>
        <w:rPr>
          <w:color w:val="000000"/>
          <w:sz w:val="24"/>
          <w:szCs w:val="24"/>
          <w:lang w:val="en-GB"/>
        </w:rPr>
      </w:pPr>
    </w:p>
    <w:p w14:paraId="62646040" w14:textId="6291058E" w:rsidR="00B040C8" w:rsidRPr="007D4995" w:rsidRDefault="00B040C8" w:rsidP="007D4995">
      <w:pPr>
        <w:rPr>
          <w:b/>
        </w:rPr>
      </w:pPr>
      <w:r w:rsidRPr="007D4995">
        <w:rPr>
          <w:b/>
        </w:rPr>
        <w:t xml:space="preserve">Përgjigja e kërkesës nr </w:t>
      </w:r>
      <w:r w:rsidR="007D4995">
        <w:rPr>
          <w:b/>
        </w:rPr>
        <w:t>46</w:t>
      </w:r>
    </w:p>
    <w:p w14:paraId="20274668" w14:textId="5364FEA5"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DC4B53D" w14:textId="744CE5A4" w:rsidR="000C6B8C" w:rsidRDefault="000C6B8C" w:rsidP="000C6B8C">
      <w:pPr>
        <w:rPr>
          <w:rFonts w:ascii="Calibri" w:hAnsi="Calibri" w:cs="Calibri"/>
        </w:rPr>
      </w:pPr>
      <w:r>
        <w:rPr>
          <w:rFonts w:ascii="Times New Roman" w:hAnsi="Times New Roman" w:cs="Times New Roman"/>
          <w:sz w:val="24"/>
          <w:szCs w:val="24"/>
          <w:lang w:val="en-GB"/>
        </w:rPr>
        <w:t xml:space="preserve">Në përgjigje të kërkesës suaj, ju bëjmë me dije se INSTAT nuk disponon çmime reference </w:t>
      </w:r>
      <w:r>
        <w:rPr>
          <w:rFonts w:ascii="Aptos" w:hAnsi="Aptos"/>
          <w:color w:val="000000"/>
          <w:sz w:val="24"/>
          <w:szCs w:val="24"/>
        </w:rPr>
        <w:t>për prokurimin me objekt “Blerje materiale dhe reagente laboratorike”</w:t>
      </w:r>
      <w:r w:rsidR="007D4995">
        <w:rPr>
          <w:rFonts w:ascii="Aptos" w:hAnsi="Aptos"/>
          <w:color w:val="000000"/>
          <w:sz w:val="24"/>
          <w:szCs w:val="24"/>
        </w:rPr>
        <w:t>.</w:t>
      </w:r>
    </w:p>
    <w:p w14:paraId="57C7B503" w14:textId="7CC35670" w:rsidR="000C6B8C" w:rsidRPr="000C6B8C" w:rsidRDefault="000C6B8C" w:rsidP="000C6B8C">
      <w:pPr>
        <w:shd w:val="clear" w:color="auto" w:fill="FFFFFF"/>
        <w:spacing w:before="100" w:beforeAutospacing="1" w:after="100" w:afterAutospacing="1"/>
        <w:rPr>
          <w:color w:val="000000"/>
          <w:sz w:val="24"/>
          <w:szCs w:val="24"/>
          <w:lang w:val="en-GB"/>
        </w:rPr>
      </w:pPr>
    </w:p>
    <w:p w14:paraId="0F7DBADE" w14:textId="3950283E" w:rsidR="00B040C8" w:rsidRPr="007D4995" w:rsidRDefault="00B040C8" w:rsidP="007D4995">
      <w:pPr>
        <w:rPr>
          <w:b/>
        </w:rPr>
      </w:pPr>
      <w:r w:rsidRPr="007D4995">
        <w:rPr>
          <w:b/>
        </w:rPr>
        <w:t xml:space="preserve">Përgjigja e kërkesës nr </w:t>
      </w:r>
      <w:r w:rsidR="007D4995">
        <w:rPr>
          <w:b/>
        </w:rPr>
        <w:t>47</w:t>
      </w:r>
    </w:p>
    <w:p w14:paraId="0CF5102A" w14:textId="113D2A1C" w:rsidR="000C6B8C" w:rsidRDefault="000C6B8C" w:rsidP="000C6B8C">
      <w:r>
        <w:t xml:space="preserve">Dear </w:t>
      </w:r>
      <w:r w:rsidR="007D4995">
        <w:t>user</w:t>
      </w:r>
      <w:r>
        <w:t>,</w:t>
      </w:r>
    </w:p>
    <w:p w14:paraId="4E279B02" w14:textId="0AB61867" w:rsidR="000C6B8C" w:rsidRDefault="000C6B8C" w:rsidP="000C6B8C">
      <w:r>
        <w:t>In response to your request, we would like to inform you that, since 2011, data on births and deaths have been transmitted electronically by the General Directorate of Civil Status for statistical purposes.</w:t>
      </w:r>
    </w:p>
    <w:p w14:paraId="112106A3" w14:textId="7B8B84FC" w:rsidR="000C6B8C" w:rsidRPr="000C6B8C" w:rsidRDefault="000C6B8C" w:rsidP="000C6B8C">
      <w:r>
        <w:t>In this regard, we would like to clarify that INSTAT does not provide more detailed information, such as names, surnames, or any other form of identification, in order to ensure the confidentiality of the data. These data are collected and published exclusively for statistical purposes.</w:t>
      </w:r>
    </w:p>
    <w:p w14:paraId="074AABEC" w14:textId="77777777" w:rsidR="00E769A7" w:rsidRDefault="00E769A7" w:rsidP="006E2919">
      <w:pPr>
        <w:pStyle w:val="ListParagraph"/>
        <w:rPr>
          <w:b/>
        </w:rPr>
      </w:pPr>
    </w:p>
    <w:p w14:paraId="0EA265C4" w14:textId="77777777" w:rsidR="00E769A7" w:rsidRDefault="00E769A7" w:rsidP="006E2919">
      <w:pPr>
        <w:pStyle w:val="ListParagraph"/>
        <w:rPr>
          <w:b/>
        </w:rPr>
      </w:pPr>
    </w:p>
    <w:p w14:paraId="42C571FA" w14:textId="7D894F40" w:rsidR="000C6B8C" w:rsidRPr="007D4995" w:rsidRDefault="00B040C8" w:rsidP="007D4995">
      <w:pPr>
        <w:rPr>
          <w:b/>
        </w:rPr>
      </w:pPr>
      <w:r w:rsidRPr="007D4995">
        <w:rPr>
          <w:b/>
        </w:rPr>
        <w:t xml:space="preserve">Përgjigja e kërkesës nr </w:t>
      </w:r>
      <w:r w:rsidR="007D4995">
        <w:rPr>
          <w:b/>
        </w:rPr>
        <w:t>48</w:t>
      </w:r>
    </w:p>
    <w:p w14:paraId="73E577E4" w14:textId="33D26D81" w:rsidR="000C6B8C" w:rsidRPr="00E769A7" w:rsidRDefault="000C6B8C" w:rsidP="000C6B8C">
      <w:pPr>
        <w:rPr>
          <w:rFonts w:ascii="Times New Roman" w:hAnsi="Times New Roman" w:cs="Times New Roman"/>
          <w:sz w:val="24"/>
          <w:szCs w:val="24"/>
        </w:rPr>
      </w:pPr>
      <w:r>
        <w:rPr>
          <w:rFonts w:ascii="Times New Roman" w:hAnsi="Times New Roman" w:cs="Times New Roman"/>
          <w:sz w:val="24"/>
          <w:szCs w:val="24"/>
        </w:rPr>
        <w:t>Përshëndetje,</w:t>
      </w:r>
    </w:p>
    <w:p w14:paraId="45356BE0" w14:textId="77777777" w:rsidR="000C6B8C" w:rsidRDefault="000C6B8C" w:rsidP="000C6B8C">
      <w:pPr>
        <w:rPr>
          <w:rFonts w:ascii="Times New Roman" w:hAnsi="Times New Roman" w:cs="Times New Roman"/>
          <w:sz w:val="24"/>
          <w:szCs w:val="24"/>
          <w:shd w:val="clear" w:color="auto" w:fill="FFFFFF"/>
        </w:rPr>
      </w:pPr>
      <w:r>
        <w:rPr>
          <w:rFonts w:ascii="Times New Roman" w:hAnsi="Times New Roman" w:cs="Times New Roman"/>
          <w:sz w:val="24"/>
          <w:szCs w:val="24"/>
        </w:rPr>
        <w:t>Referuar kërkesës bëjmë me dije se përllogaritet e</w:t>
      </w:r>
      <w:r>
        <w:rPr>
          <w:rFonts w:ascii="Times New Roman" w:hAnsi="Times New Roman" w:cs="Times New Roman"/>
          <w:color w:val="333333"/>
          <w:sz w:val="24"/>
          <w:szCs w:val="24"/>
          <w:shd w:val="clear" w:color="auto" w:fill="FFFFFF"/>
        </w:rPr>
        <w:t xml:space="preserve"> popullsinë banuese më 1 Janar të çdo viti (në seri kohore) </w:t>
      </w:r>
      <w:r>
        <w:rPr>
          <w:rFonts w:ascii="Times New Roman" w:hAnsi="Times New Roman" w:cs="Times New Roman"/>
          <w:sz w:val="24"/>
          <w:szCs w:val="24"/>
          <w:shd w:val="clear" w:color="auto" w:fill="FFFFFF"/>
        </w:rPr>
        <w:t>disagregohen sipas:</w:t>
      </w:r>
    </w:p>
    <w:p w14:paraId="2D784891" w14:textId="77777777" w:rsidR="000C6B8C" w:rsidRDefault="000C6B8C" w:rsidP="00D7760D">
      <w:pPr>
        <w:pStyle w:val="ListParagraph"/>
        <w:numPr>
          <w:ilvl w:val="0"/>
          <w:numId w:val="7"/>
        </w:numPr>
        <w:rPr>
          <w:rFonts w:ascii="Times New Roman" w:eastAsia="Times New Roman" w:hAnsi="Times New Roman" w:cs="Times New Roman"/>
          <w:sz w:val="24"/>
          <w:szCs w:val="24"/>
          <w:shd w:val="clear" w:color="auto" w:fill="FFFFFF"/>
          <w:lang w:val="sq-AL"/>
        </w:rPr>
      </w:pPr>
      <w:r>
        <w:rPr>
          <w:rFonts w:ascii="Times New Roman" w:eastAsia="Times New Roman" w:hAnsi="Times New Roman" w:cs="Times New Roman"/>
          <w:sz w:val="24"/>
          <w:szCs w:val="24"/>
          <w:shd w:val="clear" w:color="auto" w:fill="FFFFFF"/>
          <w:lang w:val="sq-AL"/>
        </w:rPr>
        <w:t xml:space="preserve">Grup moshës </w:t>
      </w:r>
    </w:p>
    <w:p w14:paraId="7A84B47F" w14:textId="77777777" w:rsidR="000C6B8C" w:rsidRDefault="000C6B8C" w:rsidP="00D7760D">
      <w:pPr>
        <w:pStyle w:val="ListParagraph"/>
        <w:numPr>
          <w:ilvl w:val="0"/>
          <w:numId w:val="7"/>
        </w:numPr>
        <w:rPr>
          <w:rFonts w:ascii="Times New Roman" w:eastAsia="Times New Roman" w:hAnsi="Times New Roman" w:cs="Times New Roman"/>
          <w:sz w:val="24"/>
          <w:szCs w:val="24"/>
          <w:shd w:val="clear" w:color="auto" w:fill="FFFFFF"/>
          <w:lang w:val="sq-AL"/>
        </w:rPr>
      </w:pPr>
      <w:r>
        <w:rPr>
          <w:rFonts w:ascii="Times New Roman" w:eastAsia="Times New Roman" w:hAnsi="Times New Roman" w:cs="Times New Roman"/>
          <w:sz w:val="24"/>
          <w:szCs w:val="24"/>
          <w:shd w:val="clear" w:color="auto" w:fill="FFFFFF"/>
          <w:lang w:val="sq-AL"/>
        </w:rPr>
        <w:t xml:space="preserve">Gjinisë </w:t>
      </w:r>
    </w:p>
    <w:p w14:paraId="500D5376" w14:textId="77777777" w:rsidR="000C6B8C" w:rsidRDefault="000C6B8C" w:rsidP="00D7760D">
      <w:pPr>
        <w:pStyle w:val="ListParagraph"/>
        <w:numPr>
          <w:ilvl w:val="0"/>
          <w:numId w:val="7"/>
        </w:numPr>
        <w:rPr>
          <w:rFonts w:ascii="Times New Roman" w:eastAsia="Times New Roman" w:hAnsi="Times New Roman" w:cs="Times New Roman"/>
          <w:sz w:val="24"/>
          <w:szCs w:val="24"/>
          <w:shd w:val="clear" w:color="auto" w:fill="FFFFFF"/>
          <w:lang w:val="sq-AL"/>
        </w:rPr>
      </w:pPr>
      <w:r>
        <w:rPr>
          <w:rFonts w:ascii="Times New Roman" w:eastAsia="Times New Roman" w:hAnsi="Times New Roman" w:cs="Times New Roman"/>
          <w:sz w:val="24"/>
          <w:szCs w:val="24"/>
          <w:shd w:val="clear" w:color="auto" w:fill="FFFFFF"/>
          <w:lang w:val="sq-AL"/>
        </w:rPr>
        <w:t>Qarqeve</w:t>
      </w:r>
    </w:p>
    <w:p w14:paraId="1DF5645B" w14:textId="2BD95C5F" w:rsidR="000C6B8C" w:rsidRPr="000C6B8C" w:rsidRDefault="000C6B8C" w:rsidP="000C6B8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Në nivele më të detajuara INSTAT i referohet Censit të Popullsisë dhe Banesave.</w:t>
      </w:r>
    </w:p>
    <w:p w14:paraId="00210E3B" w14:textId="17B24B6E" w:rsidR="000C6B8C" w:rsidRPr="000C6B8C" w:rsidRDefault="000C6B8C" w:rsidP="000C6B8C">
      <w:pPr>
        <w:rPr>
          <w:rFonts w:ascii="Times New Roman" w:hAnsi="Times New Roman" w:cs="Times New Roman"/>
          <w:sz w:val="24"/>
          <w:szCs w:val="24"/>
        </w:rPr>
      </w:pPr>
      <w:r>
        <w:lastRenderedPageBreak/>
        <w:t xml:space="preserve"> </w:t>
      </w:r>
    </w:p>
    <w:p w14:paraId="0F6441E3" w14:textId="03339E73" w:rsidR="00B040C8" w:rsidRPr="007D4995" w:rsidRDefault="00B040C8" w:rsidP="007D4995">
      <w:pPr>
        <w:rPr>
          <w:b/>
        </w:rPr>
      </w:pPr>
      <w:r w:rsidRPr="007D4995">
        <w:rPr>
          <w:b/>
        </w:rPr>
        <w:t xml:space="preserve">Përgjigja e kërkesës nr </w:t>
      </w:r>
      <w:r w:rsidR="007D4995">
        <w:rPr>
          <w:b/>
        </w:rPr>
        <w:t>49</w:t>
      </w:r>
    </w:p>
    <w:p w14:paraId="11156199" w14:textId="77777777"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7C4DEE3D" w14:textId="651583AD" w:rsidR="000C6B8C" w:rsidRDefault="000C6B8C" w:rsidP="000C6B8C">
      <w:pPr>
        <w:shd w:val="clear" w:color="auto" w:fill="FFFFFF"/>
        <w:spacing w:before="100" w:beforeAutospacing="1" w:after="100" w:afterAutospacing="1"/>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nuk disponon informacion rreth kërkesës suaj</w:t>
      </w:r>
      <w:r w:rsidR="007D4995">
        <w:rPr>
          <w:rFonts w:ascii="Times New Roman" w:hAnsi="Times New Roman" w:cs="Times New Roman"/>
          <w:sz w:val="24"/>
          <w:szCs w:val="24"/>
          <w:lang w:val="en-GB"/>
        </w:rPr>
        <w:t>.</w:t>
      </w:r>
    </w:p>
    <w:p w14:paraId="57D03192" w14:textId="65478B2F" w:rsidR="00C0279A" w:rsidRPr="00846D56" w:rsidRDefault="00C0279A" w:rsidP="00C0279A">
      <w:pPr>
        <w:rPr>
          <w:rFonts w:ascii="Calibri" w:hAnsi="Calibri" w:cs="Calibri"/>
          <w:color w:val="000000"/>
          <w:sz w:val="24"/>
          <w:szCs w:val="24"/>
          <w:lang w:val="en-GB"/>
        </w:rPr>
      </w:pPr>
    </w:p>
    <w:p w14:paraId="0391B1D0" w14:textId="38AE9E6B" w:rsidR="00846D56" w:rsidRPr="007D4995" w:rsidRDefault="00846D56" w:rsidP="007D4995">
      <w:pPr>
        <w:rPr>
          <w:b/>
        </w:rPr>
      </w:pPr>
      <w:r w:rsidRPr="007D4995">
        <w:rPr>
          <w:b/>
        </w:rPr>
        <w:t>Përgjigja e kërkesës nr 5</w:t>
      </w:r>
      <w:r w:rsidR="007D4995">
        <w:rPr>
          <w:b/>
        </w:rPr>
        <w:t>0</w:t>
      </w:r>
    </w:p>
    <w:p w14:paraId="6B6273B2" w14:textId="03C7E598" w:rsidR="00846D56" w:rsidRDefault="00846D56" w:rsidP="00846D5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AFD6914" w14:textId="77777777" w:rsidR="00846D56" w:rsidRDefault="00846D56" w:rsidP="00846D56">
      <w:pPr>
        <w:rPr>
          <w:rFonts w:ascii="Calibri" w:hAnsi="Calibri" w:cs="Calibri"/>
        </w:rPr>
      </w:pPr>
      <w:r>
        <w:rPr>
          <w:rFonts w:ascii="Times New Roman" w:hAnsi="Times New Roman" w:cs="Times New Roman"/>
          <w:sz w:val="24"/>
          <w:szCs w:val="24"/>
          <w:lang w:val="en-GB"/>
        </w:rPr>
        <w:t xml:space="preserve">Në përgjigje të kërkesës suaj, ju bëjmë me dije se INSTAT nuk disponon çmime reference </w:t>
      </w:r>
      <w:r>
        <w:rPr>
          <w:rFonts w:ascii="Times New Roman" w:hAnsi="Times New Roman" w:cs="Times New Roman"/>
          <w:color w:val="000000"/>
          <w:sz w:val="24"/>
          <w:szCs w:val="24"/>
        </w:rPr>
        <w:t>për proceduren e prokurimit me objekt</w:t>
      </w:r>
      <w:r>
        <w:rPr>
          <w:rFonts w:ascii="Times New Roman" w:hAnsi="Times New Roman" w:cs="Times New Roman"/>
          <w:b/>
          <w:bCs/>
          <w:color w:val="000000"/>
          <w:sz w:val="24"/>
          <w:szCs w:val="24"/>
        </w:rPr>
        <w:t> "</w:t>
      </w:r>
      <w:r>
        <w:rPr>
          <w:rFonts w:ascii="Times New Roman" w:hAnsi="Times New Roman" w:cs="Times New Roman"/>
          <w:sz w:val="24"/>
          <w:szCs w:val="24"/>
        </w:rPr>
        <w:t xml:space="preserve"> Materiale dhe shërbime laboratorike të shërbimit publik</w:t>
      </w:r>
      <w:r>
        <w:rPr>
          <w:rFonts w:ascii="Times New Roman" w:hAnsi="Times New Roman" w:cs="Times New Roman"/>
          <w:b/>
          <w:bCs/>
          <w:sz w:val="24"/>
          <w:szCs w:val="24"/>
          <w:lang w:val="en-GB"/>
        </w:rPr>
        <w:t>”</w:t>
      </w:r>
      <w:r>
        <w:rPr>
          <w:rFonts w:ascii="Times New Roman" w:hAnsi="Times New Roman" w:cs="Times New Roman"/>
          <w:b/>
          <w:bCs/>
          <w:sz w:val="24"/>
          <w:szCs w:val="24"/>
          <w:lang w:val="pt-BR"/>
        </w:rPr>
        <w:t>.</w:t>
      </w:r>
      <w:r>
        <w:rPr>
          <w:rFonts w:ascii="Times New Roman" w:hAnsi="Times New Roman" w:cs="Times New Roman"/>
          <w:sz w:val="24"/>
          <w:szCs w:val="24"/>
          <w:lang w:val="pt-BR"/>
        </w:rPr>
        <w:t xml:space="preserve"> </w:t>
      </w:r>
    </w:p>
    <w:sectPr w:rsidR="00846D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3578C"/>
    <w:multiLevelType w:val="multilevel"/>
    <w:tmpl w:val="BF12C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3F02075"/>
    <w:multiLevelType w:val="hybridMultilevel"/>
    <w:tmpl w:val="4E381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44208C"/>
    <w:multiLevelType w:val="hybridMultilevel"/>
    <w:tmpl w:val="36EC5CF6"/>
    <w:lvl w:ilvl="0" w:tplc="A8986A7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FBA34E4"/>
    <w:multiLevelType w:val="hybridMultilevel"/>
    <w:tmpl w:val="9FDE7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ACF347B"/>
    <w:multiLevelType w:val="hybridMultilevel"/>
    <w:tmpl w:val="8FB20772"/>
    <w:lvl w:ilvl="0" w:tplc="704A44F4">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E195342"/>
    <w:multiLevelType w:val="hybridMultilevel"/>
    <w:tmpl w:val="B896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6937E1B"/>
    <w:multiLevelType w:val="hybridMultilevel"/>
    <w:tmpl w:val="39F49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42752F3"/>
    <w:multiLevelType w:val="multilevel"/>
    <w:tmpl w:val="07D0171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1E"/>
    <w:rsid w:val="000218A5"/>
    <w:rsid w:val="00087AFD"/>
    <w:rsid w:val="000C6B8C"/>
    <w:rsid w:val="000E08F1"/>
    <w:rsid w:val="0013307E"/>
    <w:rsid w:val="0024588A"/>
    <w:rsid w:val="002578C7"/>
    <w:rsid w:val="002930AC"/>
    <w:rsid w:val="002E53F4"/>
    <w:rsid w:val="00334172"/>
    <w:rsid w:val="003E4116"/>
    <w:rsid w:val="00505090"/>
    <w:rsid w:val="005152EC"/>
    <w:rsid w:val="005B3DE2"/>
    <w:rsid w:val="006266AF"/>
    <w:rsid w:val="0063237F"/>
    <w:rsid w:val="006C2AAE"/>
    <w:rsid w:val="006E2919"/>
    <w:rsid w:val="006F4942"/>
    <w:rsid w:val="007245F4"/>
    <w:rsid w:val="007C45ED"/>
    <w:rsid w:val="007D4995"/>
    <w:rsid w:val="00846D56"/>
    <w:rsid w:val="00981611"/>
    <w:rsid w:val="009819EC"/>
    <w:rsid w:val="00986294"/>
    <w:rsid w:val="009920E5"/>
    <w:rsid w:val="00A8078D"/>
    <w:rsid w:val="00A932F1"/>
    <w:rsid w:val="00AC0437"/>
    <w:rsid w:val="00AC1AE0"/>
    <w:rsid w:val="00AF2801"/>
    <w:rsid w:val="00B040C8"/>
    <w:rsid w:val="00C0279A"/>
    <w:rsid w:val="00C323AA"/>
    <w:rsid w:val="00C66632"/>
    <w:rsid w:val="00C73805"/>
    <w:rsid w:val="00C90C98"/>
    <w:rsid w:val="00C94008"/>
    <w:rsid w:val="00CB1379"/>
    <w:rsid w:val="00CD478A"/>
    <w:rsid w:val="00CF0ED7"/>
    <w:rsid w:val="00D161B4"/>
    <w:rsid w:val="00D33C46"/>
    <w:rsid w:val="00D600D6"/>
    <w:rsid w:val="00D7760D"/>
    <w:rsid w:val="00D90E35"/>
    <w:rsid w:val="00E0375C"/>
    <w:rsid w:val="00E21EDA"/>
    <w:rsid w:val="00E769A7"/>
    <w:rsid w:val="00EA331A"/>
    <w:rsid w:val="00F31B8B"/>
    <w:rsid w:val="00F5661E"/>
    <w:rsid w:val="00F7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0131"/>
  <w15:chartTrackingRefBased/>
  <w15:docId w15:val="{321B76E7-6805-4F20-9BEB-71883F67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5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5F4"/>
    <w:rPr>
      <w:color w:val="0563C1"/>
      <w:u w:val="single"/>
    </w:rPr>
  </w:style>
  <w:style w:type="paragraph" w:styleId="ListParagraph">
    <w:name w:val="List Paragraph"/>
    <w:basedOn w:val="Normal"/>
    <w:uiPriority w:val="34"/>
    <w:qFormat/>
    <w:rsid w:val="007245F4"/>
    <w:pPr>
      <w:spacing w:line="252" w:lineRule="auto"/>
      <w:ind w:left="720"/>
      <w:contextualSpacing/>
    </w:pPr>
    <w:rPr>
      <w:rFonts w:ascii="Calibri" w:hAnsi="Calibri" w:cs="Calibri"/>
    </w:rPr>
  </w:style>
  <w:style w:type="paragraph" w:styleId="HTMLPreformatted">
    <w:name w:val="HTML Preformatted"/>
    <w:basedOn w:val="Normal"/>
    <w:link w:val="HTMLPreformattedChar"/>
    <w:uiPriority w:val="99"/>
    <w:semiHidden/>
    <w:unhideWhenUsed/>
    <w:rsid w:val="00E21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14:ligatures w14:val="standardContextual"/>
    </w:rPr>
  </w:style>
  <w:style w:type="character" w:customStyle="1" w:styleId="HTMLPreformattedChar">
    <w:name w:val="HTML Preformatted Char"/>
    <w:basedOn w:val="DefaultParagraphFont"/>
    <w:link w:val="HTMLPreformatted"/>
    <w:uiPriority w:val="99"/>
    <w:semiHidden/>
    <w:rsid w:val="00E21EDA"/>
    <w:rPr>
      <w:rFonts w:ascii="Consolas" w:hAnsi="Consolas" w:cs="Courier New"/>
      <w:sz w:val="20"/>
      <w:szCs w:val="20"/>
      <w14:ligatures w14:val="standardContextual"/>
    </w:rPr>
  </w:style>
  <w:style w:type="character" w:customStyle="1" w:styleId="y2iqfc">
    <w:name w:val="y2iqfc"/>
    <w:basedOn w:val="DefaultParagraphFont"/>
    <w:rsid w:val="006C2AAE"/>
  </w:style>
  <w:style w:type="character" w:customStyle="1" w:styleId="NoSpacingChar">
    <w:name w:val="No Spacing Char"/>
    <w:basedOn w:val="DefaultParagraphFont"/>
    <w:link w:val="NoSpacing"/>
    <w:uiPriority w:val="1"/>
    <w:locked/>
    <w:rsid w:val="00CD478A"/>
  </w:style>
  <w:style w:type="paragraph" w:styleId="NoSpacing">
    <w:name w:val="No Spacing"/>
    <w:basedOn w:val="Normal"/>
    <w:link w:val="NoSpacingChar"/>
    <w:uiPriority w:val="1"/>
    <w:qFormat/>
    <w:rsid w:val="00CD478A"/>
    <w:pPr>
      <w:spacing w:after="0" w:line="240" w:lineRule="auto"/>
    </w:pPr>
  </w:style>
  <w:style w:type="paragraph" w:styleId="NormalWeb">
    <w:name w:val="Normal (Web)"/>
    <w:basedOn w:val="Normal"/>
    <w:uiPriority w:val="99"/>
    <w:unhideWhenUsed/>
    <w:rsid w:val="00A932F1"/>
    <w:pPr>
      <w:spacing w:before="100" w:beforeAutospacing="1" w:after="100" w:afterAutospacing="1" w:line="240" w:lineRule="auto"/>
    </w:pPr>
    <w:rPr>
      <w:rFonts w:ascii="Calibri" w:hAnsi="Calibri" w:cs="Calibri"/>
    </w:rPr>
  </w:style>
  <w:style w:type="paragraph" w:customStyle="1" w:styleId="xmsonormal">
    <w:name w:val="x_msonormal"/>
    <w:basedOn w:val="Normal"/>
    <w:rsid w:val="00AC1AE0"/>
    <w:pPr>
      <w:spacing w:after="0" w:line="240" w:lineRule="auto"/>
    </w:pPr>
    <w:rPr>
      <w:rFonts w:ascii="Calibri" w:hAnsi="Calibri" w:cs="Calibri"/>
    </w:rPr>
  </w:style>
  <w:style w:type="paragraph" w:customStyle="1" w:styleId="aspnet-treeview-leaf">
    <w:name w:val="aspnet-treeview-leaf"/>
    <w:basedOn w:val="Normal"/>
    <w:rsid w:val="00F31B8B"/>
    <w:pPr>
      <w:spacing w:before="100" w:beforeAutospacing="1" w:after="100" w:afterAutospacing="1" w:line="240" w:lineRule="auto"/>
    </w:pPr>
    <w:rPr>
      <w:rFonts w:ascii="Times New Roman" w:hAnsi="Times New Roman" w:cs="Times New Roman"/>
      <w:sz w:val="24"/>
      <w:szCs w:val="24"/>
    </w:rPr>
  </w:style>
  <w:style w:type="character" w:customStyle="1" w:styleId="tableofcontentlink">
    <w:name w:val="tableofcontent_link"/>
    <w:basedOn w:val="DefaultParagraphFont"/>
    <w:rsid w:val="00F31B8B"/>
  </w:style>
  <w:style w:type="paragraph" w:styleId="PlainText">
    <w:name w:val="Plain Text"/>
    <w:basedOn w:val="Normal"/>
    <w:link w:val="PlainTextChar"/>
    <w:uiPriority w:val="99"/>
    <w:semiHidden/>
    <w:unhideWhenUsed/>
    <w:rsid w:val="00F31B8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1B8B"/>
    <w:rPr>
      <w:rFonts w:ascii="Calibri" w:hAnsi="Calibri"/>
      <w:szCs w:val="21"/>
    </w:rPr>
  </w:style>
  <w:style w:type="paragraph" w:styleId="Caption">
    <w:name w:val="caption"/>
    <w:basedOn w:val="Normal"/>
    <w:uiPriority w:val="35"/>
    <w:semiHidden/>
    <w:unhideWhenUsed/>
    <w:qFormat/>
    <w:rsid w:val="002E53F4"/>
    <w:pPr>
      <w:spacing w:after="200" w:line="240" w:lineRule="auto"/>
    </w:pPr>
    <w:rPr>
      <w:rFonts w:ascii="Calibri" w:hAnsi="Calibri" w:cs="Calibri"/>
      <w:i/>
      <w:iCs/>
      <w:color w:val="44546A"/>
      <w:sz w:val="18"/>
      <w:szCs w:val="18"/>
    </w:rPr>
  </w:style>
  <w:style w:type="paragraph" w:customStyle="1" w:styleId="xxmsonormal">
    <w:name w:val="x_xmsonormal"/>
    <w:basedOn w:val="Normal"/>
    <w:rsid w:val="00EA331A"/>
    <w:pPr>
      <w:spacing w:after="0" w:line="240" w:lineRule="auto"/>
    </w:pPr>
    <w:rPr>
      <w:rFonts w:ascii="Calibri" w:hAnsi="Calibri" w:cs="Calibri"/>
    </w:rPr>
  </w:style>
  <w:style w:type="paragraph" w:customStyle="1" w:styleId="xxmsolistparagraph">
    <w:name w:val="x_xmsolistparagraph"/>
    <w:basedOn w:val="Normal"/>
    <w:rsid w:val="00EA331A"/>
    <w:pPr>
      <w:spacing w:after="0" w:line="240" w:lineRule="auto"/>
      <w:ind w:left="720"/>
    </w:pPr>
    <w:rPr>
      <w:rFonts w:ascii="Calibri" w:hAnsi="Calibri" w:cs="Calibri"/>
    </w:rPr>
  </w:style>
  <w:style w:type="paragraph" w:customStyle="1" w:styleId="wordsection1">
    <w:name w:val="wordsection1"/>
    <w:basedOn w:val="Normal"/>
    <w:rsid w:val="00CB1379"/>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672">
      <w:bodyDiv w:val="1"/>
      <w:marLeft w:val="0"/>
      <w:marRight w:val="0"/>
      <w:marTop w:val="0"/>
      <w:marBottom w:val="0"/>
      <w:divBdr>
        <w:top w:val="none" w:sz="0" w:space="0" w:color="auto"/>
        <w:left w:val="none" w:sz="0" w:space="0" w:color="auto"/>
        <w:bottom w:val="none" w:sz="0" w:space="0" w:color="auto"/>
        <w:right w:val="none" w:sz="0" w:space="0" w:color="auto"/>
      </w:divBdr>
    </w:div>
    <w:div w:id="7294712">
      <w:bodyDiv w:val="1"/>
      <w:marLeft w:val="0"/>
      <w:marRight w:val="0"/>
      <w:marTop w:val="0"/>
      <w:marBottom w:val="0"/>
      <w:divBdr>
        <w:top w:val="none" w:sz="0" w:space="0" w:color="auto"/>
        <w:left w:val="none" w:sz="0" w:space="0" w:color="auto"/>
        <w:bottom w:val="none" w:sz="0" w:space="0" w:color="auto"/>
        <w:right w:val="none" w:sz="0" w:space="0" w:color="auto"/>
      </w:divBdr>
    </w:div>
    <w:div w:id="36123149">
      <w:bodyDiv w:val="1"/>
      <w:marLeft w:val="0"/>
      <w:marRight w:val="0"/>
      <w:marTop w:val="0"/>
      <w:marBottom w:val="0"/>
      <w:divBdr>
        <w:top w:val="none" w:sz="0" w:space="0" w:color="auto"/>
        <w:left w:val="none" w:sz="0" w:space="0" w:color="auto"/>
        <w:bottom w:val="none" w:sz="0" w:space="0" w:color="auto"/>
        <w:right w:val="none" w:sz="0" w:space="0" w:color="auto"/>
      </w:divBdr>
    </w:div>
    <w:div w:id="40592946">
      <w:bodyDiv w:val="1"/>
      <w:marLeft w:val="0"/>
      <w:marRight w:val="0"/>
      <w:marTop w:val="0"/>
      <w:marBottom w:val="0"/>
      <w:divBdr>
        <w:top w:val="none" w:sz="0" w:space="0" w:color="auto"/>
        <w:left w:val="none" w:sz="0" w:space="0" w:color="auto"/>
        <w:bottom w:val="none" w:sz="0" w:space="0" w:color="auto"/>
        <w:right w:val="none" w:sz="0" w:space="0" w:color="auto"/>
      </w:divBdr>
    </w:div>
    <w:div w:id="47414137">
      <w:bodyDiv w:val="1"/>
      <w:marLeft w:val="0"/>
      <w:marRight w:val="0"/>
      <w:marTop w:val="0"/>
      <w:marBottom w:val="0"/>
      <w:divBdr>
        <w:top w:val="none" w:sz="0" w:space="0" w:color="auto"/>
        <w:left w:val="none" w:sz="0" w:space="0" w:color="auto"/>
        <w:bottom w:val="none" w:sz="0" w:space="0" w:color="auto"/>
        <w:right w:val="none" w:sz="0" w:space="0" w:color="auto"/>
      </w:divBdr>
    </w:div>
    <w:div w:id="54283652">
      <w:bodyDiv w:val="1"/>
      <w:marLeft w:val="0"/>
      <w:marRight w:val="0"/>
      <w:marTop w:val="0"/>
      <w:marBottom w:val="0"/>
      <w:divBdr>
        <w:top w:val="none" w:sz="0" w:space="0" w:color="auto"/>
        <w:left w:val="none" w:sz="0" w:space="0" w:color="auto"/>
        <w:bottom w:val="none" w:sz="0" w:space="0" w:color="auto"/>
        <w:right w:val="none" w:sz="0" w:space="0" w:color="auto"/>
      </w:divBdr>
    </w:div>
    <w:div w:id="64110151">
      <w:bodyDiv w:val="1"/>
      <w:marLeft w:val="0"/>
      <w:marRight w:val="0"/>
      <w:marTop w:val="0"/>
      <w:marBottom w:val="0"/>
      <w:divBdr>
        <w:top w:val="none" w:sz="0" w:space="0" w:color="auto"/>
        <w:left w:val="none" w:sz="0" w:space="0" w:color="auto"/>
        <w:bottom w:val="none" w:sz="0" w:space="0" w:color="auto"/>
        <w:right w:val="none" w:sz="0" w:space="0" w:color="auto"/>
      </w:divBdr>
    </w:div>
    <w:div w:id="79452457">
      <w:bodyDiv w:val="1"/>
      <w:marLeft w:val="0"/>
      <w:marRight w:val="0"/>
      <w:marTop w:val="0"/>
      <w:marBottom w:val="0"/>
      <w:divBdr>
        <w:top w:val="none" w:sz="0" w:space="0" w:color="auto"/>
        <w:left w:val="none" w:sz="0" w:space="0" w:color="auto"/>
        <w:bottom w:val="none" w:sz="0" w:space="0" w:color="auto"/>
        <w:right w:val="none" w:sz="0" w:space="0" w:color="auto"/>
      </w:divBdr>
    </w:div>
    <w:div w:id="90128035">
      <w:bodyDiv w:val="1"/>
      <w:marLeft w:val="0"/>
      <w:marRight w:val="0"/>
      <w:marTop w:val="0"/>
      <w:marBottom w:val="0"/>
      <w:divBdr>
        <w:top w:val="none" w:sz="0" w:space="0" w:color="auto"/>
        <w:left w:val="none" w:sz="0" w:space="0" w:color="auto"/>
        <w:bottom w:val="none" w:sz="0" w:space="0" w:color="auto"/>
        <w:right w:val="none" w:sz="0" w:space="0" w:color="auto"/>
      </w:divBdr>
    </w:div>
    <w:div w:id="92166953">
      <w:bodyDiv w:val="1"/>
      <w:marLeft w:val="0"/>
      <w:marRight w:val="0"/>
      <w:marTop w:val="0"/>
      <w:marBottom w:val="0"/>
      <w:divBdr>
        <w:top w:val="none" w:sz="0" w:space="0" w:color="auto"/>
        <w:left w:val="none" w:sz="0" w:space="0" w:color="auto"/>
        <w:bottom w:val="none" w:sz="0" w:space="0" w:color="auto"/>
        <w:right w:val="none" w:sz="0" w:space="0" w:color="auto"/>
      </w:divBdr>
    </w:div>
    <w:div w:id="98373163">
      <w:bodyDiv w:val="1"/>
      <w:marLeft w:val="0"/>
      <w:marRight w:val="0"/>
      <w:marTop w:val="0"/>
      <w:marBottom w:val="0"/>
      <w:divBdr>
        <w:top w:val="none" w:sz="0" w:space="0" w:color="auto"/>
        <w:left w:val="none" w:sz="0" w:space="0" w:color="auto"/>
        <w:bottom w:val="none" w:sz="0" w:space="0" w:color="auto"/>
        <w:right w:val="none" w:sz="0" w:space="0" w:color="auto"/>
      </w:divBdr>
    </w:div>
    <w:div w:id="104615774">
      <w:bodyDiv w:val="1"/>
      <w:marLeft w:val="0"/>
      <w:marRight w:val="0"/>
      <w:marTop w:val="0"/>
      <w:marBottom w:val="0"/>
      <w:divBdr>
        <w:top w:val="none" w:sz="0" w:space="0" w:color="auto"/>
        <w:left w:val="none" w:sz="0" w:space="0" w:color="auto"/>
        <w:bottom w:val="none" w:sz="0" w:space="0" w:color="auto"/>
        <w:right w:val="none" w:sz="0" w:space="0" w:color="auto"/>
      </w:divBdr>
    </w:div>
    <w:div w:id="137652021">
      <w:bodyDiv w:val="1"/>
      <w:marLeft w:val="0"/>
      <w:marRight w:val="0"/>
      <w:marTop w:val="0"/>
      <w:marBottom w:val="0"/>
      <w:divBdr>
        <w:top w:val="none" w:sz="0" w:space="0" w:color="auto"/>
        <w:left w:val="none" w:sz="0" w:space="0" w:color="auto"/>
        <w:bottom w:val="none" w:sz="0" w:space="0" w:color="auto"/>
        <w:right w:val="none" w:sz="0" w:space="0" w:color="auto"/>
      </w:divBdr>
    </w:div>
    <w:div w:id="139466299">
      <w:bodyDiv w:val="1"/>
      <w:marLeft w:val="0"/>
      <w:marRight w:val="0"/>
      <w:marTop w:val="0"/>
      <w:marBottom w:val="0"/>
      <w:divBdr>
        <w:top w:val="none" w:sz="0" w:space="0" w:color="auto"/>
        <w:left w:val="none" w:sz="0" w:space="0" w:color="auto"/>
        <w:bottom w:val="none" w:sz="0" w:space="0" w:color="auto"/>
        <w:right w:val="none" w:sz="0" w:space="0" w:color="auto"/>
      </w:divBdr>
    </w:div>
    <w:div w:id="192695356">
      <w:bodyDiv w:val="1"/>
      <w:marLeft w:val="0"/>
      <w:marRight w:val="0"/>
      <w:marTop w:val="0"/>
      <w:marBottom w:val="0"/>
      <w:divBdr>
        <w:top w:val="none" w:sz="0" w:space="0" w:color="auto"/>
        <w:left w:val="none" w:sz="0" w:space="0" w:color="auto"/>
        <w:bottom w:val="none" w:sz="0" w:space="0" w:color="auto"/>
        <w:right w:val="none" w:sz="0" w:space="0" w:color="auto"/>
      </w:divBdr>
    </w:div>
    <w:div w:id="193427256">
      <w:bodyDiv w:val="1"/>
      <w:marLeft w:val="0"/>
      <w:marRight w:val="0"/>
      <w:marTop w:val="0"/>
      <w:marBottom w:val="0"/>
      <w:divBdr>
        <w:top w:val="none" w:sz="0" w:space="0" w:color="auto"/>
        <w:left w:val="none" w:sz="0" w:space="0" w:color="auto"/>
        <w:bottom w:val="none" w:sz="0" w:space="0" w:color="auto"/>
        <w:right w:val="none" w:sz="0" w:space="0" w:color="auto"/>
      </w:divBdr>
    </w:div>
    <w:div w:id="207911842">
      <w:bodyDiv w:val="1"/>
      <w:marLeft w:val="0"/>
      <w:marRight w:val="0"/>
      <w:marTop w:val="0"/>
      <w:marBottom w:val="0"/>
      <w:divBdr>
        <w:top w:val="none" w:sz="0" w:space="0" w:color="auto"/>
        <w:left w:val="none" w:sz="0" w:space="0" w:color="auto"/>
        <w:bottom w:val="none" w:sz="0" w:space="0" w:color="auto"/>
        <w:right w:val="none" w:sz="0" w:space="0" w:color="auto"/>
      </w:divBdr>
    </w:div>
    <w:div w:id="212739363">
      <w:bodyDiv w:val="1"/>
      <w:marLeft w:val="0"/>
      <w:marRight w:val="0"/>
      <w:marTop w:val="0"/>
      <w:marBottom w:val="0"/>
      <w:divBdr>
        <w:top w:val="none" w:sz="0" w:space="0" w:color="auto"/>
        <w:left w:val="none" w:sz="0" w:space="0" w:color="auto"/>
        <w:bottom w:val="none" w:sz="0" w:space="0" w:color="auto"/>
        <w:right w:val="none" w:sz="0" w:space="0" w:color="auto"/>
      </w:divBdr>
    </w:div>
    <w:div w:id="217011201">
      <w:bodyDiv w:val="1"/>
      <w:marLeft w:val="0"/>
      <w:marRight w:val="0"/>
      <w:marTop w:val="0"/>
      <w:marBottom w:val="0"/>
      <w:divBdr>
        <w:top w:val="none" w:sz="0" w:space="0" w:color="auto"/>
        <w:left w:val="none" w:sz="0" w:space="0" w:color="auto"/>
        <w:bottom w:val="none" w:sz="0" w:space="0" w:color="auto"/>
        <w:right w:val="none" w:sz="0" w:space="0" w:color="auto"/>
      </w:divBdr>
    </w:div>
    <w:div w:id="225650864">
      <w:bodyDiv w:val="1"/>
      <w:marLeft w:val="0"/>
      <w:marRight w:val="0"/>
      <w:marTop w:val="0"/>
      <w:marBottom w:val="0"/>
      <w:divBdr>
        <w:top w:val="none" w:sz="0" w:space="0" w:color="auto"/>
        <w:left w:val="none" w:sz="0" w:space="0" w:color="auto"/>
        <w:bottom w:val="none" w:sz="0" w:space="0" w:color="auto"/>
        <w:right w:val="none" w:sz="0" w:space="0" w:color="auto"/>
      </w:divBdr>
    </w:div>
    <w:div w:id="236014653">
      <w:bodyDiv w:val="1"/>
      <w:marLeft w:val="0"/>
      <w:marRight w:val="0"/>
      <w:marTop w:val="0"/>
      <w:marBottom w:val="0"/>
      <w:divBdr>
        <w:top w:val="none" w:sz="0" w:space="0" w:color="auto"/>
        <w:left w:val="none" w:sz="0" w:space="0" w:color="auto"/>
        <w:bottom w:val="none" w:sz="0" w:space="0" w:color="auto"/>
        <w:right w:val="none" w:sz="0" w:space="0" w:color="auto"/>
      </w:divBdr>
    </w:div>
    <w:div w:id="248733997">
      <w:bodyDiv w:val="1"/>
      <w:marLeft w:val="0"/>
      <w:marRight w:val="0"/>
      <w:marTop w:val="0"/>
      <w:marBottom w:val="0"/>
      <w:divBdr>
        <w:top w:val="none" w:sz="0" w:space="0" w:color="auto"/>
        <w:left w:val="none" w:sz="0" w:space="0" w:color="auto"/>
        <w:bottom w:val="none" w:sz="0" w:space="0" w:color="auto"/>
        <w:right w:val="none" w:sz="0" w:space="0" w:color="auto"/>
      </w:divBdr>
    </w:div>
    <w:div w:id="259946452">
      <w:bodyDiv w:val="1"/>
      <w:marLeft w:val="0"/>
      <w:marRight w:val="0"/>
      <w:marTop w:val="0"/>
      <w:marBottom w:val="0"/>
      <w:divBdr>
        <w:top w:val="none" w:sz="0" w:space="0" w:color="auto"/>
        <w:left w:val="none" w:sz="0" w:space="0" w:color="auto"/>
        <w:bottom w:val="none" w:sz="0" w:space="0" w:color="auto"/>
        <w:right w:val="none" w:sz="0" w:space="0" w:color="auto"/>
      </w:divBdr>
    </w:div>
    <w:div w:id="264654206">
      <w:bodyDiv w:val="1"/>
      <w:marLeft w:val="0"/>
      <w:marRight w:val="0"/>
      <w:marTop w:val="0"/>
      <w:marBottom w:val="0"/>
      <w:divBdr>
        <w:top w:val="none" w:sz="0" w:space="0" w:color="auto"/>
        <w:left w:val="none" w:sz="0" w:space="0" w:color="auto"/>
        <w:bottom w:val="none" w:sz="0" w:space="0" w:color="auto"/>
        <w:right w:val="none" w:sz="0" w:space="0" w:color="auto"/>
      </w:divBdr>
    </w:div>
    <w:div w:id="273441986">
      <w:bodyDiv w:val="1"/>
      <w:marLeft w:val="0"/>
      <w:marRight w:val="0"/>
      <w:marTop w:val="0"/>
      <w:marBottom w:val="0"/>
      <w:divBdr>
        <w:top w:val="none" w:sz="0" w:space="0" w:color="auto"/>
        <w:left w:val="none" w:sz="0" w:space="0" w:color="auto"/>
        <w:bottom w:val="none" w:sz="0" w:space="0" w:color="auto"/>
        <w:right w:val="none" w:sz="0" w:space="0" w:color="auto"/>
      </w:divBdr>
    </w:div>
    <w:div w:id="274754085">
      <w:bodyDiv w:val="1"/>
      <w:marLeft w:val="0"/>
      <w:marRight w:val="0"/>
      <w:marTop w:val="0"/>
      <w:marBottom w:val="0"/>
      <w:divBdr>
        <w:top w:val="none" w:sz="0" w:space="0" w:color="auto"/>
        <w:left w:val="none" w:sz="0" w:space="0" w:color="auto"/>
        <w:bottom w:val="none" w:sz="0" w:space="0" w:color="auto"/>
        <w:right w:val="none" w:sz="0" w:space="0" w:color="auto"/>
      </w:divBdr>
    </w:div>
    <w:div w:id="280845343">
      <w:bodyDiv w:val="1"/>
      <w:marLeft w:val="0"/>
      <w:marRight w:val="0"/>
      <w:marTop w:val="0"/>
      <w:marBottom w:val="0"/>
      <w:divBdr>
        <w:top w:val="none" w:sz="0" w:space="0" w:color="auto"/>
        <w:left w:val="none" w:sz="0" w:space="0" w:color="auto"/>
        <w:bottom w:val="none" w:sz="0" w:space="0" w:color="auto"/>
        <w:right w:val="none" w:sz="0" w:space="0" w:color="auto"/>
      </w:divBdr>
    </w:div>
    <w:div w:id="281958198">
      <w:bodyDiv w:val="1"/>
      <w:marLeft w:val="0"/>
      <w:marRight w:val="0"/>
      <w:marTop w:val="0"/>
      <w:marBottom w:val="0"/>
      <w:divBdr>
        <w:top w:val="none" w:sz="0" w:space="0" w:color="auto"/>
        <w:left w:val="none" w:sz="0" w:space="0" w:color="auto"/>
        <w:bottom w:val="none" w:sz="0" w:space="0" w:color="auto"/>
        <w:right w:val="none" w:sz="0" w:space="0" w:color="auto"/>
      </w:divBdr>
    </w:div>
    <w:div w:id="316960138">
      <w:bodyDiv w:val="1"/>
      <w:marLeft w:val="0"/>
      <w:marRight w:val="0"/>
      <w:marTop w:val="0"/>
      <w:marBottom w:val="0"/>
      <w:divBdr>
        <w:top w:val="none" w:sz="0" w:space="0" w:color="auto"/>
        <w:left w:val="none" w:sz="0" w:space="0" w:color="auto"/>
        <w:bottom w:val="none" w:sz="0" w:space="0" w:color="auto"/>
        <w:right w:val="none" w:sz="0" w:space="0" w:color="auto"/>
      </w:divBdr>
    </w:div>
    <w:div w:id="319651555">
      <w:bodyDiv w:val="1"/>
      <w:marLeft w:val="0"/>
      <w:marRight w:val="0"/>
      <w:marTop w:val="0"/>
      <w:marBottom w:val="0"/>
      <w:divBdr>
        <w:top w:val="none" w:sz="0" w:space="0" w:color="auto"/>
        <w:left w:val="none" w:sz="0" w:space="0" w:color="auto"/>
        <w:bottom w:val="none" w:sz="0" w:space="0" w:color="auto"/>
        <w:right w:val="none" w:sz="0" w:space="0" w:color="auto"/>
      </w:divBdr>
    </w:div>
    <w:div w:id="326711796">
      <w:bodyDiv w:val="1"/>
      <w:marLeft w:val="0"/>
      <w:marRight w:val="0"/>
      <w:marTop w:val="0"/>
      <w:marBottom w:val="0"/>
      <w:divBdr>
        <w:top w:val="none" w:sz="0" w:space="0" w:color="auto"/>
        <w:left w:val="none" w:sz="0" w:space="0" w:color="auto"/>
        <w:bottom w:val="none" w:sz="0" w:space="0" w:color="auto"/>
        <w:right w:val="none" w:sz="0" w:space="0" w:color="auto"/>
      </w:divBdr>
    </w:div>
    <w:div w:id="326828193">
      <w:bodyDiv w:val="1"/>
      <w:marLeft w:val="0"/>
      <w:marRight w:val="0"/>
      <w:marTop w:val="0"/>
      <w:marBottom w:val="0"/>
      <w:divBdr>
        <w:top w:val="none" w:sz="0" w:space="0" w:color="auto"/>
        <w:left w:val="none" w:sz="0" w:space="0" w:color="auto"/>
        <w:bottom w:val="none" w:sz="0" w:space="0" w:color="auto"/>
        <w:right w:val="none" w:sz="0" w:space="0" w:color="auto"/>
      </w:divBdr>
    </w:div>
    <w:div w:id="338312720">
      <w:bodyDiv w:val="1"/>
      <w:marLeft w:val="0"/>
      <w:marRight w:val="0"/>
      <w:marTop w:val="0"/>
      <w:marBottom w:val="0"/>
      <w:divBdr>
        <w:top w:val="none" w:sz="0" w:space="0" w:color="auto"/>
        <w:left w:val="none" w:sz="0" w:space="0" w:color="auto"/>
        <w:bottom w:val="none" w:sz="0" w:space="0" w:color="auto"/>
        <w:right w:val="none" w:sz="0" w:space="0" w:color="auto"/>
      </w:divBdr>
    </w:div>
    <w:div w:id="344988151">
      <w:bodyDiv w:val="1"/>
      <w:marLeft w:val="0"/>
      <w:marRight w:val="0"/>
      <w:marTop w:val="0"/>
      <w:marBottom w:val="0"/>
      <w:divBdr>
        <w:top w:val="none" w:sz="0" w:space="0" w:color="auto"/>
        <w:left w:val="none" w:sz="0" w:space="0" w:color="auto"/>
        <w:bottom w:val="none" w:sz="0" w:space="0" w:color="auto"/>
        <w:right w:val="none" w:sz="0" w:space="0" w:color="auto"/>
      </w:divBdr>
    </w:div>
    <w:div w:id="360203605">
      <w:bodyDiv w:val="1"/>
      <w:marLeft w:val="0"/>
      <w:marRight w:val="0"/>
      <w:marTop w:val="0"/>
      <w:marBottom w:val="0"/>
      <w:divBdr>
        <w:top w:val="none" w:sz="0" w:space="0" w:color="auto"/>
        <w:left w:val="none" w:sz="0" w:space="0" w:color="auto"/>
        <w:bottom w:val="none" w:sz="0" w:space="0" w:color="auto"/>
        <w:right w:val="none" w:sz="0" w:space="0" w:color="auto"/>
      </w:divBdr>
    </w:div>
    <w:div w:id="366956305">
      <w:bodyDiv w:val="1"/>
      <w:marLeft w:val="0"/>
      <w:marRight w:val="0"/>
      <w:marTop w:val="0"/>
      <w:marBottom w:val="0"/>
      <w:divBdr>
        <w:top w:val="none" w:sz="0" w:space="0" w:color="auto"/>
        <w:left w:val="none" w:sz="0" w:space="0" w:color="auto"/>
        <w:bottom w:val="none" w:sz="0" w:space="0" w:color="auto"/>
        <w:right w:val="none" w:sz="0" w:space="0" w:color="auto"/>
      </w:divBdr>
    </w:div>
    <w:div w:id="376323618">
      <w:bodyDiv w:val="1"/>
      <w:marLeft w:val="0"/>
      <w:marRight w:val="0"/>
      <w:marTop w:val="0"/>
      <w:marBottom w:val="0"/>
      <w:divBdr>
        <w:top w:val="none" w:sz="0" w:space="0" w:color="auto"/>
        <w:left w:val="none" w:sz="0" w:space="0" w:color="auto"/>
        <w:bottom w:val="none" w:sz="0" w:space="0" w:color="auto"/>
        <w:right w:val="none" w:sz="0" w:space="0" w:color="auto"/>
      </w:divBdr>
    </w:div>
    <w:div w:id="377824858">
      <w:bodyDiv w:val="1"/>
      <w:marLeft w:val="0"/>
      <w:marRight w:val="0"/>
      <w:marTop w:val="0"/>
      <w:marBottom w:val="0"/>
      <w:divBdr>
        <w:top w:val="none" w:sz="0" w:space="0" w:color="auto"/>
        <w:left w:val="none" w:sz="0" w:space="0" w:color="auto"/>
        <w:bottom w:val="none" w:sz="0" w:space="0" w:color="auto"/>
        <w:right w:val="none" w:sz="0" w:space="0" w:color="auto"/>
      </w:divBdr>
    </w:div>
    <w:div w:id="378017615">
      <w:bodyDiv w:val="1"/>
      <w:marLeft w:val="0"/>
      <w:marRight w:val="0"/>
      <w:marTop w:val="0"/>
      <w:marBottom w:val="0"/>
      <w:divBdr>
        <w:top w:val="none" w:sz="0" w:space="0" w:color="auto"/>
        <w:left w:val="none" w:sz="0" w:space="0" w:color="auto"/>
        <w:bottom w:val="none" w:sz="0" w:space="0" w:color="auto"/>
        <w:right w:val="none" w:sz="0" w:space="0" w:color="auto"/>
      </w:divBdr>
    </w:div>
    <w:div w:id="384186278">
      <w:bodyDiv w:val="1"/>
      <w:marLeft w:val="0"/>
      <w:marRight w:val="0"/>
      <w:marTop w:val="0"/>
      <w:marBottom w:val="0"/>
      <w:divBdr>
        <w:top w:val="none" w:sz="0" w:space="0" w:color="auto"/>
        <w:left w:val="none" w:sz="0" w:space="0" w:color="auto"/>
        <w:bottom w:val="none" w:sz="0" w:space="0" w:color="auto"/>
        <w:right w:val="none" w:sz="0" w:space="0" w:color="auto"/>
      </w:divBdr>
    </w:div>
    <w:div w:id="384567146">
      <w:bodyDiv w:val="1"/>
      <w:marLeft w:val="0"/>
      <w:marRight w:val="0"/>
      <w:marTop w:val="0"/>
      <w:marBottom w:val="0"/>
      <w:divBdr>
        <w:top w:val="none" w:sz="0" w:space="0" w:color="auto"/>
        <w:left w:val="none" w:sz="0" w:space="0" w:color="auto"/>
        <w:bottom w:val="none" w:sz="0" w:space="0" w:color="auto"/>
        <w:right w:val="none" w:sz="0" w:space="0" w:color="auto"/>
      </w:divBdr>
    </w:div>
    <w:div w:id="391588497">
      <w:bodyDiv w:val="1"/>
      <w:marLeft w:val="0"/>
      <w:marRight w:val="0"/>
      <w:marTop w:val="0"/>
      <w:marBottom w:val="0"/>
      <w:divBdr>
        <w:top w:val="none" w:sz="0" w:space="0" w:color="auto"/>
        <w:left w:val="none" w:sz="0" w:space="0" w:color="auto"/>
        <w:bottom w:val="none" w:sz="0" w:space="0" w:color="auto"/>
        <w:right w:val="none" w:sz="0" w:space="0" w:color="auto"/>
      </w:divBdr>
    </w:div>
    <w:div w:id="402145642">
      <w:bodyDiv w:val="1"/>
      <w:marLeft w:val="0"/>
      <w:marRight w:val="0"/>
      <w:marTop w:val="0"/>
      <w:marBottom w:val="0"/>
      <w:divBdr>
        <w:top w:val="none" w:sz="0" w:space="0" w:color="auto"/>
        <w:left w:val="none" w:sz="0" w:space="0" w:color="auto"/>
        <w:bottom w:val="none" w:sz="0" w:space="0" w:color="auto"/>
        <w:right w:val="none" w:sz="0" w:space="0" w:color="auto"/>
      </w:divBdr>
    </w:div>
    <w:div w:id="402603474">
      <w:bodyDiv w:val="1"/>
      <w:marLeft w:val="0"/>
      <w:marRight w:val="0"/>
      <w:marTop w:val="0"/>
      <w:marBottom w:val="0"/>
      <w:divBdr>
        <w:top w:val="none" w:sz="0" w:space="0" w:color="auto"/>
        <w:left w:val="none" w:sz="0" w:space="0" w:color="auto"/>
        <w:bottom w:val="none" w:sz="0" w:space="0" w:color="auto"/>
        <w:right w:val="none" w:sz="0" w:space="0" w:color="auto"/>
      </w:divBdr>
    </w:div>
    <w:div w:id="403576550">
      <w:bodyDiv w:val="1"/>
      <w:marLeft w:val="0"/>
      <w:marRight w:val="0"/>
      <w:marTop w:val="0"/>
      <w:marBottom w:val="0"/>
      <w:divBdr>
        <w:top w:val="none" w:sz="0" w:space="0" w:color="auto"/>
        <w:left w:val="none" w:sz="0" w:space="0" w:color="auto"/>
        <w:bottom w:val="none" w:sz="0" w:space="0" w:color="auto"/>
        <w:right w:val="none" w:sz="0" w:space="0" w:color="auto"/>
      </w:divBdr>
    </w:div>
    <w:div w:id="407653281">
      <w:bodyDiv w:val="1"/>
      <w:marLeft w:val="0"/>
      <w:marRight w:val="0"/>
      <w:marTop w:val="0"/>
      <w:marBottom w:val="0"/>
      <w:divBdr>
        <w:top w:val="none" w:sz="0" w:space="0" w:color="auto"/>
        <w:left w:val="none" w:sz="0" w:space="0" w:color="auto"/>
        <w:bottom w:val="none" w:sz="0" w:space="0" w:color="auto"/>
        <w:right w:val="none" w:sz="0" w:space="0" w:color="auto"/>
      </w:divBdr>
    </w:div>
    <w:div w:id="418718963">
      <w:bodyDiv w:val="1"/>
      <w:marLeft w:val="0"/>
      <w:marRight w:val="0"/>
      <w:marTop w:val="0"/>
      <w:marBottom w:val="0"/>
      <w:divBdr>
        <w:top w:val="none" w:sz="0" w:space="0" w:color="auto"/>
        <w:left w:val="none" w:sz="0" w:space="0" w:color="auto"/>
        <w:bottom w:val="none" w:sz="0" w:space="0" w:color="auto"/>
        <w:right w:val="none" w:sz="0" w:space="0" w:color="auto"/>
      </w:divBdr>
    </w:div>
    <w:div w:id="426653165">
      <w:bodyDiv w:val="1"/>
      <w:marLeft w:val="0"/>
      <w:marRight w:val="0"/>
      <w:marTop w:val="0"/>
      <w:marBottom w:val="0"/>
      <w:divBdr>
        <w:top w:val="none" w:sz="0" w:space="0" w:color="auto"/>
        <w:left w:val="none" w:sz="0" w:space="0" w:color="auto"/>
        <w:bottom w:val="none" w:sz="0" w:space="0" w:color="auto"/>
        <w:right w:val="none" w:sz="0" w:space="0" w:color="auto"/>
      </w:divBdr>
    </w:div>
    <w:div w:id="439031484">
      <w:bodyDiv w:val="1"/>
      <w:marLeft w:val="0"/>
      <w:marRight w:val="0"/>
      <w:marTop w:val="0"/>
      <w:marBottom w:val="0"/>
      <w:divBdr>
        <w:top w:val="none" w:sz="0" w:space="0" w:color="auto"/>
        <w:left w:val="none" w:sz="0" w:space="0" w:color="auto"/>
        <w:bottom w:val="none" w:sz="0" w:space="0" w:color="auto"/>
        <w:right w:val="none" w:sz="0" w:space="0" w:color="auto"/>
      </w:divBdr>
    </w:div>
    <w:div w:id="449789020">
      <w:bodyDiv w:val="1"/>
      <w:marLeft w:val="0"/>
      <w:marRight w:val="0"/>
      <w:marTop w:val="0"/>
      <w:marBottom w:val="0"/>
      <w:divBdr>
        <w:top w:val="none" w:sz="0" w:space="0" w:color="auto"/>
        <w:left w:val="none" w:sz="0" w:space="0" w:color="auto"/>
        <w:bottom w:val="none" w:sz="0" w:space="0" w:color="auto"/>
        <w:right w:val="none" w:sz="0" w:space="0" w:color="auto"/>
      </w:divBdr>
    </w:div>
    <w:div w:id="456224076">
      <w:bodyDiv w:val="1"/>
      <w:marLeft w:val="0"/>
      <w:marRight w:val="0"/>
      <w:marTop w:val="0"/>
      <w:marBottom w:val="0"/>
      <w:divBdr>
        <w:top w:val="none" w:sz="0" w:space="0" w:color="auto"/>
        <w:left w:val="none" w:sz="0" w:space="0" w:color="auto"/>
        <w:bottom w:val="none" w:sz="0" w:space="0" w:color="auto"/>
        <w:right w:val="none" w:sz="0" w:space="0" w:color="auto"/>
      </w:divBdr>
    </w:div>
    <w:div w:id="458111161">
      <w:bodyDiv w:val="1"/>
      <w:marLeft w:val="0"/>
      <w:marRight w:val="0"/>
      <w:marTop w:val="0"/>
      <w:marBottom w:val="0"/>
      <w:divBdr>
        <w:top w:val="none" w:sz="0" w:space="0" w:color="auto"/>
        <w:left w:val="none" w:sz="0" w:space="0" w:color="auto"/>
        <w:bottom w:val="none" w:sz="0" w:space="0" w:color="auto"/>
        <w:right w:val="none" w:sz="0" w:space="0" w:color="auto"/>
      </w:divBdr>
    </w:div>
    <w:div w:id="487285850">
      <w:bodyDiv w:val="1"/>
      <w:marLeft w:val="0"/>
      <w:marRight w:val="0"/>
      <w:marTop w:val="0"/>
      <w:marBottom w:val="0"/>
      <w:divBdr>
        <w:top w:val="none" w:sz="0" w:space="0" w:color="auto"/>
        <w:left w:val="none" w:sz="0" w:space="0" w:color="auto"/>
        <w:bottom w:val="none" w:sz="0" w:space="0" w:color="auto"/>
        <w:right w:val="none" w:sz="0" w:space="0" w:color="auto"/>
      </w:divBdr>
    </w:div>
    <w:div w:id="496307368">
      <w:bodyDiv w:val="1"/>
      <w:marLeft w:val="0"/>
      <w:marRight w:val="0"/>
      <w:marTop w:val="0"/>
      <w:marBottom w:val="0"/>
      <w:divBdr>
        <w:top w:val="none" w:sz="0" w:space="0" w:color="auto"/>
        <w:left w:val="none" w:sz="0" w:space="0" w:color="auto"/>
        <w:bottom w:val="none" w:sz="0" w:space="0" w:color="auto"/>
        <w:right w:val="none" w:sz="0" w:space="0" w:color="auto"/>
      </w:divBdr>
    </w:div>
    <w:div w:id="496969378">
      <w:bodyDiv w:val="1"/>
      <w:marLeft w:val="0"/>
      <w:marRight w:val="0"/>
      <w:marTop w:val="0"/>
      <w:marBottom w:val="0"/>
      <w:divBdr>
        <w:top w:val="none" w:sz="0" w:space="0" w:color="auto"/>
        <w:left w:val="none" w:sz="0" w:space="0" w:color="auto"/>
        <w:bottom w:val="none" w:sz="0" w:space="0" w:color="auto"/>
        <w:right w:val="none" w:sz="0" w:space="0" w:color="auto"/>
      </w:divBdr>
    </w:div>
    <w:div w:id="508377026">
      <w:bodyDiv w:val="1"/>
      <w:marLeft w:val="0"/>
      <w:marRight w:val="0"/>
      <w:marTop w:val="0"/>
      <w:marBottom w:val="0"/>
      <w:divBdr>
        <w:top w:val="none" w:sz="0" w:space="0" w:color="auto"/>
        <w:left w:val="none" w:sz="0" w:space="0" w:color="auto"/>
        <w:bottom w:val="none" w:sz="0" w:space="0" w:color="auto"/>
        <w:right w:val="none" w:sz="0" w:space="0" w:color="auto"/>
      </w:divBdr>
    </w:div>
    <w:div w:id="513544493">
      <w:bodyDiv w:val="1"/>
      <w:marLeft w:val="0"/>
      <w:marRight w:val="0"/>
      <w:marTop w:val="0"/>
      <w:marBottom w:val="0"/>
      <w:divBdr>
        <w:top w:val="none" w:sz="0" w:space="0" w:color="auto"/>
        <w:left w:val="none" w:sz="0" w:space="0" w:color="auto"/>
        <w:bottom w:val="none" w:sz="0" w:space="0" w:color="auto"/>
        <w:right w:val="none" w:sz="0" w:space="0" w:color="auto"/>
      </w:divBdr>
    </w:div>
    <w:div w:id="517354580">
      <w:bodyDiv w:val="1"/>
      <w:marLeft w:val="0"/>
      <w:marRight w:val="0"/>
      <w:marTop w:val="0"/>
      <w:marBottom w:val="0"/>
      <w:divBdr>
        <w:top w:val="none" w:sz="0" w:space="0" w:color="auto"/>
        <w:left w:val="none" w:sz="0" w:space="0" w:color="auto"/>
        <w:bottom w:val="none" w:sz="0" w:space="0" w:color="auto"/>
        <w:right w:val="none" w:sz="0" w:space="0" w:color="auto"/>
      </w:divBdr>
    </w:div>
    <w:div w:id="518588865">
      <w:bodyDiv w:val="1"/>
      <w:marLeft w:val="0"/>
      <w:marRight w:val="0"/>
      <w:marTop w:val="0"/>
      <w:marBottom w:val="0"/>
      <w:divBdr>
        <w:top w:val="none" w:sz="0" w:space="0" w:color="auto"/>
        <w:left w:val="none" w:sz="0" w:space="0" w:color="auto"/>
        <w:bottom w:val="none" w:sz="0" w:space="0" w:color="auto"/>
        <w:right w:val="none" w:sz="0" w:space="0" w:color="auto"/>
      </w:divBdr>
    </w:div>
    <w:div w:id="536771654">
      <w:bodyDiv w:val="1"/>
      <w:marLeft w:val="0"/>
      <w:marRight w:val="0"/>
      <w:marTop w:val="0"/>
      <w:marBottom w:val="0"/>
      <w:divBdr>
        <w:top w:val="none" w:sz="0" w:space="0" w:color="auto"/>
        <w:left w:val="none" w:sz="0" w:space="0" w:color="auto"/>
        <w:bottom w:val="none" w:sz="0" w:space="0" w:color="auto"/>
        <w:right w:val="none" w:sz="0" w:space="0" w:color="auto"/>
      </w:divBdr>
    </w:div>
    <w:div w:id="544490809">
      <w:bodyDiv w:val="1"/>
      <w:marLeft w:val="0"/>
      <w:marRight w:val="0"/>
      <w:marTop w:val="0"/>
      <w:marBottom w:val="0"/>
      <w:divBdr>
        <w:top w:val="none" w:sz="0" w:space="0" w:color="auto"/>
        <w:left w:val="none" w:sz="0" w:space="0" w:color="auto"/>
        <w:bottom w:val="none" w:sz="0" w:space="0" w:color="auto"/>
        <w:right w:val="none" w:sz="0" w:space="0" w:color="auto"/>
      </w:divBdr>
    </w:div>
    <w:div w:id="544682284">
      <w:bodyDiv w:val="1"/>
      <w:marLeft w:val="0"/>
      <w:marRight w:val="0"/>
      <w:marTop w:val="0"/>
      <w:marBottom w:val="0"/>
      <w:divBdr>
        <w:top w:val="none" w:sz="0" w:space="0" w:color="auto"/>
        <w:left w:val="none" w:sz="0" w:space="0" w:color="auto"/>
        <w:bottom w:val="none" w:sz="0" w:space="0" w:color="auto"/>
        <w:right w:val="none" w:sz="0" w:space="0" w:color="auto"/>
      </w:divBdr>
    </w:div>
    <w:div w:id="560943097">
      <w:bodyDiv w:val="1"/>
      <w:marLeft w:val="0"/>
      <w:marRight w:val="0"/>
      <w:marTop w:val="0"/>
      <w:marBottom w:val="0"/>
      <w:divBdr>
        <w:top w:val="none" w:sz="0" w:space="0" w:color="auto"/>
        <w:left w:val="none" w:sz="0" w:space="0" w:color="auto"/>
        <w:bottom w:val="none" w:sz="0" w:space="0" w:color="auto"/>
        <w:right w:val="none" w:sz="0" w:space="0" w:color="auto"/>
      </w:divBdr>
    </w:div>
    <w:div w:id="566573088">
      <w:bodyDiv w:val="1"/>
      <w:marLeft w:val="0"/>
      <w:marRight w:val="0"/>
      <w:marTop w:val="0"/>
      <w:marBottom w:val="0"/>
      <w:divBdr>
        <w:top w:val="none" w:sz="0" w:space="0" w:color="auto"/>
        <w:left w:val="none" w:sz="0" w:space="0" w:color="auto"/>
        <w:bottom w:val="none" w:sz="0" w:space="0" w:color="auto"/>
        <w:right w:val="none" w:sz="0" w:space="0" w:color="auto"/>
      </w:divBdr>
    </w:div>
    <w:div w:id="568079888">
      <w:bodyDiv w:val="1"/>
      <w:marLeft w:val="0"/>
      <w:marRight w:val="0"/>
      <w:marTop w:val="0"/>
      <w:marBottom w:val="0"/>
      <w:divBdr>
        <w:top w:val="none" w:sz="0" w:space="0" w:color="auto"/>
        <w:left w:val="none" w:sz="0" w:space="0" w:color="auto"/>
        <w:bottom w:val="none" w:sz="0" w:space="0" w:color="auto"/>
        <w:right w:val="none" w:sz="0" w:space="0" w:color="auto"/>
      </w:divBdr>
    </w:div>
    <w:div w:id="603808930">
      <w:bodyDiv w:val="1"/>
      <w:marLeft w:val="0"/>
      <w:marRight w:val="0"/>
      <w:marTop w:val="0"/>
      <w:marBottom w:val="0"/>
      <w:divBdr>
        <w:top w:val="none" w:sz="0" w:space="0" w:color="auto"/>
        <w:left w:val="none" w:sz="0" w:space="0" w:color="auto"/>
        <w:bottom w:val="none" w:sz="0" w:space="0" w:color="auto"/>
        <w:right w:val="none" w:sz="0" w:space="0" w:color="auto"/>
      </w:divBdr>
    </w:div>
    <w:div w:id="604650102">
      <w:bodyDiv w:val="1"/>
      <w:marLeft w:val="0"/>
      <w:marRight w:val="0"/>
      <w:marTop w:val="0"/>
      <w:marBottom w:val="0"/>
      <w:divBdr>
        <w:top w:val="none" w:sz="0" w:space="0" w:color="auto"/>
        <w:left w:val="none" w:sz="0" w:space="0" w:color="auto"/>
        <w:bottom w:val="none" w:sz="0" w:space="0" w:color="auto"/>
        <w:right w:val="none" w:sz="0" w:space="0" w:color="auto"/>
      </w:divBdr>
    </w:div>
    <w:div w:id="605498696">
      <w:bodyDiv w:val="1"/>
      <w:marLeft w:val="0"/>
      <w:marRight w:val="0"/>
      <w:marTop w:val="0"/>
      <w:marBottom w:val="0"/>
      <w:divBdr>
        <w:top w:val="none" w:sz="0" w:space="0" w:color="auto"/>
        <w:left w:val="none" w:sz="0" w:space="0" w:color="auto"/>
        <w:bottom w:val="none" w:sz="0" w:space="0" w:color="auto"/>
        <w:right w:val="none" w:sz="0" w:space="0" w:color="auto"/>
      </w:divBdr>
    </w:div>
    <w:div w:id="628441540">
      <w:bodyDiv w:val="1"/>
      <w:marLeft w:val="0"/>
      <w:marRight w:val="0"/>
      <w:marTop w:val="0"/>
      <w:marBottom w:val="0"/>
      <w:divBdr>
        <w:top w:val="none" w:sz="0" w:space="0" w:color="auto"/>
        <w:left w:val="none" w:sz="0" w:space="0" w:color="auto"/>
        <w:bottom w:val="none" w:sz="0" w:space="0" w:color="auto"/>
        <w:right w:val="none" w:sz="0" w:space="0" w:color="auto"/>
      </w:divBdr>
    </w:div>
    <w:div w:id="628626273">
      <w:bodyDiv w:val="1"/>
      <w:marLeft w:val="0"/>
      <w:marRight w:val="0"/>
      <w:marTop w:val="0"/>
      <w:marBottom w:val="0"/>
      <w:divBdr>
        <w:top w:val="none" w:sz="0" w:space="0" w:color="auto"/>
        <w:left w:val="none" w:sz="0" w:space="0" w:color="auto"/>
        <w:bottom w:val="none" w:sz="0" w:space="0" w:color="auto"/>
        <w:right w:val="none" w:sz="0" w:space="0" w:color="auto"/>
      </w:divBdr>
    </w:div>
    <w:div w:id="638652474">
      <w:bodyDiv w:val="1"/>
      <w:marLeft w:val="0"/>
      <w:marRight w:val="0"/>
      <w:marTop w:val="0"/>
      <w:marBottom w:val="0"/>
      <w:divBdr>
        <w:top w:val="none" w:sz="0" w:space="0" w:color="auto"/>
        <w:left w:val="none" w:sz="0" w:space="0" w:color="auto"/>
        <w:bottom w:val="none" w:sz="0" w:space="0" w:color="auto"/>
        <w:right w:val="none" w:sz="0" w:space="0" w:color="auto"/>
      </w:divBdr>
    </w:div>
    <w:div w:id="640040406">
      <w:bodyDiv w:val="1"/>
      <w:marLeft w:val="0"/>
      <w:marRight w:val="0"/>
      <w:marTop w:val="0"/>
      <w:marBottom w:val="0"/>
      <w:divBdr>
        <w:top w:val="none" w:sz="0" w:space="0" w:color="auto"/>
        <w:left w:val="none" w:sz="0" w:space="0" w:color="auto"/>
        <w:bottom w:val="none" w:sz="0" w:space="0" w:color="auto"/>
        <w:right w:val="none" w:sz="0" w:space="0" w:color="auto"/>
      </w:divBdr>
    </w:div>
    <w:div w:id="644895570">
      <w:bodyDiv w:val="1"/>
      <w:marLeft w:val="0"/>
      <w:marRight w:val="0"/>
      <w:marTop w:val="0"/>
      <w:marBottom w:val="0"/>
      <w:divBdr>
        <w:top w:val="none" w:sz="0" w:space="0" w:color="auto"/>
        <w:left w:val="none" w:sz="0" w:space="0" w:color="auto"/>
        <w:bottom w:val="none" w:sz="0" w:space="0" w:color="auto"/>
        <w:right w:val="none" w:sz="0" w:space="0" w:color="auto"/>
      </w:divBdr>
    </w:div>
    <w:div w:id="665934193">
      <w:bodyDiv w:val="1"/>
      <w:marLeft w:val="0"/>
      <w:marRight w:val="0"/>
      <w:marTop w:val="0"/>
      <w:marBottom w:val="0"/>
      <w:divBdr>
        <w:top w:val="none" w:sz="0" w:space="0" w:color="auto"/>
        <w:left w:val="none" w:sz="0" w:space="0" w:color="auto"/>
        <w:bottom w:val="none" w:sz="0" w:space="0" w:color="auto"/>
        <w:right w:val="none" w:sz="0" w:space="0" w:color="auto"/>
      </w:divBdr>
    </w:div>
    <w:div w:id="668141101">
      <w:bodyDiv w:val="1"/>
      <w:marLeft w:val="0"/>
      <w:marRight w:val="0"/>
      <w:marTop w:val="0"/>
      <w:marBottom w:val="0"/>
      <w:divBdr>
        <w:top w:val="none" w:sz="0" w:space="0" w:color="auto"/>
        <w:left w:val="none" w:sz="0" w:space="0" w:color="auto"/>
        <w:bottom w:val="none" w:sz="0" w:space="0" w:color="auto"/>
        <w:right w:val="none" w:sz="0" w:space="0" w:color="auto"/>
      </w:divBdr>
    </w:div>
    <w:div w:id="669482923">
      <w:bodyDiv w:val="1"/>
      <w:marLeft w:val="0"/>
      <w:marRight w:val="0"/>
      <w:marTop w:val="0"/>
      <w:marBottom w:val="0"/>
      <w:divBdr>
        <w:top w:val="none" w:sz="0" w:space="0" w:color="auto"/>
        <w:left w:val="none" w:sz="0" w:space="0" w:color="auto"/>
        <w:bottom w:val="none" w:sz="0" w:space="0" w:color="auto"/>
        <w:right w:val="none" w:sz="0" w:space="0" w:color="auto"/>
      </w:divBdr>
    </w:div>
    <w:div w:id="705839423">
      <w:bodyDiv w:val="1"/>
      <w:marLeft w:val="0"/>
      <w:marRight w:val="0"/>
      <w:marTop w:val="0"/>
      <w:marBottom w:val="0"/>
      <w:divBdr>
        <w:top w:val="none" w:sz="0" w:space="0" w:color="auto"/>
        <w:left w:val="none" w:sz="0" w:space="0" w:color="auto"/>
        <w:bottom w:val="none" w:sz="0" w:space="0" w:color="auto"/>
        <w:right w:val="none" w:sz="0" w:space="0" w:color="auto"/>
      </w:divBdr>
    </w:div>
    <w:div w:id="712660415">
      <w:bodyDiv w:val="1"/>
      <w:marLeft w:val="0"/>
      <w:marRight w:val="0"/>
      <w:marTop w:val="0"/>
      <w:marBottom w:val="0"/>
      <w:divBdr>
        <w:top w:val="none" w:sz="0" w:space="0" w:color="auto"/>
        <w:left w:val="none" w:sz="0" w:space="0" w:color="auto"/>
        <w:bottom w:val="none" w:sz="0" w:space="0" w:color="auto"/>
        <w:right w:val="none" w:sz="0" w:space="0" w:color="auto"/>
      </w:divBdr>
    </w:div>
    <w:div w:id="748502903">
      <w:bodyDiv w:val="1"/>
      <w:marLeft w:val="0"/>
      <w:marRight w:val="0"/>
      <w:marTop w:val="0"/>
      <w:marBottom w:val="0"/>
      <w:divBdr>
        <w:top w:val="none" w:sz="0" w:space="0" w:color="auto"/>
        <w:left w:val="none" w:sz="0" w:space="0" w:color="auto"/>
        <w:bottom w:val="none" w:sz="0" w:space="0" w:color="auto"/>
        <w:right w:val="none" w:sz="0" w:space="0" w:color="auto"/>
      </w:divBdr>
    </w:div>
    <w:div w:id="753628218">
      <w:bodyDiv w:val="1"/>
      <w:marLeft w:val="0"/>
      <w:marRight w:val="0"/>
      <w:marTop w:val="0"/>
      <w:marBottom w:val="0"/>
      <w:divBdr>
        <w:top w:val="none" w:sz="0" w:space="0" w:color="auto"/>
        <w:left w:val="none" w:sz="0" w:space="0" w:color="auto"/>
        <w:bottom w:val="none" w:sz="0" w:space="0" w:color="auto"/>
        <w:right w:val="none" w:sz="0" w:space="0" w:color="auto"/>
      </w:divBdr>
    </w:div>
    <w:div w:id="755397776">
      <w:bodyDiv w:val="1"/>
      <w:marLeft w:val="0"/>
      <w:marRight w:val="0"/>
      <w:marTop w:val="0"/>
      <w:marBottom w:val="0"/>
      <w:divBdr>
        <w:top w:val="none" w:sz="0" w:space="0" w:color="auto"/>
        <w:left w:val="none" w:sz="0" w:space="0" w:color="auto"/>
        <w:bottom w:val="none" w:sz="0" w:space="0" w:color="auto"/>
        <w:right w:val="none" w:sz="0" w:space="0" w:color="auto"/>
      </w:divBdr>
    </w:div>
    <w:div w:id="760219410">
      <w:bodyDiv w:val="1"/>
      <w:marLeft w:val="0"/>
      <w:marRight w:val="0"/>
      <w:marTop w:val="0"/>
      <w:marBottom w:val="0"/>
      <w:divBdr>
        <w:top w:val="none" w:sz="0" w:space="0" w:color="auto"/>
        <w:left w:val="none" w:sz="0" w:space="0" w:color="auto"/>
        <w:bottom w:val="none" w:sz="0" w:space="0" w:color="auto"/>
        <w:right w:val="none" w:sz="0" w:space="0" w:color="auto"/>
      </w:divBdr>
    </w:div>
    <w:div w:id="771168948">
      <w:bodyDiv w:val="1"/>
      <w:marLeft w:val="0"/>
      <w:marRight w:val="0"/>
      <w:marTop w:val="0"/>
      <w:marBottom w:val="0"/>
      <w:divBdr>
        <w:top w:val="none" w:sz="0" w:space="0" w:color="auto"/>
        <w:left w:val="none" w:sz="0" w:space="0" w:color="auto"/>
        <w:bottom w:val="none" w:sz="0" w:space="0" w:color="auto"/>
        <w:right w:val="none" w:sz="0" w:space="0" w:color="auto"/>
      </w:divBdr>
    </w:div>
    <w:div w:id="773398643">
      <w:bodyDiv w:val="1"/>
      <w:marLeft w:val="0"/>
      <w:marRight w:val="0"/>
      <w:marTop w:val="0"/>
      <w:marBottom w:val="0"/>
      <w:divBdr>
        <w:top w:val="none" w:sz="0" w:space="0" w:color="auto"/>
        <w:left w:val="none" w:sz="0" w:space="0" w:color="auto"/>
        <w:bottom w:val="none" w:sz="0" w:space="0" w:color="auto"/>
        <w:right w:val="none" w:sz="0" w:space="0" w:color="auto"/>
      </w:divBdr>
    </w:div>
    <w:div w:id="774247213">
      <w:bodyDiv w:val="1"/>
      <w:marLeft w:val="0"/>
      <w:marRight w:val="0"/>
      <w:marTop w:val="0"/>
      <w:marBottom w:val="0"/>
      <w:divBdr>
        <w:top w:val="none" w:sz="0" w:space="0" w:color="auto"/>
        <w:left w:val="none" w:sz="0" w:space="0" w:color="auto"/>
        <w:bottom w:val="none" w:sz="0" w:space="0" w:color="auto"/>
        <w:right w:val="none" w:sz="0" w:space="0" w:color="auto"/>
      </w:divBdr>
    </w:div>
    <w:div w:id="783496116">
      <w:bodyDiv w:val="1"/>
      <w:marLeft w:val="0"/>
      <w:marRight w:val="0"/>
      <w:marTop w:val="0"/>
      <w:marBottom w:val="0"/>
      <w:divBdr>
        <w:top w:val="none" w:sz="0" w:space="0" w:color="auto"/>
        <w:left w:val="none" w:sz="0" w:space="0" w:color="auto"/>
        <w:bottom w:val="none" w:sz="0" w:space="0" w:color="auto"/>
        <w:right w:val="none" w:sz="0" w:space="0" w:color="auto"/>
      </w:divBdr>
    </w:div>
    <w:div w:id="790394178">
      <w:bodyDiv w:val="1"/>
      <w:marLeft w:val="0"/>
      <w:marRight w:val="0"/>
      <w:marTop w:val="0"/>
      <w:marBottom w:val="0"/>
      <w:divBdr>
        <w:top w:val="none" w:sz="0" w:space="0" w:color="auto"/>
        <w:left w:val="none" w:sz="0" w:space="0" w:color="auto"/>
        <w:bottom w:val="none" w:sz="0" w:space="0" w:color="auto"/>
        <w:right w:val="none" w:sz="0" w:space="0" w:color="auto"/>
      </w:divBdr>
    </w:div>
    <w:div w:id="794450888">
      <w:bodyDiv w:val="1"/>
      <w:marLeft w:val="0"/>
      <w:marRight w:val="0"/>
      <w:marTop w:val="0"/>
      <w:marBottom w:val="0"/>
      <w:divBdr>
        <w:top w:val="none" w:sz="0" w:space="0" w:color="auto"/>
        <w:left w:val="none" w:sz="0" w:space="0" w:color="auto"/>
        <w:bottom w:val="none" w:sz="0" w:space="0" w:color="auto"/>
        <w:right w:val="none" w:sz="0" w:space="0" w:color="auto"/>
      </w:divBdr>
    </w:div>
    <w:div w:id="796029494">
      <w:bodyDiv w:val="1"/>
      <w:marLeft w:val="0"/>
      <w:marRight w:val="0"/>
      <w:marTop w:val="0"/>
      <w:marBottom w:val="0"/>
      <w:divBdr>
        <w:top w:val="none" w:sz="0" w:space="0" w:color="auto"/>
        <w:left w:val="none" w:sz="0" w:space="0" w:color="auto"/>
        <w:bottom w:val="none" w:sz="0" w:space="0" w:color="auto"/>
        <w:right w:val="none" w:sz="0" w:space="0" w:color="auto"/>
      </w:divBdr>
    </w:div>
    <w:div w:id="796339654">
      <w:bodyDiv w:val="1"/>
      <w:marLeft w:val="0"/>
      <w:marRight w:val="0"/>
      <w:marTop w:val="0"/>
      <w:marBottom w:val="0"/>
      <w:divBdr>
        <w:top w:val="none" w:sz="0" w:space="0" w:color="auto"/>
        <w:left w:val="none" w:sz="0" w:space="0" w:color="auto"/>
        <w:bottom w:val="none" w:sz="0" w:space="0" w:color="auto"/>
        <w:right w:val="none" w:sz="0" w:space="0" w:color="auto"/>
      </w:divBdr>
    </w:div>
    <w:div w:id="843519548">
      <w:bodyDiv w:val="1"/>
      <w:marLeft w:val="0"/>
      <w:marRight w:val="0"/>
      <w:marTop w:val="0"/>
      <w:marBottom w:val="0"/>
      <w:divBdr>
        <w:top w:val="none" w:sz="0" w:space="0" w:color="auto"/>
        <w:left w:val="none" w:sz="0" w:space="0" w:color="auto"/>
        <w:bottom w:val="none" w:sz="0" w:space="0" w:color="auto"/>
        <w:right w:val="none" w:sz="0" w:space="0" w:color="auto"/>
      </w:divBdr>
    </w:div>
    <w:div w:id="878786673">
      <w:bodyDiv w:val="1"/>
      <w:marLeft w:val="0"/>
      <w:marRight w:val="0"/>
      <w:marTop w:val="0"/>
      <w:marBottom w:val="0"/>
      <w:divBdr>
        <w:top w:val="none" w:sz="0" w:space="0" w:color="auto"/>
        <w:left w:val="none" w:sz="0" w:space="0" w:color="auto"/>
        <w:bottom w:val="none" w:sz="0" w:space="0" w:color="auto"/>
        <w:right w:val="none" w:sz="0" w:space="0" w:color="auto"/>
      </w:divBdr>
    </w:div>
    <w:div w:id="880095578">
      <w:bodyDiv w:val="1"/>
      <w:marLeft w:val="0"/>
      <w:marRight w:val="0"/>
      <w:marTop w:val="0"/>
      <w:marBottom w:val="0"/>
      <w:divBdr>
        <w:top w:val="none" w:sz="0" w:space="0" w:color="auto"/>
        <w:left w:val="none" w:sz="0" w:space="0" w:color="auto"/>
        <w:bottom w:val="none" w:sz="0" w:space="0" w:color="auto"/>
        <w:right w:val="none" w:sz="0" w:space="0" w:color="auto"/>
      </w:divBdr>
    </w:div>
    <w:div w:id="882055938">
      <w:bodyDiv w:val="1"/>
      <w:marLeft w:val="0"/>
      <w:marRight w:val="0"/>
      <w:marTop w:val="0"/>
      <w:marBottom w:val="0"/>
      <w:divBdr>
        <w:top w:val="none" w:sz="0" w:space="0" w:color="auto"/>
        <w:left w:val="none" w:sz="0" w:space="0" w:color="auto"/>
        <w:bottom w:val="none" w:sz="0" w:space="0" w:color="auto"/>
        <w:right w:val="none" w:sz="0" w:space="0" w:color="auto"/>
      </w:divBdr>
    </w:div>
    <w:div w:id="882786902">
      <w:bodyDiv w:val="1"/>
      <w:marLeft w:val="0"/>
      <w:marRight w:val="0"/>
      <w:marTop w:val="0"/>
      <w:marBottom w:val="0"/>
      <w:divBdr>
        <w:top w:val="none" w:sz="0" w:space="0" w:color="auto"/>
        <w:left w:val="none" w:sz="0" w:space="0" w:color="auto"/>
        <w:bottom w:val="none" w:sz="0" w:space="0" w:color="auto"/>
        <w:right w:val="none" w:sz="0" w:space="0" w:color="auto"/>
      </w:divBdr>
    </w:div>
    <w:div w:id="887424027">
      <w:bodyDiv w:val="1"/>
      <w:marLeft w:val="0"/>
      <w:marRight w:val="0"/>
      <w:marTop w:val="0"/>
      <w:marBottom w:val="0"/>
      <w:divBdr>
        <w:top w:val="none" w:sz="0" w:space="0" w:color="auto"/>
        <w:left w:val="none" w:sz="0" w:space="0" w:color="auto"/>
        <w:bottom w:val="none" w:sz="0" w:space="0" w:color="auto"/>
        <w:right w:val="none" w:sz="0" w:space="0" w:color="auto"/>
      </w:divBdr>
    </w:div>
    <w:div w:id="900403627">
      <w:bodyDiv w:val="1"/>
      <w:marLeft w:val="0"/>
      <w:marRight w:val="0"/>
      <w:marTop w:val="0"/>
      <w:marBottom w:val="0"/>
      <w:divBdr>
        <w:top w:val="none" w:sz="0" w:space="0" w:color="auto"/>
        <w:left w:val="none" w:sz="0" w:space="0" w:color="auto"/>
        <w:bottom w:val="none" w:sz="0" w:space="0" w:color="auto"/>
        <w:right w:val="none" w:sz="0" w:space="0" w:color="auto"/>
      </w:divBdr>
    </w:div>
    <w:div w:id="926621369">
      <w:bodyDiv w:val="1"/>
      <w:marLeft w:val="0"/>
      <w:marRight w:val="0"/>
      <w:marTop w:val="0"/>
      <w:marBottom w:val="0"/>
      <w:divBdr>
        <w:top w:val="none" w:sz="0" w:space="0" w:color="auto"/>
        <w:left w:val="none" w:sz="0" w:space="0" w:color="auto"/>
        <w:bottom w:val="none" w:sz="0" w:space="0" w:color="auto"/>
        <w:right w:val="none" w:sz="0" w:space="0" w:color="auto"/>
      </w:divBdr>
    </w:div>
    <w:div w:id="938417208">
      <w:bodyDiv w:val="1"/>
      <w:marLeft w:val="0"/>
      <w:marRight w:val="0"/>
      <w:marTop w:val="0"/>
      <w:marBottom w:val="0"/>
      <w:divBdr>
        <w:top w:val="none" w:sz="0" w:space="0" w:color="auto"/>
        <w:left w:val="none" w:sz="0" w:space="0" w:color="auto"/>
        <w:bottom w:val="none" w:sz="0" w:space="0" w:color="auto"/>
        <w:right w:val="none" w:sz="0" w:space="0" w:color="auto"/>
      </w:divBdr>
    </w:div>
    <w:div w:id="942492201">
      <w:bodyDiv w:val="1"/>
      <w:marLeft w:val="0"/>
      <w:marRight w:val="0"/>
      <w:marTop w:val="0"/>
      <w:marBottom w:val="0"/>
      <w:divBdr>
        <w:top w:val="none" w:sz="0" w:space="0" w:color="auto"/>
        <w:left w:val="none" w:sz="0" w:space="0" w:color="auto"/>
        <w:bottom w:val="none" w:sz="0" w:space="0" w:color="auto"/>
        <w:right w:val="none" w:sz="0" w:space="0" w:color="auto"/>
      </w:divBdr>
    </w:div>
    <w:div w:id="955063991">
      <w:bodyDiv w:val="1"/>
      <w:marLeft w:val="0"/>
      <w:marRight w:val="0"/>
      <w:marTop w:val="0"/>
      <w:marBottom w:val="0"/>
      <w:divBdr>
        <w:top w:val="none" w:sz="0" w:space="0" w:color="auto"/>
        <w:left w:val="none" w:sz="0" w:space="0" w:color="auto"/>
        <w:bottom w:val="none" w:sz="0" w:space="0" w:color="auto"/>
        <w:right w:val="none" w:sz="0" w:space="0" w:color="auto"/>
      </w:divBdr>
    </w:div>
    <w:div w:id="962809369">
      <w:bodyDiv w:val="1"/>
      <w:marLeft w:val="0"/>
      <w:marRight w:val="0"/>
      <w:marTop w:val="0"/>
      <w:marBottom w:val="0"/>
      <w:divBdr>
        <w:top w:val="none" w:sz="0" w:space="0" w:color="auto"/>
        <w:left w:val="none" w:sz="0" w:space="0" w:color="auto"/>
        <w:bottom w:val="none" w:sz="0" w:space="0" w:color="auto"/>
        <w:right w:val="none" w:sz="0" w:space="0" w:color="auto"/>
      </w:divBdr>
    </w:div>
    <w:div w:id="990063575">
      <w:bodyDiv w:val="1"/>
      <w:marLeft w:val="0"/>
      <w:marRight w:val="0"/>
      <w:marTop w:val="0"/>
      <w:marBottom w:val="0"/>
      <w:divBdr>
        <w:top w:val="none" w:sz="0" w:space="0" w:color="auto"/>
        <w:left w:val="none" w:sz="0" w:space="0" w:color="auto"/>
        <w:bottom w:val="none" w:sz="0" w:space="0" w:color="auto"/>
        <w:right w:val="none" w:sz="0" w:space="0" w:color="auto"/>
      </w:divBdr>
    </w:div>
    <w:div w:id="1000543738">
      <w:bodyDiv w:val="1"/>
      <w:marLeft w:val="0"/>
      <w:marRight w:val="0"/>
      <w:marTop w:val="0"/>
      <w:marBottom w:val="0"/>
      <w:divBdr>
        <w:top w:val="none" w:sz="0" w:space="0" w:color="auto"/>
        <w:left w:val="none" w:sz="0" w:space="0" w:color="auto"/>
        <w:bottom w:val="none" w:sz="0" w:space="0" w:color="auto"/>
        <w:right w:val="none" w:sz="0" w:space="0" w:color="auto"/>
      </w:divBdr>
    </w:div>
    <w:div w:id="1002440093">
      <w:bodyDiv w:val="1"/>
      <w:marLeft w:val="0"/>
      <w:marRight w:val="0"/>
      <w:marTop w:val="0"/>
      <w:marBottom w:val="0"/>
      <w:divBdr>
        <w:top w:val="none" w:sz="0" w:space="0" w:color="auto"/>
        <w:left w:val="none" w:sz="0" w:space="0" w:color="auto"/>
        <w:bottom w:val="none" w:sz="0" w:space="0" w:color="auto"/>
        <w:right w:val="none" w:sz="0" w:space="0" w:color="auto"/>
      </w:divBdr>
    </w:div>
    <w:div w:id="1013652044">
      <w:bodyDiv w:val="1"/>
      <w:marLeft w:val="0"/>
      <w:marRight w:val="0"/>
      <w:marTop w:val="0"/>
      <w:marBottom w:val="0"/>
      <w:divBdr>
        <w:top w:val="none" w:sz="0" w:space="0" w:color="auto"/>
        <w:left w:val="none" w:sz="0" w:space="0" w:color="auto"/>
        <w:bottom w:val="none" w:sz="0" w:space="0" w:color="auto"/>
        <w:right w:val="none" w:sz="0" w:space="0" w:color="auto"/>
      </w:divBdr>
    </w:div>
    <w:div w:id="1015040504">
      <w:bodyDiv w:val="1"/>
      <w:marLeft w:val="0"/>
      <w:marRight w:val="0"/>
      <w:marTop w:val="0"/>
      <w:marBottom w:val="0"/>
      <w:divBdr>
        <w:top w:val="none" w:sz="0" w:space="0" w:color="auto"/>
        <w:left w:val="none" w:sz="0" w:space="0" w:color="auto"/>
        <w:bottom w:val="none" w:sz="0" w:space="0" w:color="auto"/>
        <w:right w:val="none" w:sz="0" w:space="0" w:color="auto"/>
      </w:divBdr>
    </w:div>
    <w:div w:id="1017464440">
      <w:bodyDiv w:val="1"/>
      <w:marLeft w:val="0"/>
      <w:marRight w:val="0"/>
      <w:marTop w:val="0"/>
      <w:marBottom w:val="0"/>
      <w:divBdr>
        <w:top w:val="none" w:sz="0" w:space="0" w:color="auto"/>
        <w:left w:val="none" w:sz="0" w:space="0" w:color="auto"/>
        <w:bottom w:val="none" w:sz="0" w:space="0" w:color="auto"/>
        <w:right w:val="none" w:sz="0" w:space="0" w:color="auto"/>
      </w:divBdr>
    </w:div>
    <w:div w:id="1064720863">
      <w:bodyDiv w:val="1"/>
      <w:marLeft w:val="0"/>
      <w:marRight w:val="0"/>
      <w:marTop w:val="0"/>
      <w:marBottom w:val="0"/>
      <w:divBdr>
        <w:top w:val="none" w:sz="0" w:space="0" w:color="auto"/>
        <w:left w:val="none" w:sz="0" w:space="0" w:color="auto"/>
        <w:bottom w:val="none" w:sz="0" w:space="0" w:color="auto"/>
        <w:right w:val="none" w:sz="0" w:space="0" w:color="auto"/>
      </w:divBdr>
    </w:div>
    <w:div w:id="1067924766">
      <w:bodyDiv w:val="1"/>
      <w:marLeft w:val="0"/>
      <w:marRight w:val="0"/>
      <w:marTop w:val="0"/>
      <w:marBottom w:val="0"/>
      <w:divBdr>
        <w:top w:val="none" w:sz="0" w:space="0" w:color="auto"/>
        <w:left w:val="none" w:sz="0" w:space="0" w:color="auto"/>
        <w:bottom w:val="none" w:sz="0" w:space="0" w:color="auto"/>
        <w:right w:val="none" w:sz="0" w:space="0" w:color="auto"/>
      </w:divBdr>
    </w:div>
    <w:div w:id="1084687877">
      <w:bodyDiv w:val="1"/>
      <w:marLeft w:val="0"/>
      <w:marRight w:val="0"/>
      <w:marTop w:val="0"/>
      <w:marBottom w:val="0"/>
      <w:divBdr>
        <w:top w:val="none" w:sz="0" w:space="0" w:color="auto"/>
        <w:left w:val="none" w:sz="0" w:space="0" w:color="auto"/>
        <w:bottom w:val="none" w:sz="0" w:space="0" w:color="auto"/>
        <w:right w:val="none" w:sz="0" w:space="0" w:color="auto"/>
      </w:divBdr>
    </w:div>
    <w:div w:id="1089618151">
      <w:bodyDiv w:val="1"/>
      <w:marLeft w:val="0"/>
      <w:marRight w:val="0"/>
      <w:marTop w:val="0"/>
      <w:marBottom w:val="0"/>
      <w:divBdr>
        <w:top w:val="none" w:sz="0" w:space="0" w:color="auto"/>
        <w:left w:val="none" w:sz="0" w:space="0" w:color="auto"/>
        <w:bottom w:val="none" w:sz="0" w:space="0" w:color="auto"/>
        <w:right w:val="none" w:sz="0" w:space="0" w:color="auto"/>
      </w:divBdr>
    </w:div>
    <w:div w:id="1102913739">
      <w:bodyDiv w:val="1"/>
      <w:marLeft w:val="0"/>
      <w:marRight w:val="0"/>
      <w:marTop w:val="0"/>
      <w:marBottom w:val="0"/>
      <w:divBdr>
        <w:top w:val="none" w:sz="0" w:space="0" w:color="auto"/>
        <w:left w:val="none" w:sz="0" w:space="0" w:color="auto"/>
        <w:bottom w:val="none" w:sz="0" w:space="0" w:color="auto"/>
        <w:right w:val="none" w:sz="0" w:space="0" w:color="auto"/>
      </w:divBdr>
    </w:div>
    <w:div w:id="1126236564">
      <w:bodyDiv w:val="1"/>
      <w:marLeft w:val="0"/>
      <w:marRight w:val="0"/>
      <w:marTop w:val="0"/>
      <w:marBottom w:val="0"/>
      <w:divBdr>
        <w:top w:val="none" w:sz="0" w:space="0" w:color="auto"/>
        <w:left w:val="none" w:sz="0" w:space="0" w:color="auto"/>
        <w:bottom w:val="none" w:sz="0" w:space="0" w:color="auto"/>
        <w:right w:val="none" w:sz="0" w:space="0" w:color="auto"/>
      </w:divBdr>
    </w:div>
    <w:div w:id="1138500436">
      <w:bodyDiv w:val="1"/>
      <w:marLeft w:val="0"/>
      <w:marRight w:val="0"/>
      <w:marTop w:val="0"/>
      <w:marBottom w:val="0"/>
      <w:divBdr>
        <w:top w:val="none" w:sz="0" w:space="0" w:color="auto"/>
        <w:left w:val="none" w:sz="0" w:space="0" w:color="auto"/>
        <w:bottom w:val="none" w:sz="0" w:space="0" w:color="auto"/>
        <w:right w:val="none" w:sz="0" w:space="0" w:color="auto"/>
      </w:divBdr>
    </w:div>
    <w:div w:id="1171263914">
      <w:bodyDiv w:val="1"/>
      <w:marLeft w:val="0"/>
      <w:marRight w:val="0"/>
      <w:marTop w:val="0"/>
      <w:marBottom w:val="0"/>
      <w:divBdr>
        <w:top w:val="none" w:sz="0" w:space="0" w:color="auto"/>
        <w:left w:val="none" w:sz="0" w:space="0" w:color="auto"/>
        <w:bottom w:val="none" w:sz="0" w:space="0" w:color="auto"/>
        <w:right w:val="none" w:sz="0" w:space="0" w:color="auto"/>
      </w:divBdr>
    </w:div>
    <w:div w:id="1177884716">
      <w:bodyDiv w:val="1"/>
      <w:marLeft w:val="0"/>
      <w:marRight w:val="0"/>
      <w:marTop w:val="0"/>
      <w:marBottom w:val="0"/>
      <w:divBdr>
        <w:top w:val="none" w:sz="0" w:space="0" w:color="auto"/>
        <w:left w:val="none" w:sz="0" w:space="0" w:color="auto"/>
        <w:bottom w:val="none" w:sz="0" w:space="0" w:color="auto"/>
        <w:right w:val="none" w:sz="0" w:space="0" w:color="auto"/>
      </w:divBdr>
    </w:div>
    <w:div w:id="1178544379">
      <w:bodyDiv w:val="1"/>
      <w:marLeft w:val="0"/>
      <w:marRight w:val="0"/>
      <w:marTop w:val="0"/>
      <w:marBottom w:val="0"/>
      <w:divBdr>
        <w:top w:val="none" w:sz="0" w:space="0" w:color="auto"/>
        <w:left w:val="none" w:sz="0" w:space="0" w:color="auto"/>
        <w:bottom w:val="none" w:sz="0" w:space="0" w:color="auto"/>
        <w:right w:val="none" w:sz="0" w:space="0" w:color="auto"/>
      </w:divBdr>
    </w:div>
    <w:div w:id="1188328590">
      <w:bodyDiv w:val="1"/>
      <w:marLeft w:val="0"/>
      <w:marRight w:val="0"/>
      <w:marTop w:val="0"/>
      <w:marBottom w:val="0"/>
      <w:divBdr>
        <w:top w:val="none" w:sz="0" w:space="0" w:color="auto"/>
        <w:left w:val="none" w:sz="0" w:space="0" w:color="auto"/>
        <w:bottom w:val="none" w:sz="0" w:space="0" w:color="auto"/>
        <w:right w:val="none" w:sz="0" w:space="0" w:color="auto"/>
      </w:divBdr>
    </w:div>
    <w:div w:id="1209680119">
      <w:bodyDiv w:val="1"/>
      <w:marLeft w:val="0"/>
      <w:marRight w:val="0"/>
      <w:marTop w:val="0"/>
      <w:marBottom w:val="0"/>
      <w:divBdr>
        <w:top w:val="none" w:sz="0" w:space="0" w:color="auto"/>
        <w:left w:val="none" w:sz="0" w:space="0" w:color="auto"/>
        <w:bottom w:val="none" w:sz="0" w:space="0" w:color="auto"/>
        <w:right w:val="none" w:sz="0" w:space="0" w:color="auto"/>
      </w:divBdr>
    </w:div>
    <w:div w:id="1216772372">
      <w:bodyDiv w:val="1"/>
      <w:marLeft w:val="0"/>
      <w:marRight w:val="0"/>
      <w:marTop w:val="0"/>
      <w:marBottom w:val="0"/>
      <w:divBdr>
        <w:top w:val="none" w:sz="0" w:space="0" w:color="auto"/>
        <w:left w:val="none" w:sz="0" w:space="0" w:color="auto"/>
        <w:bottom w:val="none" w:sz="0" w:space="0" w:color="auto"/>
        <w:right w:val="none" w:sz="0" w:space="0" w:color="auto"/>
      </w:divBdr>
    </w:div>
    <w:div w:id="1217162289">
      <w:bodyDiv w:val="1"/>
      <w:marLeft w:val="0"/>
      <w:marRight w:val="0"/>
      <w:marTop w:val="0"/>
      <w:marBottom w:val="0"/>
      <w:divBdr>
        <w:top w:val="none" w:sz="0" w:space="0" w:color="auto"/>
        <w:left w:val="none" w:sz="0" w:space="0" w:color="auto"/>
        <w:bottom w:val="none" w:sz="0" w:space="0" w:color="auto"/>
        <w:right w:val="none" w:sz="0" w:space="0" w:color="auto"/>
      </w:divBdr>
    </w:div>
    <w:div w:id="1220049457">
      <w:bodyDiv w:val="1"/>
      <w:marLeft w:val="0"/>
      <w:marRight w:val="0"/>
      <w:marTop w:val="0"/>
      <w:marBottom w:val="0"/>
      <w:divBdr>
        <w:top w:val="none" w:sz="0" w:space="0" w:color="auto"/>
        <w:left w:val="none" w:sz="0" w:space="0" w:color="auto"/>
        <w:bottom w:val="none" w:sz="0" w:space="0" w:color="auto"/>
        <w:right w:val="none" w:sz="0" w:space="0" w:color="auto"/>
      </w:divBdr>
    </w:div>
    <w:div w:id="1226139132">
      <w:bodyDiv w:val="1"/>
      <w:marLeft w:val="0"/>
      <w:marRight w:val="0"/>
      <w:marTop w:val="0"/>
      <w:marBottom w:val="0"/>
      <w:divBdr>
        <w:top w:val="none" w:sz="0" w:space="0" w:color="auto"/>
        <w:left w:val="none" w:sz="0" w:space="0" w:color="auto"/>
        <w:bottom w:val="none" w:sz="0" w:space="0" w:color="auto"/>
        <w:right w:val="none" w:sz="0" w:space="0" w:color="auto"/>
      </w:divBdr>
    </w:div>
    <w:div w:id="1229342037">
      <w:bodyDiv w:val="1"/>
      <w:marLeft w:val="0"/>
      <w:marRight w:val="0"/>
      <w:marTop w:val="0"/>
      <w:marBottom w:val="0"/>
      <w:divBdr>
        <w:top w:val="none" w:sz="0" w:space="0" w:color="auto"/>
        <w:left w:val="none" w:sz="0" w:space="0" w:color="auto"/>
        <w:bottom w:val="none" w:sz="0" w:space="0" w:color="auto"/>
        <w:right w:val="none" w:sz="0" w:space="0" w:color="auto"/>
      </w:divBdr>
    </w:div>
    <w:div w:id="1236163283">
      <w:bodyDiv w:val="1"/>
      <w:marLeft w:val="0"/>
      <w:marRight w:val="0"/>
      <w:marTop w:val="0"/>
      <w:marBottom w:val="0"/>
      <w:divBdr>
        <w:top w:val="none" w:sz="0" w:space="0" w:color="auto"/>
        <w:left w:val="none" w:sz="0" w:space="0" w:color="auto"/>
        <w:bottom w:val="none" w:sz="0" w:space="0" w:color="auto"/>
        <w:right w:val="none" w:sz="0" w:space="0" w:color="auto"/>
      </w:divBdr>
    </w:div>
    <w:div w:id="1237282823">
      <w:bodyDiv w:val="1"/>
      <w:marLeft w:val="0"/>
      <w:marRight w:val="0"/>
      <w:marTop w:val="0"/>
      <w:marBottom w:val="0"/>
      <w:divBdr>
        <w:top w:val="none" w:sz="0" w:space="0" w:color="auto"/>
        <w:left w:val="none" w:sz="0" w:space="0" w:color="auto"/>
        <w:bottom w:val="none" w:sz="0" w:space="0" w:color="auto"/>
        <w:right w:val="none" w:sz="0" w:space="0" w:color="auto"/>
      </w:divBdr>
    </w:div>
    <w:div w:id="1238512813">
      <w:bodyDiv w:val="1"/>
      <w:marLeft w:val="0"/>
      <w:marRight w:val="0"/>
      <w:marTop w:val="0"/>
      <w:marBottom w:val="0"/>
      <w:divBdr>
        <w:top w:val="none" w:sz="0" w:space="0" w:color="auto"/>
        <w:left w:val="none" w:sz="0" w:space="0" w:color="auto"/>
        <w:bottom w:val="none" w:sz="0" w:space="0" w:color="auto"/>
        <w:right w:val="none" w:sz="0" w:space="0" w:color="auto"/>
      </w:divBdr>
    </w:div>
    <w:div w:id="1258245871">
      <w:bodyDiv w:val="1"/>
      <w:marLeft w:val="0"/>
      <w:marRight w:val="0"/>
      <w:marTop w:val="0"/>
      <w:marBottom w:val="0"/>
      <w:divBdr>
        <w:top w:val="none" w:sz="0" w:space="0" w:color="auto"/>
        <w:left w:val="none" w:sz="0" w:space="0" w:color="auto"/>
        <w:bottom w:val="none" w:sz="0" w:space="0" w:color="auto"/>
        <w:right w:val="none" w:sz="0" w:space="0" w:color="auto"/>
      </w:divBdr>
    </w:div>
    <w:div w:id="1278639828">
      <w:bodyDiv w:val="1"/>
      <w:marLeft w:val="0"/>
      <w:marRight w:val="0"/>
      <w:marTop w:val="0"/>
      <w:marBottom w:val="0"/>
      <w:divBdr>
        <w:top w:val="none" w:sz="0" w:space="0" w:color="auto"/>
        <w:left w:val="none" w:sz="0" w:space="0" w:color="auto"/>
        <w:bottom w:val="none" w:sz="0" w:space="0" w:color="auto"/>
        <w:right w:val="none" w:sz="0" w:space="0" w:color="auto"/>
      </w:divBdr>
    </w:div>
    <w:div w:id="1308316437">
      <w:bodyDiv w:val="1"/>
      <w:marLeft w:val="0"/>
      <w:marRight w:val="0"/>
      <w:marTop w:val="0"/>
      <w:marBottom w:val="0"/>
      <w:divBdr>
        <w:top w:val="none" w:sz="0" w:space="0" w:color="auto"/>
        <w:left w:val="none" w:sz="0" w:space="0" w:color="auto"/>
        <w:bottom w:val="none" w:sz="0" w:space="0" w:color="auto"/>
        <w:right w:val="none" w:sz="0" w:space="0" w:color="auto"/>
      </w:divBdr>
    </w:div>
    <w:div w:id="1344631779">
      <w:bodyDiv w:val="1"/>
      <w:marLeft w:val="0"/>
      <w:marRight w:val="0"/>
      <w:marTop w:val="0"/>
      <w:marBottom w:val="0"/>
      <w:divBdr>
        <w:top w:val="none" w:sz="0" w:space="0" w:color="auto"/>
        <w:left w:val="none" w:sz="0" w:space="0" w:color="auto"/>
        <w:bottom w:val="none" w:sz="0" w:space="0" w:color="auto"/>
        <w:right w:val="none" w:sz="0" w:space="0" w:color="auto"/>
      </w:divBdr>
    </w:div>
    <w:div w:id="1345132187">
      <w:bodyDiv w:val="1"/>
      <w:marLeft w:val="0"/>
      <w:marRight w:val="0"/>
      <w:marTop w:val="0"/>
      <w:marBottom w:val="0"/>
      <w:divBdr>
        <w:top w:val="none" w:sz="0" w:space="0" w:color="auto"/>
        <w:left w:val="none" w:sz="0" w:space="0" w:color="auto"/>
        <w:bottom w:val="none" w:sz="0" w:space="0" w:color="auto"/>
        <w:right w:val="none" w:sz="0" w:space="0" w:color="auto"/>
      </w:divBdr>
    </w:div>
    <w:div w:id="1355032687">
      <w:bodyDiv w:val="1"/>
      <w:marLeft w:val="0"/>
      <w:marRight w:val="0"/>
      <w:marTop w:val="0"/>
      <w:marBottom w:val="0"/>
      <w:divBdr>
        <w:top w:val="none" w:sz="0" w:space="0" w:color="auto"/>
        <w:left w:val="none" w:sz="0" w:space="0" w:color="auto"/>
        <w:bottom w:val="none" w:sz="0" w:space="0" w:color="auto"/>
        <w:right w:val="none" w:sz="0" w:space="0" w:color="auto"/>
      </w:divBdr>
    </w:div>
    <w:div w:id="1356349161">
      <w:bodyDiv w:val="1"/>
      <w:marLeft w:val="0"/>
      <w:marRight w:val="0"/>
      <w:marTop w:val="0"/>
      <w:marBottom w:val="0"/>
      <w:divBdr>
        <w:top w:val="none" w:sz="0" w:space="0" w:color="auto"/>
        <w:left w:val="none" w:sz="0" w:space="0" w:color="auto"/>
        <w:bottom w:val="none" w:sz="0" w:space="0" w:color="auto"/>
        <w:right w:val="none" w:sz="0" w:space="0" w:color="auto"/>
      </w:divBdr>
    </w:div>
    <w:div w:id="1356735753">
      <w:bodyDiv w:val="1"/>
      <w:marLeft w:val="0"/>
      <w:marRight w:val="0"/>
      <w:marTop w:val="0"/>
      <w:marBottom w:val="0"/>
      <w:divBdr>
        <w:top w:val="none" w:sz="0" w:space="0" w:color="auto"/>
        <w:left w:val="none" w:sz="0" w:space="0" w:color="auto"/>
        <w:bottom w:val="none" w:sz="0" w:space="0" w:color="auto"/>
        <w:right w:val="none" w:sz="0" w:space="0" w:color="auto"/>
      </w:divBdr>
    </w:div>
    <w:div w:id="1364095755">
      <w:bodyDiv w:val="1"/>
      <w:marLeft w:val="0"/>
      <w:marRight w:val="0"/>
      <w:marTop w:val="0"/>
      <w:marBottom w:val="0"/>
      <w:divBdr>
        <w:top w:val="none" w:sz="0" w:space="0" w:color="auto"/>
        <w:left w:val="none" w:sz="0" w:space="0" w:color="auto"/>
        <w:bottom w:val="none" w:sz="0" w:space="0" w:color="auto"/>
        <w:right w:val="none" w:sz="0" w:space="0" w:color="auto"/>
      </w:divBdr>
    </w:div>
    <w:div w:id="1364479082">
      <w:bodyDiv w:val="1"/>
      <w:marLeft w:val="0"/>
      <w:marRight w:val="0"/>
      <w:marTop w:val="0"/>
      <w:marBottom w:val="0"/>
      <w:divBdr>
        <w:top w:val="none" w:sz="0" w:space="0" w:color="auto"/>
        <w:left w:val="none" w:sz="0" w:space="0" w:color="auto"/>
        <w:bottom w:val="none" w:sz="0" w:space="0" w:color="auto"/>
        <w:right w:val="none" w:sz="0" w:space="0" w:color="auto"/>
      </w:divBdr>
    </w:div>
    <w:div w:id="1367097003">
      <w:bodyDiv w:val="1"/>
      <w:marLeft w:val="0"/>
      <w:marRight w:val="0"/>
      <w:marTop w:val="0"/>
      <w:marBottom w:val="0"/>
      <w:divBdr>
        <w:top w:val="none" w:sz="0" w:space="0" w:color="auto"/>
        <w:left w:val="none" w:sz="0" w:space="0" w:color="auto"/>
        <w:bottom w:val="none" w:sz="0" w:space="0" w:color="auto"/>
        <w:right w:val="none" w:sz="0" w:space="0" w:color="auto"/>
      </w:divBdr>
    </w:div>
    <w:div w:id="1371298650">
      <w:bodyDiv w:val="1"/>
      <w:marLeft w:val="0"/>
      <w:marRight w:val="0"/>
      <w:marTop w:val="0"/>
      <w:marBottom w:val="0"/>
      <w:divBdr>
        <w:top w:val="none" w:sz="0" w:space="0" w:color="auto"/>
        <w:left w:val="none" w:sz="0" w:space="0" w:color="auto"/>
        <w:bottom w:val="none" w:sz="0" w:space="0" w:color="auto"/>
        <w:right w:val="none" w:sz="0" w:space="0" w:color="auto"/>
      </w:divBdr>
    </w:div>
    <w:div w:id="1373920901">
      <w:bodyDiv w:val="1"/>
      <w:marLeft w:val="0"/>
      <w:marRight w:val="0"/>
      <w:marTop w:val="0"/>
      <w:marBottom w:val="0"/>
      <w:divBdr>
        <w:top w:val="none" w:sz="0" w:space="0" w:color="auto"/>
        <w:left w:val="none" w:sz="0" w:space="0" w:color="auto"/>
        <w:bottom w:val="none" w:sz="0" w:space="0" w:color="auto"/>
        <w:right w:val="none" w:sz="0" w:space="0" w:color="auto"/>
      </w:divBdr>
    </w:div>
    <w:div w:id="1373922672">
      <w:bodyDiv w:val="1"/>
      <w:marLeft w:val="0"/>
      <w:marRight w:val="0"/>
      <w:marTop w:val="0"/>
      <w:marBottom w:val="0"/>
      <w:divBdr>
        <w:top w:val="none" w:sz="0" w:space="0" w:color="auto"/>
        <w:left w:val="none" w:sz="0" w:space="0" w:color="auto"/>
        <w:bottom w:val="none" w:sz="0" w:space="0" w:color="auto"/>
        <w:right w:val="none" w:sz="0" w:space="0" w:color="auto"/>
      </w:divBdr>
    </w:div>
    <w:div w:id="1377704044">
      <w:bodyDiv w:val="1"/>
      <w:marLeft w:val="0"/>
      <w:marRight w:val="0"/>
      <w:marTop w:val="0"/>
      <w:marBottom w:val="0"/>
      <w:divBdr>
        <w:top w:val="none" w:sz="0" w:space="0" w:color="auto"/>
        <w:left w:val="none" w:sz="0" w:space="0" w:color="auto"/>
        <w:bottom w:val="none" w:sz="0" w:space="0" w:color="auto"/>
        <w:right w:val="none" w:sz="0" w:space="0" w:color="auto"/>
      </w:divBdr>
    </w:div>
    <w:div w:id="1380863149">
      <w:bodyDiv w:val="1"/>
      <w:marLeft w:val="0"/>
      <w:marRight w:val="0"/>
      <w:marTop w:val="0"/>
      <w:marBottom w:val="0"/>
      <w:divBdr>
        <w:top w:val="none" w:sz="0" w:space="0" w:color="auto"/>
        <w:left w:val="none" w:sz="0" w:space="0" w:color="auto"/>
        <w:bottom w:val="none" w:sz="0" w:space="0" w:color="auto"/>
        <w:right w:val="none" w:sz="0" w:space="0" w:color="auto"/>
      </w:divBdr>
    </w:div>
    <w:div w:id="1406563296">
      <w:bodyDiv w:val="1"/>
      <w:marLeft w:val="0"/>
      <w:marRight w:val="0"/>
      <w:marTop w:val="0"/>
      <w:marBottom w:val="0"/>
      <w:divBdr>
        <w:top w:val="none" w:sz="0" w:space="0" w:color="auto"/>
        <w:left w:val="none" w:sz="0" w:space="0" w:color="auto"/>
        <w:bottom w:val="none" w:sz="0" w:space="0" w:color="auto"/>
        <w:right w:val="none" w:sz="0" w:space="0" w:color="auto"/>
      </w:divBdr>
    </w:div>
    <w:div w:id="1424373030">
      <w:bodyDiv w:val="1"/>
      <w:marLeft w:val="0"/>
      <w:marRight w:val="0"/>
      <w:marTop w:val="0"/>
      <w:marBottom w:val="0"/>
      <w:divBdr>
        <w:top w:val="none" w:sz="0" w:space="0" w:color="auto"/>
        <w:left w:val="none" w:sz="0" w:space="0" w:color="auto"/>
        <w:bottom w:val="none" w:sz="0" w:space="0" w:color="auto"/>
        <w:right w:val="none" w:sz="0" w:space="0" w:color="auto"/>
      </w:divBdr>
    </w:div>
    <w:div w:id="1437483375">
      <w:bodyDiv w:val="1"/>
      <w:marLeft w:val="0"/>
      <w:marRight w:val="0"/>
      <w:marTop w:val="0"/>
      <w:marBottom w:val="0"/>
      <w:divBdr>
        <w:top w:val="none" w:sz="0" w:space="0" w:color="auto"/>
        <w:left w:val="none" w:sz="0" w:space="0" w:color="auto"/>
        <w:bottom w:val="none" w:sz="0" w:space="0" w:color="auto"/>
        <w:right w:val="none" w:sz="0" w:space="0" w:color="auto"/>
      </w:divBdr>
    </w:div>
    <w:div w:id="1443303273">
      <w:bodyDiv w:val="1"/>
      <w:marLeft w:val="0"/>
      <w:marRight w:val="0"/>
      <w:marTop w:val="0"/>
      <w:marBottom w:val="0"/>
      <w:divBdr>
        <w:top w:val="none" w:sz="0" w:space="0" w:color="auto"/>
        <w:left w:val="none" w:sz="0" w:space="0" w:color="auto"/>
        <w:bottom w:val="none" w:sz="0" w:space="0" w:color="auto"/>
        <w:right w:val="none" w:sz="0" w:space="0" w:color="auto"/>
      </w:divBdr>
    </w:div>
    <w:div w:id="1462571939">
      <w:bodyDiv w:val="1"/>
      <w:marLeft w:val="0"/>
      <w:marRight w:val="0"/>
      <w:marTop w:val="0"/>
      <w:marBottom w:val="0"/>
      <w:divBdr>
        <w:top w:val="none" w:sz="0" w:space="0" w:color="auto"/>
        <w:left w:val="none" w:sz="0" w:space="0" w:color="auto"/>
        <w:bottom w:val="none" w:sz="0" w:space="0" w:color="auto"/>
        <w:right w:val="none" w:sz="0" w:space="0" w:color="auto"/>
      </w:divBdr>
    </w:div>
    <w:div w:id="1491944573">
      <w:bodyDiv w:val="1"/>
      <w:marLeft w:val="0"/>
      <w:marRight w:val="0"/>
      <w:marTop w:val="0"/>
      <w:marBottom w:val="0"/>
      <w:divBdr>
        <w:top w:val="none" w:sz="0" w:space="0" w:color="auto"/>
        <w:left w:val="none" w:sz="0" w:space="0" w:color="auto"/>
        <w:bottom w:val="none" w:sz="0" w:space="0" w:color="auto"/>
        <w:right w:val="none" w:sz="0" w:space="0" w:color="auto"/>
      </w:divBdr>
    </w:div>
    <w:div w:id="1493176461">
      <w:bodyDiv w:val="1"/>
      <w:marLeft w:val="0"/>
      <w:marRight w:val="0"/>
      <w:marTop w:val="0"/>
      <w:marBottom w:val="0"/>
      <w:divBdr>
        <w:top w:val="none" w:sz="0" w:space="0" w:color="auto"/>
        <w:left w:val="none" w:sz="0" w:space="0" w:color="auto"/>
        <w:bottom w:val="none" w:sz="0" w:space="0" w:color="auto"/>
        <w:right w:val="none" w:sz="0" w:space="0" w:color="auto"/>
      </w:divBdr>
    </w:div>
    <w:div w:id="1500732395">
      <w:bodyDiv w:val="1"/>
      <w:marLeft w:val="0"/>
      <w:marRight w:val="0"/>
      <w:marTop w:val="0"/>
      <w:marBottom w:val="0"/>
      <w:divBdr>
        <w:top w:val="none" w:sz="0" w:space="0" w:color="auto"/>
        <w:left w:val="none" w:sz="0" w:space="0" w:color="auto"/>
        <w:bottom w:val="none" w:sz="0" w:space="0" w:color="auto"/>
        <w:right w:val="none" w:sz="0" w:space="0" w:color="auto"/>
      </w:divBdr>
    </w:div>
    <w:div w:id="1502235197">
      <w:bodyDiv w:val="1"/>
      <w:marLeft w:val="0"/>
      <w:marRight w:val="0"/>
      <w:marTop w:val="0"/>
      <w:marBottom w:val="0"/>
      <w:divBdr>
        <w:top w:val="none" w:sz="0" w:space="0" w:color="auto"/>
        <w:left w:val="none" w:sz="0" w:space="0" w:color="auto"/>
        <w:bottom w:val="none" w:sz="0" w:space="0" w:color="auto"/>
        <w:right w:val="none" w:sz="0" w:space="0" w:color="auto"/>
      </w:divBdr>
    </w:div>
    <w:div w:id="1520661750">
      <w:bodyDiv w:val="1"/>
      <w:marLeft w:val="0"/>
      <w:marRight w:val="0"/>
      <w:marTop w:val="0"/>
      <w:marBottom w:val="0"/>
      <w:divBdr>
        <w:top w:val="none" w:sz="0" w:space="0" w:color="auto"/>
        <w:left w:val="none" w:sz="0" w:space="0" w:color="auto"/>
        <w:bottom w:val="none" w:sz="0" w:space="0" w:color="auto"/>
        <w:right w:val="none" w:sz="0" w:space="0" w:color="auto"/>
      </w:divBdr>
    </w:div>
    <w:div w:id="1524899237">
      <w:bodyDiv w:val="1"/>
      <w:marLeft w:val="0"/>
      <w:marRight w:val="0"/>
      <w:marTop w:val="0"/>
      <w:marBottom w:val="0"/>
      <w:divBdr>
        <w:top w:val="none" w:sz="0" w:space="0" w:color="auto"/>
        <w:left w:val="none" w:sz="0" w:space="0" w:color="auto"/>
        <w:bottom w:val="none" w:sz="0" w:space="0" w:color="auto"/>
        <w:right w:val="none" w:sz="0" w:space="0" w:color="auto"/>
      </w:divBdr>
    </w:div>
    <w:div w:id="1529484389">
      <w:bodyDiv w:val="1"/>
      <w:marLeft w:val="0"/>
      <w:marRight w:val="0"/>
      <w:marTop w:val="0"/>
      <w:marBottom w:val="0"/>
      <w:divBdr>
        <w:top w:val="none" w:sz="0" w:space="0" w:color="auto"/>
        <w:left w:val="none" w:sz="0" w:space="0" w:color="auto"/>
        <w:bottom w:val="none" w:sz="0" w:space="0" w:color="auto"/>
        <w:right w:val="none" w:sz="0" w:space="0" w:color="auto"/>
      </w:divBdr>
    </w:div>
    <w:div w:id="1573731352">
      <w:bodyDiv w:val="1"/>
      <w:marLeft w:val="0"/>
      <w:marRight w:val="0"/>
      <w:marTop w:val="0"/>
      <w:marBottom w:val="0"/>
      <w:divBdr>
        <w:top w:val="none" w:sz="0" w:space="0" w:color="auto"/>
        <w:left w:val="none" w:sz="0" w:space="0" w:color="auto"/>
        <w:bottom w:val="none" w:sz="0" w:space="0" w:color="auto"/>
        <w:right w:val="none" w:sz="0" w:space="0" w:color="auto"/>
      </w:divBdr>
    </w:div>
    <w:div w:id="1575317870">
      <w:bodyDiv w:val="1"/>
      <w:marLeft w:val="0"/>
      <w:marRight w:val="0"/>
      <w:marTop w:val="0"/>
      <w:marBottom w:val="0"/>
      <w:divBdr>
        <w:top w:val="none" w:sz="0" w:space="0" w:color="auto"/>
        <w:left w:val="none" w:sz="0" w:space="0" w:color="auto"/>
        <w:bottom w:val="none" w:sz="0" w:space="0" w:color="auto"/>
        <w:right w:val="none" w:sz="0" w:space="0" w:color="auto"/>
      </w:divBdr>
    </w:div>
    <w:div w:id="1597059634">
      <w:bodyDiv w:val="1"/>
      <w:marLeft w:val="0"/>
      <w:marRight w:val="0"/>
      <w:marTop w:val="0"/>
      <w:marBottom w:val="0"/>
      <w:divBdr>
        <w:top w:val="none" w:sz="0" w:space="0" w:color="auto"/>
        <w:left w:val="none" w:sz="0" w:space="0" w:color="auto"/>
        <w:bottom w:val="none" w:sz="0" w:space="0" w:color="auto"/>
        <w:right w:val="none" w:sz="0" w:space="0" w:color="auto"/>
      </w:divBdr>
    </w:div>
    <w:div w:id="1597127004">
      <w:bodyDiv w:val="1"/>
      <w:marLeft w:val="0"/>
      <w:marRight w:val="0"/>
      <w:marTop w:val="0"/>
      <w:marBottom w:val="0"/>
      <w:divBdr>
        <w:top w:val="none" w:sz="0" w:space="0" w:color="auto"/>
        <w:left w:val="none" w:sz="0" w:space="0" w:color="auto"/>
        <w:bottom w:val="none" w:sz="0" w:space="0" w:color="auto"/>
        <w:right w:val="none" w:sz="0" w:space="0" w:color="auto"/>
      </w:divBdr>
    </w:div>
    <w:div w:id="1602371644">
      <w:bodyDiv w:val="1"/>
      <w:marLeft w:val="0"/>
      <w:marRight w:val="0"/>
      <w:marTop w:val="0"/>
      <w:marBottom w:val="0"/>
      <w:divBdr>
        <w:top w:val="none" w:sz="0" w:space="0" w:color="auto"/>
        <w:left w:val="none" w:sz="0" w:space="0" w:color="auto"/>
        <w:bottom w:val="none" w:sz="0" w:space="0" w:color="auto"/>
        <w:right w:val="none" w:sz="0" w:space="0" w:color="auto"/>
      </w:divBdr>
    </w:div>
    <w:div w:id="1619264928">
      <w:bodyDiv w:val="1"/>
      <w:marLeft w:val="0"/>
      <w:marRight w:val="0"/>
      <w:marTop w:val="0"/>
      <w:marBottom w:val="0"/>
      <w:divBdr>
        <w:top w:val="none" w:sz="0" w:space="0" w:color="auto"/>
        <w:left w:val="none" w:sz="0" w:space="0" w:color="auto"/>
        <w:bottom w:val="none" w:sz="0" w:space="0" w:color="auto"/>
        <w:right w:val="none" w:sz="0" w:space="0" w:color="auto"/>
      </w:divBdr>
    </w:div>
    <w:div w:id="1619877588">
      <w:bodyDiv w:val="1"/>
      <w:marLeft w:val="0"/>
      <w:marRight w:val="0"/>
      <w:marTop w:val="0"/>
      <w:marBottom w:val="0"/>
      <w:divBdr>
        <w:top w:val="none" w:sz="0" w:space="0" w:color="auto"/>
        <w:left w:val="none" w:sz="0" w:space="0" w:color="auto"/>
        <w:bottom w:val="none" w:sz="0" w:space="0" w:color="auto"/>
        <w:right w:val="none" w:sz="0" w:space="0" w:color="auto"/>
      </w:divBdr>
    </w:div>
    <w:div w:id="1620911346">
      <w:bodyDiv w:val="1"/>
      <w:marLeft w:val="0"/>
      <w:marRight w:val="0"/>
      <w:marTop w:val="0"/>
      <w:marBottom w:val="0"/>
      <w:divBdr>
        <w:top w:val="none" w:sz="0" w:space="0" w:color="auto"/>
        <w:left w:val="none" w:sz="0" w:space="0" w:color="auto"/>
        <w:bottom w:val="none" w:sz="0" w:space="0" w:color="auto"/>
        <w:right w:val="none" w:sz="0" w:space="0" w:color="auto"/>
      </w:divBdr>
    </w:div>
    <w:div w:id="1622960206">
      <w:bodyDiv w:val="1"/>
      <w:marLeft w:val="0"/>
      <w:marRight w:val="0"/>
      <w:marTop w:val="0"/>
      <w:marBottom w:val="0"/>
      <w:divBdr>
        <w:top w:val="none" w:sz="0" w:space="0" w:color="auto"/>
        <w:left w:val="none" w:sz="0" w:space="0" w:color="auto"/>
        <w:bottom w:val="none" w:sz="0" w:space="0" w:color="auto"/>
        <w:right w:val="none" w:sz="0" w:space="0" w:color="auto"/>
      </w:divBdr>
    </w:div>
    <w:div w:id="1634289370">
      <w:bodyDiv w:val="1"/>
      <w:marLeft w:val="0"/>
      <w:marRight w:val="0"/>
      <w:marTop w:val="0"/>
      <w:marBottom w:val="0"/>
      <w:divBdr>
        <w:top w:val="none" w:sz="0" w:space="0" w:color="auto"/>
        <w:left w:val="none" w:sz="0" w:space="0" w:color="auto"/>
        <w:bottom w:val="none" w:sz="0" w:space="0" w:color="auto"/>
        <w:right w:val="none" w:sz="0" w:space="0" w:color="auto"/>
      </w:divBdr>
    </w:div>
    <w:div w:id="1638487313">
      <w:bodyDiv w:val="1"/>
      <w:marLeft w:val="0"/>
      <w:marRight w:val="0"/>
      <w:marTop w:val="0"/>
      <w:marBottom w:val="0"/>
      <w:divBdr>
        <w:top w:val="none" w:sz="0" w:space="0" w:color="auto"/>
        <w:left w:val="none" w:sz="0" w:space="0" w:color="auto"/>
        <w:bottom w:val="none" w:sz="0" w:space="0" w:color="auto"/>
        <w:right w:val="none" w:sz="0" w:space="0" w:color="auto"/>
      </w:divBdr>
    </w:div>
    <w:div w:id="1668048508">
      <w:bodyDiv w:val="1"/>
      <w:marLeft w:val="0"/>
      <w:marRight w:val="0"/>
      <w:marTop w:val="0"/>
      <w:marBottom w:val="0"/>
      <w:divBdr>
        <w:top w:val="none" w:sz="0" w:space="0" w:color="auto"/>
        <w:left w:val="none" w:sz="0" w:space="0" w:color="auto"/>
        <w:bottom w:val="none" w:sz="0" w:space="0" w:color="auto"/>
        <w:right w:val="none" w:sz="0" w:space="0" w:color="auto"/>
      </w:divBdr>
    </w:div>
    <w:div w:id="1669409534">
      <w:bodyDiv w:val="1"/>
      <w:marLeft w:val="0"/>
      <w:marRight w:val="0"/>
      <w:marTop w:val="0"/>
      <w:marBottom w:val="0"/>
      <w:divBdr>
        <w:top w:val="none" w:sz="0" w:space="0" w:color="auto"/>
        <w:left w:val="none" w:sz="0" w:space="0" w:color="auto"/>
        <w:bottom w:val="none" w:sz="0" w:space="0" w:color="auto"/>
        <w:right w:val="none" w:sz="0" w:space="0" w:color="auto"/>
      </w:divBdr>
    </w:div>
    <w:div w:id="1669558814">
      <w:bodyDiv w:val="1"/>
      <w:marLeft w:val="0"/>
      <w:marRight w:val="0"/>
      <w:marTop w:val="0"/>
      <w:marBottom w:val="0"/>
      <w:divBdr>
        <w:top w:val="none" w:sz="0" w:space="0" w:color="auto"/>
        <w:left w:val="none" w:sz="0" w:space="0" w:color="auto"/>
        <w:bottom w:val="none" w:sz="0" w:space="0" w:color="auto"/>
        <w:right w:val="none" w:sz="0" w:space="0" w:color="auto"/>
      </w:divBdr>
    </w:div>
    <w:div w:id="1682927674">
      <w:bodyDiv w:val="1"/>
      <w:marLeft w:val="0"/>
      <w:marRight w:val="0"/>
      <w:marTop w:val="0"/>
      <w:marBottom w:val="0"/>
      <w:divBdr>
        <w:top w:val="none" w:sz="0" w:space="0" w:color="auto"/>
        <w:left w:val="none" w:sz="0" w:space="0" w:color="auto"/>
        <w:bottom w:val="none" w:sz="0" w:space="0" w:color="auto"/>
        <w:right w:val="none" w:sz="0" w:space="0" w:color="auto"/>
      </w:divBdr>
    </w:div>
    <w:div w:id="1694528760">
      <w:bodyDiv w:val="1"/>
      <w:marLeft w:val="0"/>
      <w:marRight w:val="0"/>
      <w:marTop w:val="0"/>
      <w:marBottom w:val="0"/>
      <w:divBdr>
        <w:top w:val="none" w:sz="0" w:space="0" w:color="auto"/>
        <w:left w:val="none" w:sz="0" w:space="0" w:color="auto"/>
        <w:bottom w:val="none" w:sz="0" w:space="0" w:color="auto"/>
        <w:right w:val="none" w:sz="0" w:space="0" w:color="auto"/>
      </w:divBdr>
    </w:div>
    <w:div w:id="1697972693">
      <w:bodyDiv w:val="1"/>
      <w:marLeft w:val="0"/>
      <w:marRight w:val="0"/>
      <w:marTop w:val="0"/>
      <w:marBottom w:val="0"/>
      <w:divBdr>
        <w:top w:val="none" w:sz="0" w:space="0" w:color="auto"/>
        <w:left w:val="none" w:sz="0" w:space="0" w:color="auto"/>
        <w:bottom w:val="none" w:sz="0" w:space="0" w:color="auto"/>
        <w:right w:val="none" w:sz="0" w:space="0" w:color="auto"/>
      </w:divBdr>
    </w:div>
    <w:div w:id="1702783443">
      <w:bodyDiv w:val="1"/>
      <w:marLeft w:val="0"/>
      <w:marRight w:val="0"/>
      <w:marTop w:val="0"/>
      <w:marBottom w:val="0"/>
      <w:divBdr>
        <w:top w:val="none" w:sz="0" w:space="0" w:color="auto"/>
        <w:left w:val="none" w:sz="0" w:space="0" w:color="auto"/>
        <w:bottom w:val="none" w:sz="0" w:space="0" w:color="auto"/>
        <w:right w:val="none" w:sz="0" w:space="0" w:color="auto"/>
      </w:divBdr>
    </w:div>
    <w:div w:id="1711221120">
      <w:bodyDiv w:val="1"/>
      <w:marLeft w:val="0"/>
      <w:marRight w:val="0"/>
      <w:marTop w:val="0"/>
      <w:marBottom w:val="0"/>
      <w:divBdr>
        <w:top w:val="none" w:sz="0" w:space="0" w:color="auto"/>
        <w:left w:val="none" w:sz="0" w:space="0" w:color="auto"/>
        <w:bottom w:val="none" w:sz="0" w:space="0" w:color="auto"/>
        <w:right w:val="none" w:sz="0" w:space="0" w:color="auto"/>
      </w:divBdr>
    </w:div>
    <w:div w:id="1722710492">
      <w:bodyDiv w:val="1"/>
      <w:marLeft w:val="0"/>
      <w:marRight w:val="0"/>
      <w:marTop w:val="0"/>
      <w:marBottom w:val="0"/>
      <w:divBdr>
        <w:top w:val="none" w:sz="0" w:space="0" w:color="auto"/>
        <w:left w:val="none" w:sz="0" w:space="0" w:color="auto"/>
        <w:bottom w:val="none" w:sz="0" w:space="0" w:color="auto"/>
        <w:right w:val="none" w:sz="0" w:space="0" w:color="auto"/>
      </w:divBdr>
    </w:div>
    <w:div w:id="1743333518">
      <w:bodyDiv w:val="1"/>
      <w:marLeft w:val="0"/>
      <w:marRight w:val="0"/>
      <w:marTop w:val="0"/>
      <w:marBottom w:val="0"/>
      <w:divBdr>
        <w:top w:val="none" w:sz="0" w:space="0" w:color="auto"/>
        <w:left w:val="none" w:sz="0" w:space="0" w:color="auto"/>
        <w:bottom w:val="none" w:sz="0" w:space="0" w:color="auto"/>
        <w:right w:val="none" w:sz="0" w:space="0" w:color="auto"/>
      </w:divBdr>
    </w:div>
    <w:div w:id="1749770009">
      <w:bodyDiv w:val="1"/>
      <w:marLeft w:val="0"/>
      <w:marRight w:val="0"/>
      <w:marTop w:val="0"/>
      <w:marBottom w:val="0"/>
      <w:divBdr>
        <w:top w:val="none" w:sz="0" w:space="0" w:color="auto"/>
        <w:left w:val="none" w:sz="0" w:space="0" w:color="auto"/>
        <w:bottom w:val="none" w:sz="0" w:space="0" w:color="auto"/>
        <w:right w:val="none" w:sz="0" w:space="0" w:color="auto"/>
      </w:divBdr>
    </w:div>
    <w:div w:id="1759596193">
      <w:bodyDiv w:val="1"/>
      <w:marLeft w:val="0"/>
      <w:marRight w:val="0"/>
      <w:marTop w:val="0"/>
      <w:marBottom w:val="0"/>
      <w:divBdr>
        <w:top w:val="none" w:sz="0" w:space="0" w:color="auto"/>
        <w:left w:val="none" w:sz="0" w:space="0" w:color="auto"/>
        <w:bottom w:val="none" w:sz="0" w:space="0" w:color="auto"/>
        <w:right w:val="none" w:sz="0" w:space="0" w:color="auto"/>
      </w:divBdr>
    </w:div>
    <w:div w:id="1760132829">
      <w:bodyDiv w:val="1"/>
      <w:marLeft w:val="0"/>
      <w:marRight w:val="0"/>
      <w:marTop w:val="0"/>
      <w:marBottom w:val="0"/>
      <w:divBdr>
        <w:top w:val="none" w:sz="0" w:space="0" w:color="auto"/>
        <w:left w:val="none" w:sz="0" w:space="0" w:color="auto"/>
        <w:bottom w:val="none" w:sz="0" w:space="0" w:color="auto"/>
        <w:right w:val="none" w:sz="0" w:space="0" w:color="auto"/>
      </w:divBdr>
    </w:div>
    <w:div w:id="1764641150">
      <w:bodyDiv w:val="1"/>
      <w:marLeft w:val="0"/>
      <w:marRight w:val="0"/>
      <w:marTop w:val="0"/>
      <w:marBottom w:val="0"/>
      <w:divBdr>
        <w:top w:val="none" w:sz="0" w:space="0" w:color="auto"/>
        <w:left w:val="none" w:sz="0" w:space="0" w:color="auto"/>
        <w:bottom w:val="none" w:sz="0" w:space="0" w:color="auto"/>
        <w:right w:val="none" w:sz="0" w:space="0" w:color="auto"/>
      </w:divBdr>
    </w:div>
    <w:div w:id="1776975050">
      <w:bodyDiv w:val="1"/>
      <w:marLeft w:val="0"/>
      <w:marRight w:val="0"/>
      <w:marTop w:val="0"/>
      <w:marBottom w:val="0"/>
      <w:divBdr>
        <w:top w:val="none" w:sz="0" w:space="0" w:color="auto"/>
        <w:left w:val="none" w:sz="0" w:space="0" w:color="auto"/>
        <w:bottom w:val="none" w:sz="0" w:space="0" w:color="auto"/>
        <w:right w:val="none" w:sz="0" w:space="0" w:color="auto"/>
      </w:divBdr>
    </w:div>
    <w:div w:id="1784883137">
      <w:bodyDiv w:val="1"/>
      <w:marLeft w:val="0"/>
      <w:marRight w:val="0"/>
      <w:marTop w:val="0"/>
      <w:marBottom w:val="0"/>
      <w:divBdr>
        <w:top w:val="none" w:sz="0" w:space="0" w:color="auto"/>
        <w:left w:val="none" w:sz="0" w:space="0" w:color="auto"/>
        <w:bottom w:val="none" w:sz="0" w:space="0" w:color="auto"/>
        <w:right w:val="none" w:sz="0" w:space="0" w:color="auto"/>
      </w:divBdr>
    </w:div>
    <w:div w:id="1787891765">
      <w:bodyDiv w:val="1"/>
      <w:marLeft w:val="0"/>
      <w:marRight w:val="0"/>
      <w:marTop w:val="0"/>
      <w:marBottom w:val="0"/>
      <w:divBdr>
        <w:top w:val="none" w:sz="0" w:space="0" w:color="auto"/>
        <w:left w:val="none" w:sz="0" w:space="0" w:color="auto"/>
        <w:bottom w:val="none" w:sz="0" w:space="0" w:color="auto"/>
        <w:right w:val="none" w:sz="0" w:space="0" w:color="auto"/>
      </w:divBdr>
    </w:div>
    <w:div w:id="1798529539">
      <w:bodyDiv w:val="1"/>
      <w:marLeft w:val="0"/>
      <w:marRight w:val="0"/>
      <w:marTop w:val="0"/>
      <w:marBottom w:val="0"/>
      <w:divBdr>
        <w:top w:val="none" w:sz="0" w:space="0" w:color="auto"/>
        <w:left w:val="none" w:sz="0" w:space="0" w:color="auto"/>
        <w:bottom w:val="none" w:sz="0" w:space="0" w:color="auto"/>
        <w:right w:val="none" w:sz="0" w:space="0" w:color="auto"/>
      </w:divBdr>
    </w:div>
    <w:div w:id="1803230053">
      <w:bodyDiv w:val="1"/>
      <w:marLeft w:val="0"/>
      <w:marRight w:val="0"/>
      <w:marTop w:val="0"/>
      <w:marBottom w:val="0"/>
      <w:divBdr>
        <w:top w:val="none" w:sz="0" w:space="0" w:color="auto"/>
        <w:left w:val="none" w:sz="0" w:space="0" w:color="auto"/>
        <w:bottom w:val="none" w:sz="0" w:space="0" w:color="auto"/>
        <w:right w:val="none" w:sz="0" w:space="0" w:color="auto"/>
      </w:divBdr>
    </w:div>
    <w:div w:id="1812668808">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41659040">
      <w:bodyDiv w:val="1"/>
      <w:marLeft w:val="0"/>
      <w:marRight w:val="0"/>
      <w:marTop w:val="0"/>
      <w:marBottom w:val="0"/>
      <w:divBdr>
        <w:top w:val="none" w:sz="0" w:space="0" w:color="auto"/>
        <w:left w:val="none" w:sz="0" w:space="0" w:color="auto"/>
        <w:bottom w:val="none" w:sz="0" w:space="0" w:color="auto"/>
        <w:right w:val="none" w:sz="0" w:space="0" w:color="auto"/>
      </w:divBdr>
    </w:div>
    <w:div w:id="1847941136">
      <w:bodyDiv w:val="1"/>
      <w:marLeft w:val="0"/>
      <w:marRight w:val="0"/>
      <w:marTop w:val="0"/>
      <w:marBottom w:val="0"/>
      <w:divBdr>
        <w:top w:val="none" w:sz="0" w:space="0" w:color="auto"/>
        <w:left w:val="none" w:sz="0" w:space="0" w:color="auto"/>
        <w:bottom w:val="none" w:sz="0" w:space="0" w:color="auto"/>
        <w:right w:val="none" w:sz="0" w:space="0" w:color="auto"/>
      </w:divBdr>
    </w:div>
    <w:div w:id="1856191739">
      <w:bodyDiv w:val="1"/>
      <w:marLeft w:val="0"/>
      <w:marRight w:val="0"/>
      <w:marTop w:val="0"/>
      <w:marBottom w:val="0"/>
      <w:divBdr>
        <w:top w:val="none" w:sz="0" w:space="0" w:color="auto"/>
        <w:left w:val="none" w:sz="0" w:space="0" w:color="auto"/>
        <w:bottom w:val="none" w:sz="0" w:space="0" w:color="auto"/>
        <w:right w:val="none" w:sz="0" w:space="0" w:color="auto"/>
      </w:divBdr>
    </w:div>
    <w:div w:id="1865052380">
      <w:bodyDiv w:val="1"/>
      <w:marLeft w:val="0"/>
      <w:marRight w:val="0"/>
      <w:marTop w:val="0"/>
      <w:marBottom w:val="0"/>
      <w:divBdr>
        <w:top w:val="none" w:sz="0" w:space="0" w:color="auto"/>
        <w:left w:val="none" w:sz="0" w:space="0" w:color="auto"/>
        <w:bottom w:val="none" w:sz="0" w:space="0" w:color="auto"/>
        <w:right w:val="none" w:sz="0" w:space="0" w:color="auto"/>
      </w:divBdr>
    </w:div>
    <w:div w:id="1878080640">
      <w:bodyDiv w:val="1"/>
      <w:marLeft w:val="0"/>
      <w:marRight w:val="0"/>
      <w:marTop w:val="0"/>
      <w:marBottom w:val="0"/>
      <w:divBdr>
        <w:top w:val="none" w:sz="0" w:space="0" w:color="auto"/>
        <w:left w:val="none" w:sz="0" w:space="0" w:color="auto"/>
        <w:bottom w:val="none" w:sz="0" w:space="0" w:color="auto"/>
        <w:right w:val="none" w:sz="0" w:space="0" w:color="auto"/>
      </w:divBdr>
    </w:div>
    <w:div w:id="1880245601">
      <w:bodyDiv w:val="1"/>
      <w:marLeft w:val="0"/>
      <w:marRight w:val="0"/>
      <w:marTop w:val="0"/>
      <w:marBottom w:val="0"/>
      <w:divBdr>
        <w:top w:val="none" w:sz="0" w:space="0" w:color="auto"/>
        <w:left w:val="none" w:sz="0" w:space="0" w:color="auto"/>
        <w:bottom w:val="none" w:sz="0" w:space="0" w:color="auto"/>
        <w:right w:val="none" w:sz="0" w:space="0" w:color="auto"/>
      </w:divBdr>
    </w:div>
    <w:div w:id="1886403689">
      <w:bodyDiv w:val="1"/>
      <w:marLeft w:val="0"/>
      <w:marRight w:val="0"/>
      <w:marTop w:val="0"/>
      <w:marBottom w:val="0"/>
      <w:divBdr>
        <w:top w:val="none" w:sz="0" w:space="0" w:color="auto"/>
        <w:left w:val="none" w:sz="0" w:space="0" w:color="auto"/>
        <w:bottom w:val="none" w:sz="0" w:space="0" w:color="auto"/>
        <w:right w:val="none" w:sz="0" w:space="0" w:color="auto"/>
      </w:divBdr>
    </w:div>
    <w:div w:id="1901361332">
      <w:bodyDiv w:val="1"/>
      <w:marLeft w:val="0"/>
      <w:marRight w:val="0"/>
      <w:marTop w:val="0"/>
      <w:marBottom w:val="0"/>
      <w:divBdr>
        <w:top w:val="none" w:sz="0" w:space="0" w:color="auto"/>
        <w:left w:val="none" w:sz="0" w:space="0" w:color="auto"/>
        <w:bottom w:val="none" w:sz="0" w:space="0" w:color="auto"/>
        <w:right w:val="none" w:sz="0" w:space="0" w:color="auto"/>
      </w:divBdr>
    </w:div>
    <w:div w:id="1912303192">
      <w:bodyDiv w:val="1"/>
      <w:marLeft w:val="0"/>
      <w:marRight w:val="0"/>
      <w:marTop w:val="0"/>
      <w:marBottom w:val="0"/>
      <w:divBdr>
        <w:top w:val="none" w:sz="0" w:space="0" w:color="auto"/>
        <w:left w:val="none" w:sz="0" w:space="0" w:color="auto"/>
        <w:bottom w:val="none" w:sz="0" w:space="0" w:color="auto"/>
        <w:right w:val="none" w:sz="0" w:space="0" w:color="auto"/>
      </w:divBdr>
    </w:div>
    <w:div w:id="1935242928">
      <w:bodyDiv w:val="1"/>
      <w:marLeft w:val="0"/>
      <w:marRight w:val="0"/>
      <w:marTop w:val="0"/>
      <w:marBottom w:val="0"/>
      <w:divBdr>
        <w:top w:val="none" w:sz="0" w:space="0" w:color="auto"/>
        <w:left w:val="none" w:sz="0" w:space="0" w:color="auto"/>
        <w:bottom w:val="none" w:sz="0" w:space="0" w:color="auto"/>
        <w:right w:val="none" w:sz="0" w:space="0" w:color="auto"/>
      </w:divBdr>
    </w:div>
    <w:div w:id="1953515332">
      <w:bodyDiv w:val="1"/>
      <w:marLeft w:val="0"/>
      <w:marRight w:val="0"/>
      <w:marTop w:val="0"/>
      <w:marBottom w:val="0"/>
      <w:divBdr>
        <w:top w:val="none" w:sz="0" w:space="0" w:color="auto"/>
        <w:left w:val="none" w:sz="0" w:space="0" w:color="auto"/>
        <w:bottom w:val="none" w:sz="0" w:space="0" w:color="auto"/>
        <w:right w:val="none" w:sz="0" w:space="0" w:color="auto"/>
      </w:divBdr>
    </w:div>
    <w:div w:id="1958413796">
      <w:bodyDiv w:val="1"/>
      <w:marLeft w:val="0"/>
      <w:marRight w:val="0"/>
      <w:marTop w:val="0"/>
      <w:marBottom w:val="0"/>
      <w:divBdr>
        <w:top w:val="none" w:sz="0" w:space="0" w:color="auto"/>
        <w:left w:val="none" w:sz="0" w:space="0" w:color="auto"/>
        <w:bottom w:val="none" w:sz="0" w:space="0" w:color="auto"/>
        <w:right w:val="none" w:sz="0" w:space="0" w:color="auto"/>
      </w:divBdr>
    </w:div>
    <w:div w:id="1978949078">
      <w:bodyDiv w:val="1"/>
      <w:marLeft w:val="0"/>
      <w:marRight w:val="0"/>
      <w:marTop w:val="0"/>
      <w:marBottom w:val="0"/>
      <w:divBdr>
        <w:top w:val="none" w:sz="0" w:space="0" w:color="auto"/>
        <w:left w:val="none" w:sz="0" w:space="0" w:color="auto"/>
        <w:bottom w:val="none" w:sz="0" w:space="0" w:color="auto"/>
        <w:right w:val="none" w:sz="0" w:space="0" w:color="auto"/>
      </w:divBdr>
    </w:div>
    <w:div w:id="2013221752">
      <w:bodyDiv w:val="1"/>
      <w:marLeft w:val="0"/>
      <w:marRight w:val="0"/>
      <w:marTop w:val="0"/>
      <w:marBottom w:val="0"/>
      <w:divBdr>
        <w:top w:val="none" w:sz="0" w:space="0" w:color="auto"/>
        <w:left w:val="none" w:sz="0" w:space="0" w:color="auto"/>
        <w:bottom w:val="none" w:sz="0" w:space="0" w:color="auto"/>
        <w:right w:val="none" w:sz="0" w:space="0" w:color="auto"/>
      </w:divBdr>
    </w:div>
    <w:div w:id="2031301299">
      <w:bodyDiv w:val="1"/>
      <w:marLeft w:val="0"/>
      <w:marRight w:val="0"/>
      <w:marTop w:val="0"/>
      <w:marBottom w:val="0"/>
      <w:divBdr>
        <w:top w:val="none" w:sz="0" w:space="0" w:color="auto"/>
        <w:left w:val="none" w:sz="0" w:space="0" w:color="auto"/>
        <w:bottom w:val="none" w:sz="0" w:space="0" w:color="auto"/>
        <w:right w:val="none" w:sz="0" w:space="0" w:color="auto"/>
      </w:divBdr>
    </w:div>
    <w:div w:id="2032681475">
      <w:bodyDiv w:val="1"/>
      <w:marLeft w:val="0"/>
      <w:marRight w:val="0"/>
      <w:marTop w:val="0"/>
      <w:marBottom w:val="0"/>
      <w:divBdr>
        <w:top w:val="none" w:sz="0" w:space="0" w:color="auto"/>
        <w:left w:val="none" w:sz="0" w:space="0" w:color="auto"/>
        <w:bottom w:val="none" w:sz="0" w:space="0" w:color="auto"/>
        <w:right w:val="none" w:sz="0" w:space="0" w:color="auto"/>
      </w:divBdr>
    </w:div>
    <w:div w:id="2045792302">
      <w:bodyDiv w:val="1"/>
      <w:marLeft w:val="0"/>
      <w:marRight w:val="0"/>
      <w:marTop w:val="0"/>
      <w:marBottom w:val="0"/>
      <w:divBdr>
        <w:top w:val="none" w:sz="0" w:space="0" w:color="auto"/>
        <w:left w:val="none" w:sz="0" w:space="0" w:color="auto"/>
        <w:bottom w:val="none" w:sz="0" w:space="0" w:color="auto"/>
        <w:right w:val="none" w:sz="0" w:space="0" w:color="auto"/>
      </w:divBdr>
    </w:div>
    <w:div w:id="2079284213">
      <w:bodyDiv w:val="1"/>
      <w:marLeft w:val="0"/>
      <w:marRight w:val="0"/>
      <w:marTop w:val="0"/>
      <w:marBottom w:val="0"/>
      <w:divBdr>
        <w:top w:val="none" w:sz="0" w:space="0" w:color="auto"/>
        <w:left w:val="none" w:sz="0" w:space="0" w:color="auto"/>
        <w:bottom w:val="none" w:sz="0" w:space="0" w:color="auto"/>
        <w:right w:val="none" w:sz="0" w:space="0" w:color="auto"/>
      </w:divBdr>
    </w:div>
    <w:div w:id="2092457992">
      <w:bodyDiv w:val="1"/>
      <w:marLeft w:val="0"/>
      <w:marRight w:val="0"/>
      <w:marTop w:val="0"/>
      <w:marBottom w:val="0"/>
      <w:divBdr>
        <w:top w:val="none" w:sz="0" w:space="0" w:color="auto"/>
        <w:left w:val="none" w:sz="0" w:space="0" w:color="auto"/>
        <w:bottom w:val="none" w:sz="0" w:space="0" w:color="auto"/>
        <w:right w:val="none" w:sz="0" w:space="0" w:color="auto"/>
      </w:divBdr>
    </w:div>
    <w:div w:id="2093381873">
      <w:bodyDiv w:val="1"/>
      <w:marLeft w:val="0"/>
      <w:marRight w:val="0"/>
      <w:marTop w:val="0"/>
      <w:marBottom w:val="0"/>
      <w:divBdr>
        <w:top w:val="none" w:sz="0" w:space="0" w:color="auto"/>
        <w:left w:val="none" w:sz="0" w:space="0" w:color="auto"/>
        <w:bottom w:val="none" w:sz="0" w:space="0" w:color="auto"/>
        <w:right w:val="none" w:sz="0" w:space="0" w:color="auto"/>
      </w:divBdr>
    </w:div>
    <w:div w:id="2118862934">
      <w:bodyDiv w:val="1"/>
      <w:marLeft w:val="0"/>
      <w:marRight w:val="0"/>
      <w:marTop w:val="0"/>
      <w:marBottom w:val="0"/>
      <w:divBdr>
        <w:top w:val="none" w:sz="0" w:space="0" w:color="auto"/>
        <w:left w:val="none" w:sz="0" w:space="0" w:color="auto"/>
        <w:bottom w:val="none" w:sz="0" w:space="0" w:color="auto"/>
        <w:right w:val="none" w:sz="0" w:space="0" w:color="auto"/>
      </w:divBdr>
    </w:div>
    <w:div w:id="212916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s://databaza.instat.gov.al:8083/pxweb/sq/DST/START__TP__LFS__LFSV/NewLFSY014/table/tableViewLayout1/" TargetMode="External"/><Relationship Id="rId34" Type="http://schemas.openxmlformats.org/officeDocument/2006/relationships/image" Target="media/image10.emf"/><Relationship Id="rId42" Type="http://schemas.openxmlformats.org/officeDocument/2006/relationships/image" Target="media/image12.emf"/><Relationship Id="rId47" Type="http://schemas.openxmlformats.org/officeDocument/2006/relationships/hyperlink" Target="https://databaza.instat.gov.al:8083/pxweb/sq/DST/START__DE/POP02/table/tableViewLayout1/" TargetMode="External"/><Relationship Id="rId50" Type="http://schemas.openxmlformats.org/officeDocument/2006/relationships/package" Target="embeddings/Microsoft_Word_Document.docx"/><Relationship Id="rId55" Type="http://schemas.openxmlformats.org/officeDocument/2006/relationships/package" Target="embeddings/Microsoft_Word_Document9.docx"/><Relationship Id="rId63" Type="http://schemas.openxmlformats.org/officeDocument/2006/relationships/package" Target="embeddings/Microsoft_Excel_Worksheet10.xlsx"/><Relationship Id="rId7" Type="http://schemas.openxmlformats.org/officeDocument/2006/relationships/hyperlink" Target="https://databaza.instat.gov.al:8083/pxweb/sq/DST"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package" Target="embeddings/Microsoft_Excel_Worksheet6.xlsx"/><Relationship Id="rId11" Type="http://schemas.openxmlformats.org/officeDocument/2006/relationships/package" Target="embeddings/Microsoft_Excel_Worksheet1.xlsx"/><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3.bin"/><Relationship Id="rId40" Type="http://schemas.openxmlformats.org/officeDocument/2006/relationships/hyperlink" Target="https://databaza.instat.gov.al:8083/pxweb/en/DST/START__TU__TU1/TU07/" TargetMode="External"/><Relationship Id="rId45" Type="http://schemas.openxmlformats.org/officeDocument/2006/relationships/hyperlink" Target="https://www.instat.gov.al/media/14620/ict-2024_shqip.pdf" TargetMode="External"/><Relationship Id="rId53" Type="http://schemas.openxmlformats.org/officeDocument/2006/relationships/hyperlink" Target="https://www.instat.gov.al/al/temat/ekonomi-dhe-financ%C3%AB/llogarit%C3%AB-komb%C3%ABtare-gdp/" TargetMode="External"/><Relationship Id="rId58" Type="http://schemas.openxmlformats.org/officeDocument/2006/relationships/hyperlink" Target="https://www.instat.gov.al/media/14969/cens-2023-elbasani.pdf" TargetMode="External"/><Relationship Id="rId5" Type="http://schemas.openxmlformats.org/officeDocument/2006/relationships/hyperlink" Target="https://www.instat.gov.al/al/temat/censet/censet-e-popullsis%C3%AB-dhe-banesave/publikimet-cesnsusi-i-popullsis%C3%AB-dhe-banesave/2023/publikimet-e-censit-t%C3%AB-popullsis%C3%AB-dhe-banesave-2023/" TargetMode="External"/><Relationship Id="rId61" Type="http://schemas.openxmlformats.org/officeDocument/2006/relationships/hyperlink" Target="https://www.osce.org/files/f/documents/3/9/34910.pdf" TargetMode="External"/><Relationship Id="rId19" Type="http://schemas.openxmlformats.org/officeDocument/2006/relationships/hyperlink" Target="https://databaza.instat.gov.al/pxweb/en/DST/START__NA__NAQ/NAQ04/" TargetMode="External"/><Relationship Id="rId14" Type="http://schemas.openxmlformats.org/officeDocument/2006/relationships/hyperlink" Target="https://databaza.instat.gov.al:8083/pxweb/sq/DST/START__Census2023/" TargetMode="External"/><Relationship Id="rId22" Type="http://schemas.openxmlformats.org/officeDocument/2006/relationships/image" Target="media/image4.emf"/><Relationship Id="rId27" Type="http://schemas.openxmlformats.org/officeDocument/2006/relationships/package" Target="embeddings/Microsoft_Excel_Worksheet5.xlsx"/><Relationship Id="rId30" Type="http://schemas.openxmlformats.org/officeDocument/2006/relationships/image" Target="media/image8.emf"/><Relationship Id="rId35" Type="http://schemas.openxmlformats.org/officeDocument/2006/relationships/oleObject" Target="embeddings/oleObject2.bin"/><Relationship Id="rId43" Type="http://schemas.openxmlformats.org/officeDocument/2006/relationships/package" Target="embeddings/Microsoft_Excel_Worksheet8.xlsx"/><Relationship Id="rId48" Type="http://schemas.openxmlformats.org/officeDocument/2006/relationships/hyperlink" Target="https://www.instat.gov.al/media/14966/cens-2023-berati.pdf" TargetMode="External"/><Relationship Id="rId56" Type="http://schemas.openxmlformats.org/officeDocument/2006/relationships/hyperlink" Target="https://databaza.instat.gov.al:8083/pxweb/sq/DST/START__DE/POP02/"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databaza.instat.gov.al:8083/pxweb/sq/DST/START__BR__BRENT__BR0/BR0012/" TargetMode="External"/><Relationship Id="rId3" Type="http://schemas.openxmlformats.org/officeDocument/2006/relationships/settings" Target="settings.xml"/><Relationship Id="rId12" Type="http://schemas.openxmlformats.org/officeDocument/2006/relationships/hyperlink" Target="https://databaza.instat.gov.al:8083/pxweb/sq/DST/START__TU__TU1/TU05/" TargetMode="External"/><Relationship Id="rId17" Type="http://schemas.openxmlformats.org/officeDocument/2006/relationships/package" Target="embeddings/Microsoft_Excel_Worksheet2.xlsx"/><Relationship Id="rId25" Type="http://schemas.openxmlformats.org/officeDocument/2006/relationships/package" Target="embeddings/Microsoft_Excel_Worksheet4.xlsx"/><Relationship Id="rId33" Type="http://schemas.openxmlformats.org/officeDocument/2006/relationships/oleObject" Target="embeddings/oleObject1.bin"/><Relationship Id="rId38" Type="http://schemas.openxmlformats.org/officeDocument/2006/relationships/hyperlink" Target="https://databaza.instat.gov.al:8083/pxweb/en/DST/" TargetMode="External"/><Relationship Id="rId46" Type="http://schemas.openxmlformats.org/officeDocument/2006/relationships/hyperlink" Target="https://www.instat.gov.al/media/3973/ligj-nr-17-dt-542018_per-statistikat-zyrtare.pdf" TargetMode="External"/><Relationship Id="rId59" Type="http://schemas.openxmlformats.org/officeDocument/2006/relationships/hyperlink" Target="https://databaza.instat.gov.al:8083/pxweb/sq/DST/START__Census2023__Census_NjesiAdm/CENS_54/table/tableViewLayout1/" TargetMode="External"/><Relationship Id="rId20" Type="http://schemas.openxmlformats.org/officeDocument/2006/relationships/hyperlink" Target="https://www.instat.gov.al/al/temat/kushtet-sociale/anketa-e-t%C3%AB-ardhurave-dhe-nivelit-t%C3%AB-jetes%C3%ABs-aanj/" TargetMode="External"/><Relationship Id="rId41" Type="http://schemas.openxmlformats.org/officeDocument/2006/relationships/hyperlink" Target="https://databaza.instat.gov.al:8083/pxweb/en/DST/START__TU__TU1/TU3/" TargetMode="External"/><Relationship Id="rId54" Type="http://schemas.openxmlformats.org/officeDocument/2006/relationships/image" Target="media/image14.emf"/><Relationship Id="rId62"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hyperlink" Target="https://www.instat.gov.al/al/temat/censet/censet-e-popullsis%C3%AB-dhe-banesave/" TargetMode="External"/><Relationship Id="rId15" Type="http://schemas.openxmlformats.org/officeDocument/2006/relationships/hyperlink" Target="https://www.instat.gov.al/al/temat/censet/censet-e-popullsis%C3%AB-dhe-banesave/" TargetMode="External"/><Relationship Id="rId23" Type="http://schemas.openxmlformats.org/officeDocument/2006/relationships/package" Target="embeddings/Microsoft_Excel_Worksheet3.xls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3.emf"/><Relationship Id="rId57" Type="http://schemas.openxmlformats.org/officeDocument/2006/relationships/hyperlink" Target="https://www.instat.gov.al/al/temat/censet/censet-e-popullsis%C3%AB-dhe-banesave/" TargetMode="External"/><Relationship Id="rId10" Type="http://schemas.openxmlformats.org/officeDocument/2006/relationships/image" Target="media/image2.emf"/><Relationship Id="rId31" Type="http://schemas.openxmlformats.org/officeDocument/2006/relationships/package" Target="embeddings/Microsoft_Excel_Worksheet7.xlsx"/><Relationship Id="rId44" Type="http://schemas.openxmlformats.org/officeDocument/2006/relationships/hyperlink" Target="https://www.instat.gov.al/media/14108/abf_2023_0310_alb.pdf" TargetMode="External"/><Relationship Id="rId52" Type="http://schemas.openxmlformats.org/officeDocument/2006/relationships/hyperlink" Target="https://databaza.instat.gov.al:8083/pxweb/sq/DST/START__NA__NAQ/NAQ03/" TargetMode="External"/><Relationship Id="rId60" Type="http://schemas.openxmlformats.org/officeDocument/2006/relationships/hyperlink" Target="https://mb.gov.al/wp-content/uploads/2024/10/LIGJ-PER-GJENDJEN-CIVILE-Nr.-10-129-date-11.5.2009.pdf"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Excel_Worksheet.xlsx"/><Relationship Id="rId13" Type="http://schemas.openxmlformats.org/officeDocument/2006/relationships/hyperlink" Target="https://databaza.instat.gov.al:8083/pxweb/sq/DST/START__TU__TU1/TU07/" TargetMode="External"/><Relationship Id="rId18" Type="http://schemas.openxmlformats.org/officeDocument/2006/relationships/hyperlink" Target="https://databaza.instat.gov.al/pxweb/en/DST/START__NA__NAQ/NAQ03/" TargetMode="External"/><Relationship Id="rId39" Type="http://schemas.openxmlformats.org/officeDocument/2006/relationships/hyperlink" Target="https://databaza.instat.gov.al:8083/pxweb/en/DST/START__TU__TU1/TU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3600</Words>
  <Characters>20522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Enkelejt Avdyli</dc:creator>
  <cp:keywords/>
  <dc:description/>
  <cp:lastModifiedBy>Juna Reca</cp:lastModifiedBy>
  <cp:revision>2</cp:revision>
  <dcterms:created xsi:type="dcterms:W3CDTF">2025-10-21T08:47:00Z</dcterms:created>
  <dcterms:modified xsi:type="dcterms:W3CDTF">2025-10-21T08:47:00Z</dcterms:modified>
</cp:coreProperties>
</file>