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E3C20" w14:textId="77777777" w:rsidR="003D4081" w:rsidRDefault="003D4081" w:rsidP="003D4081">
      <w:pPr>
        <w:jc w:val="center"/>
        <w:rPr>
          <w:b/>
          <w:sz w:val="40"/>
          <w:szCs w:val="40"/>
        </w:rPr>
      </w:pPr>
      <w:r w:rsidRPr="003D4081">
        <w:rPr>
          <w:b/>
          <w:sz w:val="40"/>
          <w:szCs w:val="40"/>
        </w:rPr>
        <w:t>PËRGJIGJET</w:t>
      </w:r>
    </w:p>
    <w:p w14:paraId="238441EE" w14:textId="7D798C17" w:rsidR="003D4081" w:rsidRPr="003D4081" w:rsidRDefault="004943A2" w:rsidP="003D4081">
      <w:pPr>
        <w:jc w:val="center"/>
        <w:rPr>
          <w:b/>
          <w:sz w:val="28"/>
          <w:szCs w:val="28"/>
        </w:rPr>
      </w:pPr>
      <w:r>
        <w:rPr>
          <w:b/>
          <w:sz w:val="28"/>
          <w:szCs w:val="28"/>
        </w:rPr>
        <w:t>P</w:t>
      </w:r>
      <w:r w:rsidR="00CA0AA1">
        <w:rPr>
          <w:b/>
          <w:sz w:val="28"/>
          <w:szCs w:val="28"/>
        </w:rPr>
        <w:t xml:space="preserve">rill </w:t>
      </w:r>
      <w:r w:rsidR="003D4081" w:rsidRPr="003D4081">
        <w:rPr>
          <w:b/>
          <w:sz w:val="28"/>
          <w:szCs w:val="28"/>
        </w:rPr>
        <w:t>202</w:t>
      </w:r>
      <w:r w:rsidR="00192796">
        <w:rPr>
          <w:b/>
          <w:sz w:val="28"/>
          <w:szCs w:val="28"/>
        </w:rPr>
        <w:t>6</w:t>
      </w:r>
    </w:p>
    <w:p w14:paraId="32081C78" w14:textId="77777777" w:rsidR="003D4081" w:rsidRDefault="003D4081" w:rsidP="00087AFD">
      <w:pPr>
        <w:rPr>
          <w:b/>
        </w:rPr>
      </w:pPr>
    </w:p>
    <w:p w14:paraId="5BFBDC4D" w14:textId="5251725B" w:rsidR="00DB4BE0" w:rsidRPr="00DB4BE0" w:rsidRDefault="007245F4" w:rsidP="00DB4BE0">
      <w:pPr>
        <w:pStyle w:val="ListParagraph"/>
        <w:numPr>
          <w:ilvl w:val="0"/>
          <w:numId w:val="1"/>
        </w:numPr>
        <w:rPr>
          <w:b/>
        </w:rPr>
      </w:pPr>
      <w:r w:rsidRPr="003D4081">
        <w:rPr>
          <w:b/>
        </w:rPr>
        <w:t xml:space="preserve">Përgjigja e kërkesës nr </w:t>
      </w:r>
      <w:r w:rsidR="00986294" w:rsidRPr="003D4081">
        <w:rPr>
          <w:b/>
        </w:rPr>
        <w:t>1</w:t>
      </w:r>
    </w:p>
    <w:p w14:paraId="2102F92A" w14:textId="77777777" w:rsidR="00CA0AA1" w:rsidRPr="00CA0AA1" w:rsidRDefault="00CA0AA1" w:rsidP="00CA0AA1">
      <w:pPr>
        <w:spacing w:before="100" w:beforeAutospacing="1" w:after="100" w:afterAutospacing="1"/>
        <w:ind w:left="360"/>
        <w:rPr>
          <w:rFonts w:ascii="Times New Roman" w:hAnsi="Times New Roman"/>
          <w:sz w:val="24"/>
          <w:szCs w:val="24"/>
        </w:rPr>
      </w:pPr>
      <w:r w:rsidRPr="00CA0AA1">
        <w:rPr>
          <w:rFonts w:ascii="Times New Roman" w:hAnsi="Times New Roman"/>
          <w:sz w:val="24"/>
          <w:szCs w:val="24"/>
        </w:rPr>
        <w:t>Në përgjigje të kërkesës suaj për informacion, ju bëjmë me dije sa vijon:</w:t>
      </w:r>
    </w:p>
    <w:p w14:paraId="0A1D972E" w14:textId="77777777" w:rsidR="00CA0AA1" w:rsidRPr="00CA0AA1" w:rsidRDefault="00CA0AA1" w:rsidP="00CA0AA1">
      <w:pPr>
        <w:spacing w:before="100" w:beforeAutospacing="1" w:after="100" w:afterAutospacing="1"/>
        <w:ind w:left="360"/>
        <w:rPr>
          <w:rFonts w:ascii="Times New Roman" w:hAnsi="Times New Roman"/>
          <w:sz w:val="24"/>
          <w:szCs w:val="24"/>
        </w:rPr>
      </w:pPr>
      <w:r w:rsidRPr="00CA0AA1">
        <w:rPr>
          <w:rFonts w:ascii="Times New Roman" w:hAnsi="Times New Roman"/>
          <w:sz w:val="24"/>
          <w:szCs w:val="24"/>
        </w:rPr>
        <w:t>Instituti i Statistikave (INSTAT) harton dhe publikon të dhëna statistikore në përputhje me standardet ndërkombëtare dhe kuadrin metodologjik të Llogarive Kombëtare. Në këtë kuadër, ekonomia vlerësohet në tërësinë e saj, duke përfshirë si aktivitetet e vrojtuara, ashtu edhe ato të pavrojtuara (përfshirë elementë të ekonomisë informale).</w:t>
      </w:r>
    </w:p>
    <w:p w14:paraId="2C3D67CD" w14:textId="77777777" w:rsidR="00CA0AA1" w:rsidRPr="00CA0AA1" w:rsidRDefault="00CA0AA1" w:rsidP="00CA0AA1">
      <w:pPr>
        <w:spacing w:before="100" w:beforeAutospacing="1" w:after="100" w:afterAutospacing="1"/>
        <w:ind w:left="360"/>
        <w:rPr>
          <w:rFonts w:ascii="Times New Roman" w:hAnsi="Times New Roman"/>
          <w:sz w:val="24"/>
          <w:szCs w:val="24"/>
        </w:rPr>
      </w:pPr>
      <w:r w:rsidRPr="00CA0AA1">
        <w:rPr>
          <w:rFonts w:ascii="Times New Roman" w:hAnsi="Times New Roman"/>
          <w:sz w:val="24"/>
          <w:szCs w:val="24"/>
        </w:rPr>
        <w:t>INSTAT nuk prodhon dhe nuk publikon të dhëna të ndara specifikisht për ekonominë informale apo për komponentët e ekonomisë së pavrojtuar në mënyrë të disaggreguar, pasi këto vlerësime janë pjesë e vlerësimit të përgjithsëm të Prodhimit të Brendshëm Bruto dhe nuk paraqiten si tregues të veçantë.</w:t>
      </w:r>
    </w:p>
    <w:p w14:paraId="4AC3DDC4" w14:textId="77777777" w:rsidR="00CA0AA1" w:rsidRPr="00CA0AA1" w:rsidRDefault="00CA0AA1" w:rsidP="00CA0AA1">
      <w:pPr>
        <w:spacing w:before="100" w:beforeAutospacing="1" w:after="100" w:afterAutospacing="1"/>
        <w:ind w:left="360"/>
        <w:rPr>
          <w:rFonts w:ascii="Times New Roman" w:hAnsi="Times New Roman"/>
          <w:sz w:val="24"/>
          <w:szCs w:val="24"/>
        </w:rPr>
      </w:pPr>
      <w:r w:rsidRPr="00CA0AA1">
        <w:rPr>
          <w:rFonts w:ascii="Times New Roman" w:hAnsi="Times New Roman"/>
          <w:sz w:val="24"/>
          <w:szCs w:val="24"/>
        </w:rPr>
        <w:t>Të dhënat e publikuara nga INSTAT janë të agreguara dhe respektojnë parimin e konfidencialitetit statistikor, në përputhje me legjislacionin në fuqi.</w:t>
      </w:r>
    </w:p>
    <w:p w14:paraId="571F8E2E" w14:textId="77777777" w:rsidR="00CA0AA1" w:rsidRPr="00CA0AA1" w:rsidRDefault="00CA0AA1" w:rsidP="00CA0AA1">
      <w:pPr>
        <w:spacing w:before="100" w:beforeAutospacing="1" w:after="100" w:afterAutospacing="1"/>
        <w:ind w:left="360"/>
        <w:rPr>
          <w:rFonts w:ascii="Times New Roman" w:hAnsi="Times New Roman"/>
          <w:sz w:val="24"/>
          <w:szCs w:val="24"/>
        </w:rPr>
      </w:pPr>
      <w:r w:rsidRPr="00CA0AA1">
        <w:rPr>
          <w:rFonts w:ascii="Times New Roman" w:hAnsi="Times New Roman"/>
          <w:sz w:val="24"/>
          <w:szCs w:val="24"/>
        </w:rPr>
        <w:t xml:space="preserve">Për më shumë informacion mbi metodologjinë e përdorur, ju mund ti referoheni faqes zyrtate të INSTAT sipas linkut të mëposhtëm: </w:t>
      </w:r>
    </w:p>
    <w:p w14:paraId="709E5CB7" w14:textId="1DFEDEFE" w:rsidR="00CA0AA1" w:rsidRPr="00CA0AA1" w:rsidRDefault="00CA0AA1" w:rsidP="00CA0AA1">
      <w:pPr>
        <w:spacing w:before="100" w:beforeAutospacing="1" w:after="100" w:afterAutospacing="1"/>
        <w:rPr>
          <w:rFonts w:ascii="Calibri" w:hAnsi="Calibri"/>
        </w:rPr>
      </w:pPr>
      <w:r>
        <w:t xml:space="preserve">              </w:t>
      </w:r>
      <w:hyperlink r:id="rId6" w:history="1">
        <w:r w:rsidRPr="00E4012B">
          <w:rPr>
            <w:rStyle w:val="Hyperlink"/>
          </w:rPr>
          <w:t>https://www.instat.gov.al/media/2254/part-a-gni-compilation-albania.pdf</w:t>
        </w:r>
      </w:hyperlink>
    </w:p>
    <w:p w14:paraId="3976E09C" w14:textId="77777777" w:rsidR="005B3DE2" w:rsidRDefault="005B3DE2" w:rsidP="005B3DE2"/>
    <w:p w14:paraId="7BDFE8ED" w14:textId="55BD6E65" w:rsidR="00134C1F" w:rsidRDefault="00AF2801" w:rsidP="00134C1F">
      <w:pPr>
        <w:pStyle w:val="ListParagraph"/>
        <w:numPr>
          <w:ilvl w:val="0"/>
          <w:numId w:val="1"/>
        </w:numPr>
        <w:rPr>
          <w:b/>
        </w:rPr>
      </w:pPr>
      <w:r w:rsidRPr="003D4081">
        <w:rPr>
          <w:b/>
        </w:rPr>
        <w:t>Përgjigja e kërkesës nr 2</w:t>
      </w:r>
    </w:p>
    <w:p w14:paraId="5F40F467" w14:textId="72945009" w:rsidR="00CA0AA1" w:rsidRPr="00CA0AA1" w:rsidRDefault="00CA0AA1" w:rsidP="00CA0AA1">
      <w:pPr>
        <w:ind w:left="360"/>
        <w:rPr>
          <w:rFonts w:ascii="Times New Roman" w:hAnsi="Times New Roman"/>
          <w:sz w:val="24"/>
          <w:szCs w:val="24"/>
        </w:rPr>
      </w:pPr>
      <w:r w:rsidRPr="00CA0AA1">
        <w:rPr>
          <w:rFonts w:ascii="Times New Roman" w:hAnsi="Times New Roman"/>
          <w:sz w:val="24"/>
          <w:szCs w:val="24"/>
        </w:rPr>
        <w:t>Në përgjigje të kërkesës suaj, ju bëjmë me dije se INSTAT nuk disponon çmime reference</w:t>
      </w:r>
      <w:r w:rsidRPr="00CA0AA1">
        <w:rPr>
          <w:rFonts w:ascii="Times New Roman" w:hAnsi="Times New Roman"/>
          <w:color w:val="000000"/>
          <w:sz w:val="24"/>
          <w:szCs w:val="24"/>
        </w:rPr>
        <w:t xml:space="preserve"> </w:t>
      </w:r>
      <w:proofErr w:type="gramStart"/>
      <w:r w:rsidRPr="00CA0AA1">
        <w:rPr>
          <w:rFonts w:ascii="Times New Roman" w:hAnsi="Times New Roman"/>
          <w:sz w:val="24"/>
          <w:szCs w:val="24"/>
        </w:rPr>
        <w:t xml:space="preserve">për </w:t>
      </w:r>
      <w:r w:rsidRPr="00CA0AA1">
        <w:rPr>
          <w:rFonts w:ascii="Times New Roman" w:hAnsi="Times New Roman"/>
          <w:sz w:val="24"/>
          <w:szCs w:val="24"/>
          <w:lang w:val="sq-AL"/>
        </w:rPr>
        <w:t>:</w:t>
      </w:r>
      <w:proofErr w:type="gramEnd"/>
      <w:r w:rsidRPr="00CA0AA1">
        <w:rPr>
          <w:rFonts w:ascii="Times New Roman" w:hAnsi="Times New Roman"/>
          <w:sz w:val="24"/>
          <w:szCs w:val="24"/>
          <w:lang w:val="sq-AL"/>
        </w:rPr>
        <w:t xml:space="preserve"> </w:t>
      </w:r>
      <w:r w:rsidRPr="00CA0AA1">
        <w:rPr>
          <w:rFonts w:ascii="Times New Roman" w:hAnsi="Times New Roman"/>
          <w:i/>
          <w:iCs/>
          <w:color w:val="000000"/>
          <w:sz w:val="24"/>
          <w:szCs w:val="24"/>
        </w:rPr>
        <w:t>“</w:t>
      </w:r>
      <w:r w:rsidRPr="00CA0AA1">
        <w:rPr>
          <w:rFonts w:ascii="Times New Roman" w:hAnsi="Times New Roman"/>
          <w:sz w:val="24"/>
          <w:szCs w:val="24"/>
        </w:rPr>
        <w:t>Blerje kazan plastik</w:t>
      </w:r>
      <w:r w:rsidRPr="00CA0AA1">
        <w:rPr>
          <w:rFonts w:ascii="Times New Roman" w:hAnsi="Times New Roman"/>
          <w:sz w:val="24"/>
          <w:szCs w:val="24"/>
          <w:lang w:val="it-IT"/>
        </w:rPr>
        <w:t>”</w:t>
      </w:r>
    </w:p>
    <w:p w14:paraId="5C0157A1" w14:textId="3ECF558B" w:rsidR="00D600D6" w:rsidRDefault="007C45ED" w:rsidP="00810750">
      <w:pPr>
        <w:pStyle w:val="ListParagraph"/>
        <w:numPr>
          <w:ilvl w:val="0"/>
          <w:numId w:val="1"/>
        </w:numPr>
        <w:rPr>
          <w:b/>
        </w:rPr>
      </w:pPr>
      <w:r w:rsidRPr="003D4081">
        <w:rPr>
          <w:b/>
        </w:rPr>
        <w:t>Përgjigja e kërkesës nr 3</w:t>
      </w:r>
    </w:p>
    <w:p w14:paraId="499A9126" w14:textId="77777777" w:rsidR="00CA0AA1" w:rsidRPr="00CA0AA1" w:rsidRDefault="00CA0AA1" w:rsidP="00CA0AA1">
      <w:pPr>
        <w:shd w:val="clear" w:color="auto" w:fill="F8F9FA"/>
        <w:spacing w:line="540" w:lineRule="atLeast"/>
        <w:ind w:left="360"/>
        <w:rPr>
          <w:rFonts w:ascii="Times New Roman" w:hAnsi="Times New Roman"/>
          <w:color w:val="1F1F1F"/>
          <w:sz w:val="24"/>
          <w:szCs w:val="24"/>
          <w:lang w:val="en"/>
        </w:rPr>
      </w:pPr>
      <w:r w:rsidRPr="00CA0AA1">
        <w:rPr>
          <w:rFonts w:ascii="Times New Roman" w:hAnsi="Times New Roman"/>
          <w:color w:val="1F1F1F"/>
          <w:sz w:val="24"/>
          <w:szCs w:val="24"/>
          <w:lang w:val="en"/>
        </w:rPr>
        <w:t>Regarding the implementation of the Corporate Sustainability Reporting Directive (CSRD), we inform you that the Annual Business Statistics sector does not have any information related to this topic.</w:t>
      </w:r>
    </w:p>
    <w:p w14:paraId="49BF4229" w14:textId="77777777" w:rsidR="00CA0AA1" w:rsidRPr="00CA0AA1" w:rsidRDefault="00CA0AA1" w:rsidP="00CA0AA1">
      <w:pPr>
        <w:shd w:val="clear" w:color="auto" w:fill="F8F9FA"/>
        <w:spacing w:line="540" w:lineRule="atLeast"/>
        <w:ind w:left="360"/>
        <w:rPr>
          <w:rFonts w:ascii="Times New Roman" w:hAnsi="Times New Roman"/>
          <w:color w:val="1F1F1F"/>
          <w:sz w:val="24"/>
          <w:szCs w:val="24"/>
          <w:lang w:val="en-GB"/>
        </w:rPr>
      </w:pPr>
      <w:r w:rsidRPr="00CA0AA1">
        <w:rPr>
          <w:rFonts w:ascii="Times New Roman" w:hAnsi="Times New Roman"/>
          <w:color w:val="1F1F1F"/>
          <w:sz w:val="24"/>
          <w:szCs w:val="24"/>
          <w:lang w:val="en"/>
        </w:rPr>
        <w:t>The data we have are related to Structural Business Statistics and can be found at the following link</w:t>
      </w:r>
    </w:p>
    <w:p w14:paraId="4959F330" w14:textId="77777777" w:rsidR="00CA0AA1" w:rsidRPr="00CA0AA1" w:rsidRDefault="00CA0AA1" w:rsidP="00CA0AA1">
      <w:pPr>
        <w:ind w:left="360"/>
        <w:rPr>
          <w:rFonts w:ascii="Times New Roman" w:hAnsi="Times New Roman"/>
          <w:sz w:val="24"/>
          <w:szCs w:val="24"/>
        </w:rPr>
      </w:pPr>
    </w:p>
    <w:p w14:paraId="1AD35F8B" w14:textId="77777777" w:rsidR="00CA0AA1" w:rsidRPr="00CA0AA1" w:rsidRDefault="00CA0AA1" w:rsidP="00CA0AA1">
      <w:pPr>
        <w:spacing w:before="100" w:beforeAutospacing="1" w:after="100" w:afterAutospacing="1"/>
        <w:ind w:left="360"/>
        <w:rPr>
          <w:rFonts w:ascii="Calibri" w:hAnsi="Calibri"/>
          <w:lang w:eastAsia="en-GB"/>
        </w:rPr>
      </w:pPr>
      <w:hyperlink r:id="rId7" w:anchor="tab2" w:history="1">
        <w:r>
          <w:rPr>
            <w:rStyle w:val="Hyperlink"/>
          </w:rPr>
          <w:t>Structural Business Statistics</w:t>
        </w:r>
      </w:hyperlink>
    </w:p>
    <w:p w14:paraId="3A050893" w14:textId="77777777" w:rsidR="00CA0AA1" w:rsidRDefault="00CA0AA1" w:rsidP="00CA0AA1">
      <w:pPr>
        <w:ind w:left="360"/>
      </w:pPr>
      <w:hyperlink r:id="rId8" w:history="1">
        <w:r>
          <w:rPr>
            <w:rStyle w:val="Hyperlink"/>
          </w:rPr>
          <w:t>PxWeb - Select table</w:t>
        </w:r>
      </w:hyperlink>
    </w:p>
    <w:p w14:paraId="33117B1B" w14:textId="77777777" w:rsidR="00CA0AA1" w:rsidRPr="00CA0AA1" w:rsidRDefault="00CA0AA1" w:rsidP="00CA0AA1">
      <w:pPr>
        <w:rPr>
          <w:b/>
        </w:rPr>
      </w:pPr>
    </w:p>
    <w:p w14:paraId="4015884F" w14:textId="4D966782" w:rsidR="00CA0AA1" w:rsidRPr="00CA0AA1" w:rsidRDefault="007C45ED" w:rsidP="00CA0AA1">
      <w:pPr>
        <w:pStyle w:val="ListParagraph"/>
        <w:numPr>
          <w:ilvl w:val="0"/>
          <w:numId w:val="1"/>
        </w:numPr>
        <w:rPr>
          <w:b/>
        </w:rPr>
      </w:pPr>
      <w:r w:rsidRPr="003D4081">
        <w:rPr>
          <w:b/>
        </w:rPr>
        <w:t>Përgjigja e kërkesës nr 4</w:t>
      </w:r>
    </w:p>
    <w:p w14:paraId="48787B1C" w14:textId="4C4AE2D0" w:rsidR="00CA0AA1" w:rsidRPr="00CA0AA1" w:rsidRDefault="00CA0AA1" w:rsidP="00CA0AA1">
      <w:pPr>
        <w:shd w:val="clear" w:color="auto" w:fill="FFFFFF"/>
        <w:spacing w:line="288" w:lineRule="atLeast"/>
        <w:ind w:left="360"/>
        <w:jc w:val="both"/>
        <w:rPr>
          <w:rFonts w:ascii="Times New Roman" w:hAnsi="Times New Roman"/>
          <w:b/>
          <w:bCs/>
          <w:color w:val="000000"/>
          <w:sz w:val="24"/>
          <w:szCs w:val="24"/>
        </w:rPr>
      </w:pPr>
      <w:r w:rsidRPr="00CA0AA1">
        <w:rPr>
          <w:rFonts w:ascii="Times New Roman" w:hAnsi="Times New Roman"/>
          <w:sz w:val="24"/>
          <w:szCs w:val="24"/>
        </w:rPr>
        <w:t>Në përgjigje të kërkesës suaj, ju bëjmë me dije se INSTAT nuk disponon çmime reference</w:t>
      </w:r>
      <w:r w:rsidRPr="00CA0AA1">
        <w:rPr>
          <w:rFonts w:ascii="Times New Roman" w:hAnsi="Times New Roman"/>
          <w:color w:val="000000"/>
          <w:sz w:val="24"/>
          <w:szCs w:val="24"/>
        </w:rPr>
        <w:t xml:space="preserve"> </w:t>
      </w:r>
      <w:r w:rsidRPr="00CA0AA1">
        <w:rPr>
          <w:rFonts w:ascii="Times New Roman" w:hAnsi="Times New Roman"/>
          <w:sz w:val="24"/>
          <w:szCs w:val="24"/>
        </w:rPr>
        <w:t>për  </w:t>
      </w:r>
      <w:proofErr w:type="gramStart"/>
      <w:r w:rsidRPr="00CA0AA1">
        <w:rPr>
          <w:rFonts w:ascii="Times New Roman" w:hAnsi="Times New Roman"/>
          <w:color w:val="212121"/>
        </w:rPr>
        <w:t xml:space="preserve">  </w:t>
      </w:r>
      <w:r w:rsidRPr="00CA0AA1">
        <w:rPr>
          <w:rFonts w:ascii="Times New Roman" w:hAnsi="Times New Roman"/>
          <w:color w:val="000000"/>
          <w:sz w:val="24"/>
          <w:szCs w:val="24"/>
        </w:rPr>
        <w:t>:</w:t>
      </w:r>
      <w:proofErr w:type="gramEnd"/>
      <w:r w:rsidRPr="00CA0AA1">
        <w:rPr>
          <w:rFonts w:ascii="Times New Roman" w:hAnsi="Times New Roman"/>
          <w:color w:val="000000"/>
          <w:sz w:val="24"/>
          <w:szCs w:val="24"/>
        </w:rPr>
        <w:t xml:space="preserve"> </w:t>
      </w:r>
      <w:r w:rsidRPr="00CA0AA1">
        <w:rPr>
          <w:rFonts w:ascii="Times New Roman" w:hAnsi="Times New Roman"/>
          <w:b/>
          <w:bCs/>
          <w:color w:val="000000"/>
          <w:sz w:val="24"/>
          <w:szCs w:val="24"/>
        </w:rPr>
        <w:t>“Blerje materiale laboratorike  dhe terrenet e kultivimit për "Qendrën e Riprodhimin  Mjekësor të  Asistuar " në  S.U.O.GJ "Koço Gliozheni" për periudhën 12 mujore (2026–2027)</w:t>
      </w:r>
    </w:p>
    <w:p w14:paraId="60BAFDEB" w14:textId="77777777" w:rsidR="00134C1F" w:rsidRPr="00134C1F" w:rsidRDefault="00134C1F" w:rsidP="00134C1F">
      <w:pPr>
        <w:rPr>
          <w:b/>
        </w:rPr>
      </w:pPr>
    </w:p>
    <w:p w14:paraId="7440277F" w14:textId="0D367C0E" w:rsidR="00D600D6" w:rsidRDefault="007C45ED" w:rsidP="00810750">
      <w:pPr>
        <w:pStyle w:val="ListParagraph"/>
        <w:numPr>
          <w:ilvl w:val="0"/>
          <w:numId w:val="1"/>
        </w:numPr>
        <w:rPr>
          <w:b/>
        </w:rPr>
      </w:pPr>
      <w:r w:rsidRPr="003D4081">
        <w:rPr>
          <w:b/>
        </w:rPr>
        <w:t>Përgjigja e kërkesës nr 5</w:t>
      </w:r>
    </w:p>
    <w:p w14:paraId="64067137" w14:textId="3BDD4DDC" w:rsidR="00192796" w:rsidRPr="00CA0AA1" w:rsidRDefault="00B63A0D" w:rsidP="00CA0AA1">
      <w:pPr>
        <w:rPr>
          <w:b/>
        </w:rPr>
      </w:pPr>
      <w:r>
        <w:rPr>
          <w:rFonts w:ascii="Times New Roman" w:hAnsi="Times New Roman"/>
          <w:sz w:val="24"/>
          <w:szCs w:val="24"/>
        </w:rPr>
        <w:t>Në përgjigje të kërkesës suaj, ju bëjmë me dije se INSTAT nuk disponon çmime reference</w:t>
      </w:r>
      <w:r>
        <w:rPr>
          <w:rFonts w:ascii="Times New Roman" w:hAnsi="Times New Roman"/>
          <w:color w:val="000000"/>
          <w:sz w:val="24"/>
          <w:szCs w:val="24"/>
        </w:rPr>
        <w:t xml:space="preserve"> </w:t>
      </w:r>
      <w:r>
        <w:rPr>
          <w:rFonts w:ascii="Times New Roman" w:hAnsi="Times New Roman"/>
          <w:sz w:val="24"/>
          <w:szCs w:val="24"/>
        </w:rPr>
        <w:t>për  </w:t>
      </w:r>
      <w:proofErr w:type="gramStart"/>
      <w:r>
        <w:rPr>
          <w:rFonts w:ascii="Times New Roman" w:hAnsi="Times New Roman"/>
          <w:color w:val="212121"/>
        </w:rPr>
        <w:t xml:space="preserve">  </w:t>
      </w:r>
      <w:r>
        <w:rPr>
          <w:rFonts w:ascii="Times New Roman" w:hAnsi="Times New Roman"/>
          <w:color w:val="000000"/>
          <w:sz w:val="24"/>
          <w:szCs w:val="24"/>
        </w:rPr>
        <w:t>:</w:t>
      </w:r>
      <w:proofErr w:type="gramEnd"/>
      <w:r>
        <w:rPr>
          <w:rFonts w:ascii="Times New Roman" w:hAnsi="Times New Roman"/>
          <w:color w:val="000000"/>
          <w:sz w:val="24"/>
          <w:szCs w:val="24"/>
        </w:rPr>
        <w:t xml:space="preserve"> </w:t>
      </w:r>
      <w:r>
        <w:rPr>
          <w:b/>
          <w:bCs/>
          <w:color w:val="000000"/>
          <w:lang w:val="sq-AL" w:eastAsia="sq-AL"/>
        </w:rPr>
        <w:t>“ Prodhimin e emisionit të pullës  per vitin 2025”.</w:t>
      </w:r>
    </w:p>
    <w:p w14:paraId="779F0EE1" w14:textId="1C6728B5" w:rsidR="00D600D6" w:rsidRPr="003D4081" w:rsidRDefault="007C45ED" w:rsidP="00810750">
      <w:pPr>
        <w:pStyle w:val="ListParagraph"/>
        <w:numPr>
          <w:ilvl w:val="0"/>
          <w:numId w:val="1"/>
        </w:numPr>
        <w:rPr>
          <w:b/>
        </w:rPr>
      </w:pPr>
      <w:r w:rsidRPr="003D4081">
        <w:rPr>
          <w:b/>
        </w:rPr>
        <w:t>Përgjigja e kërkesës nr 6</w:t>
      </w:r>
    </w:p>
    <w:p w14:paraId="321685F8" w14:textId="77777777" w:rsidR="00247560" w:rsidRPr="00247560" w:rsidRDefault="00247560" w:rsidP="00247560">
      <w:pPr>
        <w:shd w:val="clear" w:color="auto" w:fill="FFFFFF"/>
        <w:spacing w:after="80" w:line="276" w:lineRule="auto"/>
        <w:ind w:left="360" w:right="4"/>
        <w:jc w:val="both"/>
        <w:rPr>
          <w:rFonts w:ascii="Times New Roman" w:hAnsi="Times New Roman"/>
          <w:sz w:val="24"/>
          <w:szCs w:val="24"/>
        </w:rPr>
      </w:pPr>
      <w:r w:rsidRPr="00247560">
        <w:rPr>
          <w:rFonts w:ascii="Times New Roman" w:hAnsi="Times New Roman"/>
          <w:sz w:val="24"/>
          <w:szCs w:val="24"/>
        </w:rPr>
        <w:t>Në përgjigje të kërkesës suaj, ju bëjmë me dije se INSTAT nuk disponon të dhëna për akcizën.</w:t>
      </w:r>
    </w:p>
    <w:p w14:paraId="3E70E5C3" w14:textId="77777777" w:rsidR="00192796" w:rsidRPr="00F35A6B" w:rsidRDefault="00192796" w:rsidP="00134C1F">
      <w:pPr>
        <w:pStyle w:val="elementtoproof"/>
        <w:shd w:val="clear" w:color="auto" w:fill="FFFFFF"/>
        <w:spacing w:line="253" w:lineRule="atLeast"/>
      </w:pPr>
    </w:p>
    <w:p w14:paraId="046B06DA" w14:textId="093EBAFC" w:rsidR="00247560" w:rsidRPr="00247560" w:rsidRDefault="00D161B4" w:rsidP="00247560">
      <w:pPr>
        <w:pStyle w:val="ListParagraph"/>
        <w:numPr>
          <w:ilvl w:val="0"/>
          <w:numId w:val="1"/>
        </w:numPr>
        <w:rPr>
          <w:b/>
        </w:rPr>
      </w:pPr>
      <w:r w:rsidRPr="008C2A89">
        <w:rPr>
          <w:b/>
        </w:rPr>
        <w:t xml:space="preserve">Përgjigja e kërkesës nr </w:t>
      </w:r>
      <w:r w:rsidR="008C2A89" w:rsidRPr="008C2A89">
        <w:rPr>
          <w:b/>
        </w:rPr>
        <w:t>7</w:t>
      </w:r>
    </w:p>
    <w:p w14:paraId="18F29404" w14:textId="77777777" w:rsidR="00247560" w:rsidRPr="00247560" w:rsidRDefault="00247560" w:rsidP="00247560">
      <w:pPr>
        <w:ind w:left="360"/>
        <w:rPr>
          <w:rFonts w:ascii="Times New Roman" w:hAnsi="Times New Roman"/>
          <w:sz w:val="24"/>
          <w:szCs w:val="24"/>
        </w:rPr>
      </w:pPr>
      <w:r w:rsidRPr="00247560">
        <w:rPr>
          <w:rFonts w:ascii="Times New Roman" w:hAnsi="Times New Roman"/>
          <w:sz w:val="24"/>
          <w:szCs w:val="24"/>
        </w:rPr>
        <w:t xml:space="preserve">INSTAT is responsible for calculating the Consumer Price Index (CPI), which is the official measure of inflation in the country. </w:t>
      </w:r>
    </w:p>
    <w:p w14:paraId="2D25277C" w14:textId="77777777" w:rsidR="00247560" w:rsidRPr="00247560" w:rsidRDefault="00247560" w:rsidP="00247560">
      <w:pPr>
        <w:ind w:left="360"/>
        <w:rPr>
          <w:rFonts w:ascii="Times New Roman" w:hAnsi="Times New Roman"/>
          <w:sz w:val="24"/>
          <w:szCs w:val="24"/>
        </w:rPr>
      </w:pPr>
      <w:r w:rsidRPr="00247560">
        <w:rPr>
          <w:rFonts w:ascii="Times New Roman" w:hAnsi="Times New Roman"/>
          <w:sz w:val="24"/>
          <w:szCs w:val="24"/>
        </w:rPr>
        <w:t>For more detailed information regarding the compilation and publication of this index, please refer to the Quality Report available at the link below:</w:t>
      </w:r>
    </w:p>
    <w:p w14:paraId="05688536" w14:textId="77777777" w:rsidR="00247560" w:rsidRPr="00247560" w:rsidRDefault="00247560" w:rsidP="00247560">
      <w:pPr>
        <w:ind w:left="360"/>
        <w:rPr>
          <w:rFonts w:ascii="Calibri" w:hAnsi="Calibri"/>
          <w:i/>
          <w:iCs/>
        </w:rPr>
      </w:pPr>
      <w:hyperlink r:id="rId9" w:history="1">
        <w:r w:rsidRPr="00247560">
          <w:rPr>
            <w:rStyle w:val="Hyperlink"/>
            <w:i/>
            <w:iCs/>
          </w:rPr>
          <w:t>https://www.instat.gov.al/media/2qoae1sr/consumer-price-index-2025.pdf</w:t>
        </w:r>
      </w:hyperlink>
    </w:p>
    <w:p w14:paraId="79BB4C85" w14:textId="77777777" w:rsidR="00CB31DB" w:rsidRDefault="00CB31DB" w:rsidP="00C73805">
      <w:pPr>
        <w:rPr>
          <w:b/>
        </w:rPr>
      </w:pPr>
    </w:p>
    <w:p w14:paraId="2AABF18A" w14:textId="10FE2FAB" w:rsidR="00D161B4" w:rsidRDefault="00D161B4" w:rsidP="00810750">
      <w:pPr>
        <w:pStyle w:val="ListParagraph"/>
        <w:numPr>
          <w:ilvl w:val="0"/>
          <w:numId w:val="1"/>
        </w:numPr>
        <w:rPr>
          <w:b/>
        </w:rPr>
      </w:pPr>
      <w:r w:rsidRPr="008C2A89">
        <w:rPr>
          <w:b/>
        </w:rPr>
        <w:t xml:space="preserve">Përgjigja e kërkesës nr </w:t>
      </w:r>
      <w:r w:rsidR="008C2A89" w:rsidRPr="008C2A89">
        <w:rPr>
          <w:b/>
        </w:rPr>
        <w:t>8</w:t>
      </w:r>
    </w:p>
    <w:p w14:paraId="027763C1" w14:textId="45A0E4D5" w:rsidR="00F35A6B" w:rsidRPr="00247560" w:rsidRDefault="00247560" w:rsidP="00247560">
      <w:pPr>
        <w:spacing w:before="100" w:beforeAutospacing="1" w:after="100" w:afterAutospacing="1"/>
        <w:ind w:left="360"/>
        <w:rPr>
          <w:color w:val="000000"/>
          <w:sz w:val="24"/>
          <w:szCs w:val="24"/>
        </w:rPr>
      </w:pPr>
      <w:r w:rsidRPr="00247560">
        <w:rPr>
          <w:rFonts w:ascii="Times New Roman" w:hAnsi="Times New Roman"/>
          <w:sz w:val="24"/>
          <w:szCs w:val="24"/>
        </w:rPr>
        <w:t>Në përgjigje të kërkesës suaj, ju bëjmë me dije se INSTAT nuk disponon çmime reference</w:t>
      </w:r>
      <w:r w:rsidRPr="00247560">
        <w:rPr>
          <w:rFonts w:ascii="Times New Roman" w:hAnsi="Times New Roman"/>
          <w:color w:val="000000"/>
          <w:sz w:val="24"/>
          <w:szCs w:val="24"/>
        </w:rPr>
        <w:t xml:space="preserve"> </w:t>
      </w:r>
      <w:proofErr w:type="gramStart"/>
      <w:r w:rsidRPr="00247560">
        <w:rPr>
          <w:rFonts w:ascii="Times New Roman" w:hAnsi="Times New Roman"/>
          <w:sz w:val="24"/>
          <w:szCs w:val="24"/>
        </w:rPr>
        <w:t xml:space="preserve">për </w:t>
      </w:r>
      <w:r w:rsidRPr="00247560">
        <w:rPr>
          <w:rFonts w:ascii="Times New Roman" w:hAnsi="Times New Roman"/>
          <w:color w:val="000000"/>
          <w:sz w:val="24"/>
          <w:szCs w:val="24"/>
        </w:rPr>
        <w:t>:</w:t>
      </w:r>
      <w:proofErr w:type="gramEnd"/>
      <w:r w:rsidRPr="00247560">
        <w:rPr>
          <w:b/>
          <w:bCs/>
          <w:color w:val="000000"/>
          <w:sz w:val="24"/>
          <w:szCs w:val="24"/>
        </w:rPr>
        <w:t xml:space="preserve"> </w:t>
      </w:r>
      <w:r w:rsidRPr="00247560">
        <w:rPr>
          <w:rFonts w:ascii="Aptos" w:hAnsi="Aptos"/>
          <w:b/>
          <w:bCs/>
          <w:color w:val="000000"/>
          <w:sz w:val="24"/>
          <w:szCs w:val="24"/>
        </w:rPr>
        <w:t>"Sherbim per siguracion automjetesh TPL+KASKO 2026”.</w:t>
      </w:r>
    </w:p>
    <w:p w14:paraId="6101F8D8" w14:textId="6D30AC55" w:rsidR="00247560" w:rsidRPr="00247560" w:rsidRDefault="00E0029A" w:rsidP="00247560">
      <w:pPr>
        <w:pStyle w:val="ListParagraph"/>
        <w:numPr>
          <w:ilvl w:val="0"/>
          <w:numId w:val="1"/>
        </w:numPr>
        <w:rPr>
          <w:b/>
        </w:rPr>
      </w:pPr>
      <w:r w:rsidRPr="008C2A89">
        <w:rPr>
          <w:b/>
        </w:rPr>
        <w:t xml:space="preserve">Përgjigja e kërkesës nr </w:t>
      </w:r>
      <w:r>
        <w:rPr>
          <w:b/>
        </w:rPr>
        <w:t>9</w:t>
      </w:r>
    </w:p>
    <w:p w14:paraId="23B45BEC" w14:textId="77777777" w:rsidR="00247560" w:rsidRPr="00247560" w:rsidRDefault="00247560" w:rsidP="00247560">
      <w:pPr>
        <w:shd w:val="clear" w:color="auto" w:fill="FFFFFF"/>
        <w:spacing w:after="80" w:line="276" w:lineRule="auto"/>
        <w:ind w:left="360" w:right="4"/>
        <w:jc w:val="both"/>
        <w:rPr>
          <w:rFonts w:ascii="Times New Roman" w:hAnsi="Times New Roman"/>
          <w:b/>
          <w:bCs/>
          <w:sz w:val="24"/>
          <w:szCs w:val="24"/>
        </w:rPr>
      </w:pPr>
      <w:r w:rsidRPr="00247560">
        <w:rPr>
          <w:rFonts w:ascii="Times New Roman" w:hAnsi="Times New Roman"/>
          <w:sz w:val="24"/>
          <w:szCs w:val="24"/>
        </w:rPr>
        <w:t>Në përgjigje të kërkesës suaj, ju bëjmë me dije se INSTAT nuk disponon çmime reference</w:t>
      </w:r>
      <w:r w:rsidRPr="00247560">
        <w:rPr>
          <w:rFonts w:ascii="Times New Roman" w:hAnsi="Times New Roman"/>
          <w:color w:val="000000"/>
          <w:sz w:val="24"/>
          <w:szCs w:val="24"/>
        </w:rPr>
        <w:t xml:space="preserve"> </w:t>
      </w:r>
      <w:r w:rsidRPr="00247560">
        <w:rPr>
          <w:rFonts w:ascii="Times New Roman" w:hAnsi="Times New Roman"/>
          <w:sz w:val="24"/>
          <w:szCs w:val="24"/>
        </w:rPr>
        <w:t xml:space="preserve">për </w:t>
      </w:r>
      <w:proofErr w:type="gramStart"/>
      <w:r w:rsidRPr="00247560">
        <w:rPr>
          <w:rFonts w:ascii="Times New Roman" w:hAnsi="Times New Roman"/>
          <w:sz w:val="24"/>
          <w:szCs w:val="24"/>
        </w:rPr>
        <w:t> </w:t>
      </w:r>
      <w:r w:rsidRPr="00247560">
        <w:rPr>
          <w:rFonts w:ascii="Times New Roman" w:hAnsi="Times New Roman"/>
          <w:color w:val="212121"/>
        </w:rPr>
        <w:t xml:space="preserve"> :</w:t>
      </w:r>
      <w:proofErr w:type="gramEnd"/>
      <w:r w:rsidRPr="00247560">
        <w:rPr>
          <w:rFonts w:ascii="Times New Roman" w:hAnsi="Times New Roman"/>
          <w:color w:val="212121"/>
        </w:rPr>
        <w:t xml:space="preserve"> “</w:t>
      </w:r>
      <w:r w:rsidRPr="00247560">
        <w:rPr>
          <w:b/>
          <w:bCs/>
          <w:color w:val="212121"/>
          <w:lang w:val="pt-BR"/>
        </w:rPr>
        <w:t>Blerje Letër Fotokopje A4”,  Letër A4 “Traktor</w:t>
      </w:r>
      <w:r w:rsidRPr="00247560">
        <w:rPr>
          <w:rFonts w:ascii="Times New Roman" w:hAnsi="Times New Roman"/>
          <w:b/>
          <w:bCs/>
          <w:color w:val="000000"/>
          <w:lang w:val="sq-AL"/>
        </w:rPr>
        <w:t xml:space="preserve">” </w:t>
      </w:r>
      <w:r w:rsidRPr="00247560">
        <w:rPr>
          <w:rFonts w:ascii="Times New Roman" w:hAnsi="Times New Roman"/>
          <w:b/>
          <w:bCs/>
          <w:sz w:val="24"/>
          <w:szCs w:val="24"/>
        </w:rPr>
        <w:t>.</w:t>
      </w:r>
    </w:p>
    <w:p w14:paraId="3A890609" w14:textId="3B0054B4" w:rsidR="00134C1F" w:rsidRDefault="00134C1F" w:rsidP="00247560">
      <w:pPr>
        <w:rPr>
          <w:b/>
        </w:rPr>
      </w:pPr>
    </w:p>
    <w:p w14:paraId="68704684" w14:textId="77777777" w:rsidR="00BB123A" w:rsidRPr="00134C1F" w:rsidRDefault="00BB123A" w:rsidP="00134C1F">
      <w:pPr>
        <w:rPr>
          <w:b/>
        </w:rPr>
      </w:pPr>
    </w:p>
    <w:p w14:paraId="266021BC" w14:textId="11C43661" w:rsidR="00192796" w:rsidRPr="00192796" w:rsidRDefault="00E0029A" w:rsidP="00810750">
      <w:pPr>
        <w:pStyle w:val="ListParagraph"/>
        <w:numPr>
          <w:ilvl w:val="0"/>
          <w:numId w:val="1"/>
        </w:numPr>
        <w:rPr>
          <w:b/>
        </w:rPr>
      </w:pPr>
      <w:r w:rsidRPr="008C2A89">
        <w:rPr>
          <w:b/>
        </w:rPr>
        <w:lastRenderedPageBreak/>
        <w:t xml:space="preserve">Përgjigja e kërkesës nr </w:t>
      </w:r>
      <w:r>
        <w:rPr>
          <w:b/>
        </w:rPr>
        <w:t>10</w:t>
      </w:r>
    </w:p>
    <w:tbl>
      <w:tblPr>
        <w:tblStyle w:val="GridTable4-Accent1"/>
        <w:tblW w:w="10174" w:type="dxa"/>
        <w:tblInd w:w="0" w:type="dxa"/>
        <w:tblLook w:val="04A0" w:firstRow="1" w:lastRow="0" w:firstColumn="1" w:lastColumn="0" w:noHBand="0" w:noVBand="1"/>
      </w:tblPr>
      <w:tblGrid>
        <w:gridCol w:w="2508"/>
        <w:gridCol w:w="2498"/>
        <w:gridCol w:w="3144"/>
        <w:gridCol w:w="2024"/>
      </w:tblGrid>
      <w:tr w:rsidR="00247560" w14:paraId="43505F61" w14:textId="77777777" w:rsidTr="00247560">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6" w:type="dxa"/>
            <w:gridSpan w:val="2"/>
            <w:hideMark/>
          </w:tcPr>
          <w:p w14:paraId="001A6A4B" w14:textId="77777777" w:rsidR="00247560" w:rsidRPr="00247560" w:rsidRDefault="00247560" w:rsidP="00247560">
            <w:pPr>
              <w:pStyle w:val="ListParagraph"/>
              <w:numPr>
                <w:ilvl w:val="0"/>
                <w:numId w:val="1"/>
              </w:numPr>
              <w:rPr>
                <w:noProof/>
                <w:szCs w:val="24"/>
              </w:rPr>
            </w:pPr>
            <w:r w:rsidRPr="00247560">
              <w:rPr>
                <w:noProof/>
                <w:szCs w:val="24"/>
              </w:rPr>
              <w:t>EU-level targets</w:t>
            </w:r>
          </w:p>
        </w:tc>
        <w:tc>
          <w:tcPr>
            <w:tcW w:w="3144" w:type="dxa"/>
            <w:hideMark/>
          </w:tcPr>
          <w:p w14:paraId="106C8083" w14:textId="77777777" w:rsidR="00247560" w:rsidRDefault="00247560">
            <w:pPr>
              <w:jc w:val="center"/>
              <w:cnfStyle w:val="100000000000" w:firstRow="1" w:lastRow="0" w:firstColumn="0" w:lastColumn="0" w:oddVBand="0" w:evenVBand="0" w:oddHBand="0" w:evenHBand="0" w:firstRowFirstColumn="0" w:firstRowLastColumn="0" w:lastRowFirstColumn="0" w:lastRowLastColumn="0"/>
              <w:rPr>
                <w:b w:val="0"/>
                <w:noProof/>
                <w:szCs w:val="24"/>
              </w:rPr>
            </w:pPr>
            <w:r>
              <w:rPr>
                <w:noProof/>
                <w:szCs w:val="24"/>
              </w:rPr>
              <w:t>2030 target</w:t>
            </w:r>
          </w:p>
        </w:tc>
        <w:tc>
          <w:tcPr>
            <w:tcW w:w="2024" w:type="dxa"/>
            <w:hideMark/>
          </w:tcPr>
          <w:p w14:paraId="2D8ADD16" w14:textId="77777777" w:rsidR="00247560" w:rsidRDefault="00247560">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noProof/>
                <w:sz w:val="18"/>
                <w:szCs w:val="18"/>
              </w:rPr>
              <w:t>EU 2022</w:t>
            </w:r>
          </w:p>
        </w:tc>
      </w:tr>
      <w:tr w:rsidR="00247560" w14:paraId="38740DCA" w14:textId="77777777" w:rsidTr="00247560">
        <w:trPr>
          <w:cnfStyle w:val="000000100000" w:firstRow="0" w:lastRow="0" w:firstColumn="0" w:lastColumn="0" w:oddVBand="0" w:evenVBand="0" w:oddHBand="1"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5006"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D67D5BD" w14:textId="77777777" w:rsidR="00247560" w:rsidRDefault="00247560">
            <w:pPr>
              <w:rPr>
                <w:rFonts w:ascii="Times New Roman" w:hAnsi="Times New Roman" w:cs="Times New Roman"/>
                <w:noProof/>
                <w:szCs w:val="24"/>
              </w:rPr>
            </w:pPr>
            <w:r>
              <w:rPr>
                <w:b w:val="0"/>
                <w:noProof/>
                <w:szCs w:val="24"/>
              </w:rPr>
              <w:t>Participation in early childhood education (from age 3 to starting age of compulsory primary education)</w:t>
            </w:r>
          </w:p>
        </w:tc>
        <w:tc>
          <w:tcPr>
            <w:tcW w:w="31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37FBB22" w14:textId="77777777" w:rsidR="00247560" w:rsidRDefault="00247560">
            <w:pPr>
              <w:jc w:val="center"/>
              <w:cnfStyle w:val="000000100000" w:firstRow="0" w:lastRow="0" w:firstColumn="0" w:lastColumn="0" w:oddVBand="0" w:evenVBand="0" w:oddHBand="1" w:evenHBand="0" w:firstRowFirstColumn="0" w:firstRowLastColumn="0" w:lastRowFirstColumn="0" w:lastRowLastColumn="0"/>
              <w:rPr>
                <w:noProof/>
                <w:szCs w:val="24"/>
              </w:rPr>
            </w:pPr>
            <w:r>
              <w:rPr>
                <w:noProof/>
                <w:szCs w:val="24"/>
              </w:rPr>
              <w:t>≥ 96%</w:t>
            </w:r>
          </w:p>
        </w:tc>
        <w:tc>
          <w:tcPr>
            <w:tcW w:w="20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63ACA6A" w14:textId="77777777" w:rsidR="00247560" w:rsidRDefault="00247560">
            <w:pPr>
              <w:jc w:val="center"/>
              <w:cnfStyle w:val="000000100000" w:firstRow="0" w:lastRow="0" w:firstColumn="0" w:lastColumn="0" w:oddVBand="0" w:evenVBand="0" w:oddHBand="1" w:evenHBand="0" w:firstRowFirstColumn="0" w:firstRowLastColumn="0" w:lastRowFirstColumn="0" w:lastRowLastColumn="0"/>
              <w:rPr>
                <w:noProof/>
                <w:szCs w:val="24"/>
              </w:rPr>
            </w:pPr>
            <w:r>
              <w:rPr>
                <w:noProof/>
                <w:szCs w:val="24"/>
              </w:rPr>
              <w:t>92.5%</w:t>
            </w:r>
          </w:p>
        </w:tc>
      </w:tr>
      <w:tr w:rsidR="00247560" w14:paraId="061CF7D0" w14:textId="77777777" w:rsidTr="00247560">
        <w:trPr>
          <w:trHeight w:val="493"/>
        </w:trPr>
        <w:tc>
          <w:tcPr>
            <w:cnfStyle w:val="001000000000" w:firstRow="0" w:lastRow="0" w:firstColumn="1" w:lastColumn="0" w:oddVBand="0" w:evenVBand="0" w:oddHBand="0" w:evenHBand="0" w:firstRowFirstColumn="0" w:firstRowLastColumn="0" w:lastRowFirstColumn="0" w:lastRowLastColumn="0"/>
            <w:tcW w:w="5006"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741CA95" w14:textId="77777777" w:rsidR="00247560" w:rsidRDefault="00247560">
            <w:pPr>
              <w:rPr>
                <w:noProof/>
                <w:szCs w:val="24"/>
              </w:rPr>
            </w:pPr>
            <w:r>
              <w:rPr>
                <w:b w:val="0"/>
                <w:bCs w:val="0"/>
                <w:noProof/>
                <w:szCs w:val="24"/>
              </w:rPr>
              <w:t>Low achieving 8</w:t>
            </w:r>
            <w:r>
              <w:rPr>
                <w:b w:val="0"/>
                <w:bCs w:val="0"/>
                <w:noProof/>
                <w:szCs w:val="24"/>
                <w:vertAlign w:val="superscript"/>
              </w:rPr>
              <w:t>th</w:t>
            </w:r>
            <w:r>
              <w:rPr>
                <w:b w:val="0"/>
                <w:bCs w:val="0"/>
                <w:noProof/>
                <w:szCs w:val="24"/>
              </w:rPr>
              <w:t xml:space="preserve"> graders in digital skills</w:t>
            </w:r>
          </w:p>
        </w:tc>
        <w:tc>
          <w:tcPr>
            <w:tcW w:w="31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205ABEB" w14:textId="77777777" w:rsidR="00247560" w:rsidRDefault="00247560">
            <w:pPr>
              <w:jc w:val="center"/>
              <w:cnfStyle w:val="000000000000" w:firstRow="0" w:lastRow="0" w:firstColumn="0" w:lastColumn="0" w:oddVBand="0" w:evenVBand="0" w:oddHBand="0" w:evenHBand="0" w:firstRowFirstColumn="0" w:firstRowLastColumn="0" w:lastRowFirstColumn="0" w:lastRowLastColumn="0"/>
              <w:rPr>
                <w:noProof/>
                <w:szCs w:val="24"/>
              </w:rPr>
            </w:pPr>
            <w:r>
              <w:rPr>
                <w:noProof/>
                <w:szCs w:val="24"/>
              </w:rPr>
              <w:t>&lt;15%</w:t>
            </w:r>
          </w:p>
        </w:tc>
        <w:tc>
          <w:tcPr>
            <w:tcW w:w="20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EA11E86" w14:textId="77777777" w:rsidR="00247560" w:rsidRDefault="00247560">
            <w:pPr>
              <w:jc w:val="center"/>
              <w:cnfStyle w:val="000000000000" w:firstRow="0" w:lastRow="0" w:firstColumn="0" w:lastColumn="0" w:oddVBand="0" w:evenVBand="0" w:oddHBand="0" w:evenHBand="0" w:firstRowFirstColumn="0" w:firstRowLastColumn="0" w:lastRowFirstColumn="0" w:lastRowLastColumn="0"/>
              <w:rPr>
                <w:noProof/>
                <w:szCs w:val="24"/>
              </w:rPr>
            </w:pPr>
            <w:r>
              <w:rPr>
                <w:noProof/>
                <w:szCs w:val="24"/>
              </w:rPr>
              <w:t>:</w:t>
            </w:r>
          </w:p>
        </w:tc>
      </w:tr>
      <w:tr w:rsidR="00247560" w14:paraId="6FB9D4F1" w14:textId="77777777" w:rsidTr="00247560">
        <w:trPr>
          <w:cnfStyle w:val="000000100000" w:firstRow="0" w:lastRow="0" w:firstColumn="0" w:lastColumn="0" w:oddVBand="0" w:evenVBand="0" w:oddHBand="1" w:evenHBand="0" w:firstRowFirstColumn="0" w:firstRowLastColumn="0" w:lastRowFirstColumn="0" w:lastRowLastColumn="0"/>
          <w:trHeight w:val="1362"/>
        </w:trPr>
        <w:tc>
          <w:tcPr>
            <w:cnfStyle w:val="001000000000" w:firstRow="0" w:lastRow="0" w:firstColumn="1" w:lastColumn="0" w:oddVBand="0" w:evenVBand="0" w:oddHBand="0" w:evenHBand="0" w:firstRowFirstColumn="0" w:firstRowLastColumn="0" w:lastRowFirstColumn="0" w:lastRowLastColumn="0"/>
            <w:tcW w:w="250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05BA73A" w14:textId="77777777" w:rsidR="00247560" w:rsidRDefault="00247560">
            <w:pPr>
              <w:rPr>
                <w:noProof/>
                <w:szCs w:val="24"/>
              </w:rPr>
            </w:pPr>
            <w:r>
              <w:rPr>
                <w:b w:val="0"/>
                <w:noProof/>
                <w:szCs w:val="24"/>
              </w:rPr>
              <w:t xml:space="preserve">Low achieving 15-year-olds in: </w:t>
            </w:r>
          </w:p>
        </w:tc>
        <w:tc>
          <w:tcPr>
            <w:tcW w:w="249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72B2C8A" w14:textId="77777777" w:rsidR="00247560" w:rsidRDefault="00247560">
            <w:pPr>
              <w:cnfStyle w:val="000000100000" w:firstRow="0" w:lastRow="0" w:firstColumn="0" w:lastColumn="0" w:oddVBand="0" w:evenVBand="0" w:oddHBand="1" w:evenHBand="0" w:firstRowFirstColumn="0" w:firstRowLastColumn="0" w:lastRowFirstColumn="0" w:lastRowLastColumn="0"/>
              <w:rPr>
                <w:noProof/>
                <w:szCs w:val="24"/>
              </w:rPr>
            </w:pPr>
            <w:r>
              <w:rPr>
                <w:noProof/>
                <w:szCs w:val="24"/>
              </w:rPr>
              <w:t>Reading</w:t>
            </w:r>
          </w:p>
          <w:p w14:paraId="4E58AD7B" w14:textId="77777777" w:rsidR="00247560" w:rsidRDefault="00247560">
            <w:pPr>
              <w:cnfStyle w:val="000000100000" w:firstRow="0" w:lastRow="0" w:firstColumn="0" w:lastColumn="0" w:oddVBand="0" w:evenVBand="0" w:oddHBand="1" w:evenHBand="0" w:firstRowFirstColumn="0" w:firstRowLastColumn="0" w:lastRowFirstColumn="0" w:lastRowLastColumn="0"/>
              <w:rPr>
                <w:noProof/>
                <w:szCs w:val="24"/>
              </w:rPr>
            </w:pPr>
            <w:r>
              <w:rPr>
                <w:noProof/>
                <w:szCs w:val="24"/>
              </w:rPr>
              <w:t>Maths</w:t>
            </w:r>
          </w:p>
          <w:p w14:paraId="3B04318F" w14:textId="77777777" w:rsidR="00247560" w:rsidRDefault="00247560">
            <w:pPr>
              <w:cnfStyle w:val="000000100000" w:firstRow="0" w:lastRow="0" w:firstColumn="0" w:lastColumn="0" w:oddVBand="0" w:evenVBand="0" w:oddHBand="1" w:evenHBand="0" w:firstRowFirstColumn="0" w:firstRowLastColumn="0" w:lastRowFirstColumn="0" w:lastRowLastColumn="0"/>
              <w:rPr>
                <w:noProof/>
                <w:szCs w:val="24"/>
              </w:rPr>
            </w:pPr>
            <w:r>
              <w:rPr>
                <w:noProof/>
                <w:szCs w:val="24"/>
              </w:rPr>
              <w:t xml:space="preserve">Science </w:t>
            </w:r>
          </w:p>
        </w:tc>
        <w:tc>
          <w:tcPr>
            <w:tcW w:w="31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AEE07AD" w14:textId="77777777" w:rsidR="00247560" w:rsidRDefault="00247560">
            <w:pPr>
              <w:jc w:val="center"/>
              <w:cnfStyle w:val="000000100000" w:firstRow="0" w:lastRow="0" w:firstColumn="0" w:lastColumn="0" w:oddVBand="0" w:evenVBand="0" w:oddHBand="1" w:evenHBand="0" w:firstRowFirstColumn="0" w:firstRowLastColumn="0" w:lastRowFirstColumn="0" w:lastRowLastColumn="0"/>
              <w:rPr>
                <w:noProof/>
                <w:szCs w:val="24"/>
              </w:rPr>
            </w:pPr>
            <w:r>
              <w:rPr>
                <w:noProof/>
                <w:szCs w:val="24"/>
              </w:rPr>
              <w:t>&lt;15%</w:t>
            </w:r>
          </w:p>
          <w:p w14:paraId="08A951B1" w14:textId="77777777" w:rsidR="00247560" w:rsidRDefault="00247560">
            <w:pPr>
              <w:jc w:val="center"/>
              <w:cnfStyle w:val="000000100000" w:firstRow="0" w:lastRow="0" w:firstColumn="0" w:lastColumn="0" w:oddVBand="0" w:evenVBand="0" w:oddHBand="1" w:evenHBand="0" w:firstRowFirstColumn="0" w:firstRowLastColumn="0" w:lastRowFirstColumn="0" w:lastRowLastColumn="0"/>
              <w:rPr>
                <w:noProof/>
                <w:szCs w:val="24"/>
              </w:rPr>
            </w:pPr>
            <w:r>
              <w:rPr>
                <w:noProof/>
                <w:szCs w:val="24"/>
              </w:rPr>
              <w:t>&lt;15%</w:t>
            </w:r>
          </w:p>
          <w:p w14:paraId="62AF9E9C" w14:textId="77777777" w:rsidR="00247560" w:rsidRDefault="00247560">
            <w:pPr>
              <w:jc w:val="center"/>
              <w:cnfStyle w:val="000000100000" w:firstRow="0" w:lastRow="0" w:firstColumn="0" w:lastColumn="0" w:oddVBand="0" w:evenVBand="0" w:oddHBand="1" w:evenHBand="0" w:firstRowFirstColumn="0" w:firstRowLastColumn="0" w:lastRowFirstColumn="0" w:lastRowLastColumn="0"/>
              <w:rPr>
                <w:noProof/>
                <w:szCs w:val="24"/>
              </w:rPr>
            </w:pPr>
            <w:r>
              <w:rPr>
                <w:noProof/>
                <w:szCs w:val="24"/>
              </w:rPr>
              <w:t>&lt;15%</w:t>
            </w:r>
          </w:p>
        </w:tc>
        <w:tc>
          <w:tcPr>
            <w:tcW w:w="20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664A011" w14:textId="77777777" w:rsidR="00247560" w:rsidRDefault="00247560">
            <w:pPr>
              <w:jc w:val="center"/>
              <w:cnfStyle w:val="000000100000" w:firstRow="0" w:lastRow="0" w:firstColumn="0" w:lastColumn="0" w:oddVBand="0" w:evenVBand="0" w:oddHBand="1" w:evenHBand="0" w:firstRowFirstColumn="0" w:firstRowLastColumn="0" w:lastRowFirstColumn="0" w:lastRowLastColumn="0"/>
              <w:rPr>
                <w:noProof/>
                <w:szCs w:val="24"/>
              </w:rPr>
            </w:pPr>
            <w:r>
              <w:rPr>
                <w:noProof/>
                <w:szCs w:val="24"/>
              </w:rPr>
              <w:t>22.5%</w:t>
            </w:r>
          </w:p>
          <w:p w14:paraId="5D5D5409" w14:textId="77777777" w:rsidR="00247560" w:rsidRDefault="00247560">
            <w:pPr>
              <w:jc w:val="center"/>
              <w:cnfStyle w:val="000000100000" w:firstRow="0" w:lastRow="0" w:firstColumn="0" w:lastColumn="0" w:oddVBand="0" w:evenVBand="0" w:oddHBand="1" w:evenHBand="0" w:firstRowFirstColumn="0" w:firstRowLastColumn="0" w:lastRowFirstColumn="0" w:lastRowLastColumn="0"/>
              <w:rPr>
                <w:noProof/>
                <w:szCs w:val="24"/>
              </w:rPr>
            </w:pPr>
            <w:r>
              <w:rPr>
                <w:noProof/>
                <w:szCs w:val="24"/>
              </w:rPr>
              <w:t>22.9%</w:t>
            </w:r>
          </w:p>
          <w:p w14:paraId="606DCF62" w14:textId="77777777" w:rsidR="00247560" w:rsidRDefault="00247560">
            <w:pPr>
              <w:jc w:val="center"/>
              <w:cnfStyle w:val="000000100000" w:firstRow="0" w:lastRow="0" w:firstColumn="0" w:lastColumn="0" w:oddVBand="0" w:evenVBand="0" w:oddHBand="1" w:evenHBand="0" w:firstRowFirstColumn="0" w:firstRowLastColumn="0" w:lastRowFirstColumn="0" w:lastRowLastColumn="0"/>
              <w:rPr>
                <w:noProof/>
                <w:szCs w:val="24"/>
              </w:rPr>
            </w:pPr>
            <w:r>
              <w:rPr>
                <w:noProof/>
                <w:szCs w:val="24"/>
              </w:rPr>
              <w:t>22.3%</w:t>
            </w:r>
          </w:p>
        </w:tc>
      </w:tr>
      <w:tr w:rsidR="00247560" w14:paraId="56222181" w14:textId="77777777" w:rsidTr="00247560">
        <w:trPr>
          <w:trHeight w:val="352"/>
        </w:trPr>
        <w:tc>
          <w:tcPr>
            <w:cnfStyle w:val="001000000000" w:firstRow="0" w:lastRow="0" w:firstColumn="1" w:lastColumn="0" w:oddVBand="0" w:evenVBand="0" w:oddHBand="0" w:evenHBand="0" w:firstRowFirstColumn="0" w:firstRowLastColumn="0" w:lastRowFirstColumn="0" w:lastRowLastColumn="0"/>
            <w:tcW w:w="5006"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72B026F" w14:textId="77777777" w:rsidR="00247560" w:rsidRDefault="00247560">
            <w:pPr>
              <w:rPr>
                <w:noProof/>
                <w:szCs w:val="24"/>
              </w:rPr>
            </w:pPr>
            <w:r>
              <w:rPr>
                <w:b w:val="0"/>
                <w:noProof/>
                <w:szCs w:val="24"/>
              </w:rPr>
              <w:t>Early leavers from education and training (age 18-24)</w:t>
            </w:r>
          </w:p>
        </w:tc>
        <w:tc>
          <w:tcPr>
            <w:tcW w:w="31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80930EB" w14:textId="77777777" w:rsidR="00247560" w:rsidRDefault="00247560">
            <w:pPr>
              <w:jc w:val="center"/>
              <w:cnfStyle w:val="000000000000" w:firstRow="0" w:lastRow="0" w:firstColumn="0" w:lastColumn="0" w:oddVBand="0" w:evenVBand="0" w:oddHBand="0" w:evenHBand="0" w:firstRowFirstColumn="0" w:firstRowLastColumn="0" w:lastRowFirstColumn="0" w:lastRowLastColumn="0"/>
              <w:rPr>
                <w:noProof/>
                <w:szCs w:val="24"/>
              </w:rPr>
            </w:pPr>
            <w:r>
              <w:rPr>
                <w:noProof/>
                <w:szCs w:val="24"/>
              </w:rPr>
              <w:t>&lt; 9%</w:t>
            </w:r>
          </w:p>
        </w:tc>
        <w:tc>
          <w:tcPr>
            <w:tcW w:w="20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3A683FB" w14:textId="77777777" w:rsidR="00247560" w:rsidRDefault="00247560">
            <w:pPr>
              <w:jc w:val="center"/>
              <w:cnfStyle w:val="000000000000" w:firstRow="0" w:lastRow="0" w:firstColumn="0" w:lastColumn="0" w:oddVBand="0" w:evenVBand="0" w:oddHBand="0" w:evenHBand="0" w:firstRowFirstColumn="0" w:firstRowLastColumn="0" w:lastRowFirstColumn="0" w:lastRowLastColumn="0"/>
              <w:rPr>
                <w:noProof/>
                <w:szCs w:val="24"/>
              </w:rPr>
            </w:pPr>
            <w:r>
              <w:rPr>
                <w:noProof/>
                <w:szCs w:val="24"/>
              </w:rPr>
              <w:t>9.6%</w:t>
            </w:r>
          </w:p>
        </w:tc>
      </w:tr>
      <w:tr w:rsidR="00247560" w14:paraId="3832F77B" w14:textId="77777777" w:rsidTr="00247560">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006"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66C2C4C" w14:textId="77777777" w:rsidR="00247560" w:rsidRDefault="00247560">
            <w:pPr>
              <w:rPr>
                <w:noProof/>
                <w:szCs w:val="24"/>
              </w:rPr>
            </w:pPr>
            <w:r>
              <w:rPr>
                <w:b w:val="0"/>
                <w:noProof/>
                <w:szCs w:val="24"/>
              </w:rPr>
              <w:t>Tertiary educational attainment (age 24-35)</w:t>
            </w:r>
          </w:p>
        </w:tc>
        <w:tc>
          <w:tcPr>
            <w:tcW w:w="31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EEC6907" w14:textId="77777777" w:rsidR="00247560" w:rsidRDefault="00247560">
            <w:pPr>
              <w:jc w:val="center"/>
              <w:cnfStyle w:val="000000100000" w:firstRow="0" w:lastRow="0" w:firstColumn="0" w:lastColumn="0" w:oddVBand="0" w:evenVBand="0" w:oddHBand="1" w:evenHBand="0" w:firstRowFirstColumn="0" w:firstRowLastColumn="0" w:lastRowFirstColumn="0" w:lastRowLastColumn="0"/>
              <w:rPr>
                <w:noProof/>
                <w:szCs w:val="24"/>
              </w:rPr>
            </w:pPr>
            <w:r>
              <w:rPr>
                <w:noProof/>
                <w:szCs w:val="24"/>
              </w:rPr>
              <w:t>≥ 45%</w:t>
            </w:r>
          </w:p>
        </w:tc>
        <w:tc>
          <w:tcPr>
            <w:tcW w:w="20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E86107A" w14:textId="77777777" w:rsidR="00247560" w:rsidRDefault="00247560">
            <w:pPr>
              <w:jc w:val="center"/>
              <w:cnfStyle w:val="000000100000" w:firstRow="0" w:lastRow="0" w:firstColumn="0" w:lastColumn="0" w:oddVBand="0" w:evenVBand="0" w:oddHBand="1" w:evenHBand="0" w:firstRowFirstColumn="0" w:firstRowLastColumn="0" w:lastRowFirstColumn="0" w:lastRowLastColumn="0"/>
              <w:rPr>
                <w:noProof/>
                <w:szCs w:val="24"/>
              </w:rPr>
            </w:pPr>
            <w:r>
              <w:rPr>
                <w:noProof/>
                <w:szCs w:val="24"/>
              </w:rPr>
              <w:t>42%</w:t>
            </w:r>
          </w:p>
        </w:tc>
      </w:tr>
      <w:tr w:rsidR="00247560" w14:paraId="09963C5F" w14:textId="77777777" w:rsidTr="00247560">
        <w:trPr>
          <w:trHeight w:val="426"/>
        </w:trPr>
        <w:tc>
          <w:tcPr>
            <w:cnfStyle w:val="001000000000" w:firstRow="0" w:lastRow="0" w:firstColumn="1" w:lastColumn="0" w:oddVBand="0" w:evenVBand="0" w:oddHBand="0" w:evenHBand="0" w:firstRowFirstColumn="0" w:firstRowLastColumn="0" w:lastRowFirstColumn="0" w:lastRowLastColumn="0"/>
            <w:tcW w:w="5006"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64CF763" w14:textId="77777777" w:rsidR="00247560" w:rsidRDefault="00247560">
            <w:pPr>
              <w:rPr>
                <w:noProof/>
                <w:szCs w:val="24"/>
              </w:rPr>
            </w:pPr>
            <w:r>
              <w:rPr>
                <w:b w:val="0"/>
                <w:noProof/>
                <w:szCs w:val="24"/>
              </w:rPr>
              <w:t>Participation of adults in learning (age 25-64)</w:t>
            </w:r>
          </w:p>
        </w:tc>
        <w:tc>
          <w:tcPr>
            <w:tcW w:w="31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1BB524E" w14:textId="77777777" w:rsidR="00247560" w:rsidRDefault="00247560">
            <w:pPr>
              <w:jc w:val="center"/>
              <w:cnfStyle w:val="000000000000" w:firstRow="0" w:lastRow="0" w:firstColumn="0" w:lastColumn="0" w:oddVBand="0" w:evenVBand="0" w:oddHBand="0" w:evenHBand="0" w:firstRowFirstColumn="0" w:firstRowLastColumn="0" w:lastRowFirstColumn="0" w:lastRowLastColumn="0"/>
              <w:rPr>
                <w:noProof/>
                <w:szCs w:val="24"/>
              </w:rPr>
            </w:pPr>
            <w:r>
              <w:rPr>
                <w:noProof/>
                <w:szCs w:val="24"/>
              </w:rPr>
              <w:t>≥ 47% (2025)</w:t>
            </w:r>
          </w:p>
        </w:tc>
        <w:tc>
          <w:tcPr>
            <w:tcW w:w="20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A513CCD" w14:textId="77777777" w:rsidR="00247560" w:rsidRDefault="00247560">
            <w:pPr>
              <w:jc w:val="center"/>
              <w:cnfStyle w:val="000000000000" w:firstRow="0" w:lastRow="0" w:firstColumn="0" w:lastColumn="0" w:oddVBand="0" w:evenVBand="0" w:oddHBand="0" w:evenHBand="0" w:firstRowFirstColumn="0" w:firstRowLastColumn="0" w:lastRowFirstColumn="0" w:lastRowLastColumn="0"/>
              <w:rPr>
                <w:noProof/>
                <w:szCs w:val="24"/>
              </w:rPr>
            </w:pPr>
            <w:r>
              <w:rPr>
                <w:noProof/>
                <w:szCs w:val="24"/>
              </w:rPr>
              <w:t>:</w:t>
            </w:r>
          </w:p>
        </w:tc>
      </w:tr>
      <w:tr w:rsidR="00247560" w14:paraId="2B6C63DB" w14:textId="77777777" w:rsidTr="0024756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006"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396CF51" w14:textId="77777777" w:rsidR="00247560" w:rsidRDefault="00247560">
            <w:pPr>
              <w:rPr>
                <w:noProof/>
                <w:szCs w:val="24"/>
              </w:rPr>
            </w:pPr>
            <w:r>
              <w:rPr>
                <w:noProof/>
                <w:szCs w:val="24"/>
              </w:rPr>
              <w:t>Other contextual indicators:</w:t>
            </w:r>
          </w:p>
        </w:tc>
        <w:tc>
          <w:tcPr>
            <w:tcW w:w="31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B9C4938" w14:textId="77777777" w:rsidR="00247560" w:rsidRDefault="00247560">
            <w:pPr>
              <w:cnfStyle w:val="000000100000" w:firstRow="0" w:lastRow="0" w:firstColumn="0" w:lastColumn="0" w:oddVBand="0" w:evenVBand="0" w:oddHBand="1" w:evenHBand="0" w:firstRowFirstColumn="0" w:firstRowLastColumn="0" w:lastRowFirstColumn="0" w:lastRowLastColumn="0"/>
              <w:rPr>
                <w:noProof/>
                <w:szCs w:val="24"/>
              </w:rPr>
            </w:pPr>
          </w:p>
        </w:tc>
        <w:tc>
          <w:tcPr>
            <w:tcW w:w="20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5B1A750" w14:textId="77777777" w:rsidR="00247560" w:rsidRDefault="00247560">
            <w:pPr>
              <w:jc w:val="center"/>
              <w:cnfStyle w:val="000000100000" w:firstRow="0" w:lastRow="0" w:firstColumn="0" w:lastColumn="0" w:oddVBand="0" w:evenVBand="0" w:oddHBand="1" w:evenHBand="0" w:firstRowFirstColumn="0" w:firstRowLastColumn="0" w:lastRowFirstColumn="0" w:lastRowLastColumn="0"/>
              <w:rPr>
                <w:noProof/>
                <w:szCs w:val="24"/>
              </w:rPr>
            </w:pPr>
          </w:p>
        </w:tc>
      </w:tr>
      <w:tr w:rsidR="00247560" w14:paraId="4A090E61" w14:textId="77777777" w:rsidTr="00247560">
        <w:trPr>
          <w:trHeight w:val="1123"/>
        </w:trPr>
        <w:tc>
          <w:tcPr>
            <w:cnfStyle w:val="001000000000" w:firstRow="0" w:lastRow="0" w:firstColumn="1" w:lastColumn="0" w:oddVBand="0" w:evenVBand="0" w:oddHBand="0" w:evenHBand="0" w:firstRowFirstColumn="0" w:firstRowLastColumn="0" w:lastRowFirstColumn="0" w:lastRowLastColumn="0"/>
            <w:tcW w:w="5006"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83FA072" w14:textId="77777777" w:rsidR="00247560" w:rsidRDefault="00247560">
            <w:pPr>
              <w:rPr>
                <w:noProof/>
                <w:szCs w:val="24"/>
              </w:rPr>
            </w:pPr>
            <w:r>
              <w:rPr>
                <w:b w:val="0"/>
                <w:noProof/>
                <w:szCs w:val="24"/>
              </w:rPr>
              <w:t xml:space="preserve">Education investment: </w:t>
            </w:r>
          </w:p>
          <w:p w14:paraId="3BFB3817" w14:textId="77777777" w:rsidR="00247560" w:rsidRDefault="00247560">
            <w:pPr>
              <w:rPr>
                <w:b w:val="0"/>
                <w:noProof/>
                <w:szCs w:val="24"/>
              </w:rPr>
            </w:pPr>
            <w:r>
              <w:rPr>
                <w:b w:val="0"/>
                <w:noProof/>
                <w:szCs w:val="24"/>
              </w:rPr>
              <w:t>Public expenditure on education as a percentage of the GDP</w:t>
            </w:r>
          </w:p>
        </w:tc>
        <w:tc>
          <w:tcPr>
            <w:tcW w:w="31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FA39BCE" w14:textId="77777777" w:rsidR="00247560" w:rsidRDefault="00247560">
            <w:pPr>
              <w:cnfStyle w:val="000000000000" w:firstRow="0" w:lastRow="0" w:firstColumn="0" w:lastColumn="0" w:oddVBand="0" w:evenVBand="0" w:oddHBand="0" w:evenHBand="0" w:firstRowFirstColumn="0" w:firstRowLastColumn="0" w:lastRowFirstColumn="0" w:lastRowLastColumn="0"/>
              <w:rPr>
                <w:noProof/>
                <w:szCs w:val="24"/>
              </w:rPr>
            </w:pPr>
          </w:p>
        </w:tc>
        <w:tc>
          <w:tcPr>
            <w:tcW w:w="20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29CF252" w14:textId="77777777" w:rsidR="00247560" w:rsidRDefault="00247560">
            <w:pPr>
              <w:jc w:val="center"/>
              <w:cnfStyle w:val="000000000000" w:firstRow="0" w:lastRow="0" w:firstColumn="0" w:lastColumn="0" w:oddVBand="0" w:evenVBand="0" w:oddHBand="0" w:evenHBand="0" w:firstRowFirstColumn="0" w:firstRowLastColumn="0" w:lastRowFirstColumn="0" w:lastRowLastColumn="0"/>
              <w:rPr>
                <w:noProof/>
                <w:szCs w:val="24"/>
              </w:rPr>
            </w:pPr>
            <w:r>
              <w:rPr>
                <w:noProof/>
                <w:szCs w:val="24"/>
              </w:rPr>
              <w:t>4.8%</w:t>
            </w:r>
          </w:p>
        </w:tc>
      </w:tr>
      <w:tr w:rsidR="00247560" w14:paraId="151C9FD5" w14:textId="77777777" w:rsidTr="00247560">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006"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7969DE" w14:textId="77777777" w:rsidR="00247560" w:rsidRDefault="00247560">
            <w:pPr>
              <w:rPr>
                <w:noProof/>
                <w:szCs w:val="24"/>
              </w:rPr>
            </w:pPr>
            <w:r>
              <w:rPr>
                <w:b w:val="0"/>
                <w:noProof/>
                <w:szCs w:val="24"/>
              </w:rPr>
              <w:t xml:space="preserve">Upper secondary level attainment (age 20-24) </w:t>
            </w:r>
          </w:p>
        </w:tc>
        <w:tc>
          <w:tcPr>
            <w:tcW w:w="31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4DF4031" w14:textId="77777777" w:rsidR="00247560" w:rsidRDefault="00247560">
            <w:pPr>
              <w:jc w:val="center"/>
              <w:cnfStyle w:val="000000100000" w:firstRow="0" w:lastRow="0" w:firstColumn="0" w:lastColumn="0" w:oddVBand="0" w:evenVBand="0" w:oddHBand="1" w:evenHBand="0" w:firstRowFirstColumn="0" w:firstRowLastColumn="0" w:lastRowFirstColumn="0" w:lastRowLastColumn="0"/>
              <w:rPr>
                <w:noProof/>
                <w:szCs w:val="24"/>
              </w:rPr>
            </w:pPr>
          </w:p>
        </w:tc>
        <w:tc>
          <w:tcPr>
            <w:tcW w:w="20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3AE69C6" w14:textId="77777777" w:rsidR="00247560" w:rsidRDefault="00247560">
            <w:pPr>
              <w:jc w:val="center"/>
              <w:cnfStyle w:val="000000100000" w:firstRow="0" w:lastRow="0" w:firstColumn="0" w:lastColumn="0" w:oddVBand="0" w:evenVBand="0" w:oddHBand="1" w:evenHBand="0" w:firstRowFirstColumn="0" w:firstRowLastColumn="0" w:lastRowFirstColumn="0" w:lastRowLastColumn="0"/>
              <w:rPr>
                <w:noProof/>
                <w:szCs w:val="24"/>
              </w:rPr>
            </w:pPr>
            <w:r>
              <w:rPr>
                <w:noProof/>
                <w:szCs w:val="24"/>
              </w:rPr>
              <w:t>83.6%</w:t>
            </w:r>
          </w:p>
        </w:tc>
      </w:tr>
      <w:tr w:rsidR="00247560" w14:paraId="50D628CE" w14:textId="77777777" w:rsidTr="00247560">
        <w:trPr>
          <w:trHeight w:val="673"/>
        </w:trPr>
        <w:tc>
          <w:tcPr>
            <w:cnfStyle w:val="001000000000" w:firstRow="0" w:lastRow="0" w:firstColumn="1" w:lastColumn="0" w:oddVBand="0" w:evenVBand="0" w:oddHBand="0" w:evenHBand="0" w:firstRowFirstColumn="0" w:firstRowLastColumn="0" w:lastRowFirstColumn="0" w:lastRowLastColumn="0"/>
            <w:tcW w:w="5006"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62C6C20" w14:textId="77777777" w:rsidR="00247560" w:rsidRDefault="00247560">
            <w:pPr>
              <w:rPr>
                <w:noProof/>
                <w:szCs w:val="24"/>
              </w:rPr>
            </w:pPr>
            <w:r>
              <w:rPr>
                <w:b w:val="0"/>
                <w:noProof/>
                <w:szCs w:val="24"/>
              </w:rPr>
              <w:t xml:space="preserve">Share of school teachers (ISCED 1030 who are 55 year olds or over </w:t>
            </w:r>
          </w:p>
        </w:tc>
        <w:tc>
          <w:tcPr>
            <w:tcW w:w="31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13CAE83" w14:textId="77777777" w:rsidR="00247560" w:rsidRDefault="00247560">
            <w:pPr>
              <w:cnfStyle w:val="000000000000" w:firstRow="0" w:lastRow="0" w:firstColumn="0" w:lastColumn="0" w:oddVBand="0" w:evenVBand="0" w:oddHBand="0" w:evenHBand="0" w:firstRowFirstColumn="0" w:firstRowLastColumn="0" w:lastRowFirstColumn="0" w:lastRowLastColumn="0"/>
              <w:rPr>
                <w:noProof/>
                <w:szCs w:val="24"/>
              </w:rPr>
            </w:pPr>
          </w:p>
        </w:tc>
        <w:tc>
          <w:tcPr>
            <w:tcW w:w="202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FFFBBD8" w14:textId="77777777" w:rsidR="00247560" w:rsidRDefault="00247560">
            <w:pPr>
              <w:jc w:val="center"/>
              <w:cnfStyle w:val="000000000000" w:firstRow="0" w:lastRow="0" w:firstColumn="0" w:lastColumn="0" w:oddVBand="0" w:evenVBand="0" w:oddHBand="0" w:evenHBand="0" w:firstRowFirstColumn="0" w:firstRowLastColumn="0" w:lastRowFirstColumn="0" w:lastRowLastColumn="0"/>
              <w:rPr>
                <w:noProof/>
                <w:szCs w:val="24"/>
              </w:rPr>
            </w:pPr>
            <w:r>
              <w:rPr>
                <w:noProof/>
                <w:szCs w:val="24"/>
              </w:rPr>
              <w:t>24.5%</w:t>
            </w:r>
          </w:p>
        </w:tc>
      </w:tr>
    </w:tbl>
    <w:p w14:paraId="42E850C9" w14:textId="77777777" w:rsidR="00247560" w:rsidRDefault="00247560" w:rsidP="00247560">
      <w:pPr>
        <w:rPr>
          <w:rFonts w:eastAsia="Times New Roman"/>
          <w:szCs w:val="20"/>
          <w:lang w:val="en-GB" w:eastAsia="en-GB"/>
        </w:rPr>
      </w:pPr>
    </w:p>
    <w:p w14:paraId="657002B6" w14:textId="77777777" w:rsidR="00247560" w:rsidRDefault="00247560" w:rsidP="00247560">
      <w:pPr>
        <w:rPr>
          <w:b/>
        </w:rPr>
      </w:pPr>
      <w:r>
        <w:rPr>
          <w:b/>
          <w:noProof/>
          <w:szCs w:val="24"/>
        </w:rPr>
        <w:t>Participation in early childhood education (from age 3 to starting age of compulsory primary education)</w:t>
      </w:r>
    </w:p>
    <w:tbl>
      <w:tblPr>
        <w:tblW w:w="7560" w:type="dxa"/>
        <w:tblLook w:val="04A0" w:firstRow="1" w:lastRow="0" w:firstColumn="1" w:lastColumn="0" w:noHBand="0" w:noVBand="1"/>
      </w:tblPr>
      <w:tblGrid>
        <w:gridCol w:w="2140"/>
        <w:gridCol w:w="1240"/>
        <w:gridCol w:w="1100"/>
        <w:gridCol w:w="3080"/>
      </w:tblGrid>
      <w:tr w:rsidR="00247560" w14:paraId="3D5C4A59" w14:textId="77777777" w:rsidTr="00247560">
        <w:trPr>
          <w:trHeight w:val="360"/>
        </w:trPr>
        <w:tc>
          <w:tcPr>
            <w:tcW w:w="21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24FC34" w14:textId="77777777" w:rsidR="00247560" w:rsidRDefault="00247560">
            <w:pPr>
              <w:spacing w:after="0" w:line="276" w:lineRule="auto"/>
              <w:rPr>
                <w:color w:val="000000"/>
                <w:kern w:val="2"/>
                <w:szCs w:val="24"/>
                <w14:ligatures w14:val="standardContextual"/>
              </w:rPr>
            </w:pPr>
            <w:r>
              <w:rPr>
                <w:color w:val="000000"/>
                <w:kern w:val="2"/>
                <w:szCs w:val="24"/>
                <w14:ligatures w14:val="standardContextual"/>
              </w:rPr>
              <w:t> </w:t>
            </w:r>
          </w:p>
        </w:tc>
        <w:tc>
          <w:tcPr>
            <w:tcW w:w="1240" w:type="dxa"/>
            <w:tcBorders>
              <w:top w:val="single" w:sz="4" w:space="0" w:color="auto"/>
              <w:left w:val="nil"/>
              <w:bottom w:val="single" w:sz="4" w:space="0" w:color="auto"/>
              <w:right w:val="single" w:sz="4" w:space="0" w:color="auto"/>
            </w:tcBorders>
            <w:shd w:val="clear" w:color="auto" w:fill="FFFFFF"/>
            <w:noWrap/>
            <w:vAlign w:val="bottom"/>
            <w:hideMark/>
          </w:tcPr>
          <w:p w14:paraId="46EC0293" w14:textId="77777777" w:rsidR="00247560" w:rsidRDefault="00247560">
            <w:pPr>
              <w:spacing w:after="0" w:line="276" w:lineRule="auto"/>
              <w:rPr>
                <w:color w:val="000000"/>
                <w:kern w:val="2"/>
                <w:szCs w:val="24"/>
                <w14:ligatures w14:val="standardContextual"/>
              </w:rPr>
            </w:pPr>
            <w:r>
              <w:rPr>
                <w:color w:val="000000"/>
                <w:kern w:val="2"/>
                <w:szCs w:val="24"/>
                <w14:ligatures w14:val="standardContextual"/>
              </w:rPr>
              <w:t>Female</w:t>
            </w:r>
          </w:p>
        </w:tc>
        <w:tc>
          <w:tcPr>
            <w:tcW w:w="1100" w:type="dxa"/>
            <w:tcBorders>
              <w:top w:val="single" w:sz="4" w:space="0" w:color="auto"/>
              <w:left w:val="nil"/>
              <w:bottom w:val="single" w:sz="4" w:space="0" w:color="auto"/>
              <w:right w:val="single" w:sz="4" w:space="0" w:color="auto"/>
            </w:tcBorders>
            <w:shd w:val="clear" w:color="auto" w:fill="FFFFFF"/>
            <w:noWrap/>
            <w:vAlign w:val="bottom"/>
            <w:hideMark/>
          </w:tcPr>
          <w:p w14:paraId="672B9745" w14:textId="77777777" w:rsidR="00247560" w:rsidRDefault="00247560">
            <w:pPr>
              <w:spacing w:after="0" w:line="276" w:lineRule="auto"/>
              <w:rPr>
                <w:color w:val="000000"/>
                <w:kern w:val="2"/>
                <w:szCs w:val="24"/>
                <w14:ligatures w14:val="standardContextual"/>
              </w:rPr>
            </w:pPr>
            <w:r>
              <w:rPr>
                <w:color w:val="000000"/>
                <w:kern w:val="2"/>
                <w:szCs w:val="24"/>
                <w14:ligatures w14:val="standardContextual"/>
              </w:rPr>
              <w:t>Male</w:t>
            </w:r>
          </w:p>
        </w:tc>
        <w:tc>
          <w:tcPr>
            <w:tcW w:w="3080" w:type="dxa"/>
            <w:tcBorders>
              <w:top w:val="single" w:sz="4" w:space="0" w:color="auto"/>
              <w:left w:val="nil"/>
              <w:bottom w:val="single" w:sz="4" w:space="0" w:color="auto"/>
              <w:right w:val="single" w:sz="4" w:space="0" w:color="auto"/>
            </w:tcBorders>
            <w:shd w:val="clear" w:color="auto" w:fill="FFFFFF"/>
            <w:noWrap/>
            <w:vAlign w:val="bottom"/>
            <w:hideMark/>
          </w:tcPr>
          <w:p w14:paraId="0E57120E" w14:textId="77777777" w:rsidR="00247560" w:rsidRDefault="00247560">
            <w:pPr>
              <w:spacing w:after="0" w:line="276" w:lineRule="auto"/>
              <w:rPr>
                <w:color w:val="000000"/>
                <w:kern w:val="2"/>
                <w:szCs w:val="24"/>
                <w14:ligatures w14:val="standardContextual"/>
              </w:rPr>
            </w:pPr>
            <w:r>
              <w:rPr>
                <w:color w:val="000000"/>
                <w:kern w:val="2"/>
                <w:szCs w:val="24"/>
                <w14:ligatures w14:val="standardContextual"/>
              </w:rPr>
              <w:t>Total</w:t>
            </w:r>
          </w:p>
        </w:tc>
      </w:tr>
      <w:tr w:rsidR="00247560" w14:paraId="482D3E91" w14:textId="77777777" w:rsidTr="00247560">
        <w:trPr>
          <w:trHeight w:val="375"/>
        </w:trPr>
        <w:tc>
          <w:tcPr>
            <w:tcW w:w="2140" w:type="dxa"/>
            <w:tcBorders>
              <w:top w:val="nil"/>
              <w:left w:val="single" w:sz="4" w:space="0" w:color="auto"/>
              <w:bottom w:val="single" w:sz="4" w:space="0" w:color="auto"/>
              <w:right w:val="single" w:sz="4" w:space="0" w:color="auto"/>
            </w:tcBorders>
            <w:shd w:val="clear" w:color="auto" w:fill="FFFFFF"/>
            <w:noWrap/>
            <w:vAlign w:val="center"/>
            <w:hideMark/>
          </w:tcPr>
          <w:p w14:paraId="189D1911" w14:textId="77777777" w:rsidR="00247560" w:rsidRDefault="00247560">
            <w:pPr>
              <w:spacing w:after="0" w:line="276" w:lineRule="auto"/>
              <w:jc w:val="center"/>
              <w:rPr>
                <w:bCs/>
                <w:color w:val="000000"/>
                <w:kern w:val="2"/>
                <w:szCs w:val="24"/>
                <w14:ligatures w14:val="standardContextual"/>
              </w:rPr>
            </w:pPr>
            <w:r>
              <w:rPr>
                <w:bCs/>
                <w:color w:val="000000"/>
                <w:kern w:val="2"/>
                <w:szCs w:val="24"/>
                <w14:ligatures w14:val="standardContextual"/>
              </w:rPr>
              <w:t>2023</w:t>
            </w:r>
          </w:p>
        </w:tc>
        <w:tc>
          <w:tcPr>
            <w:tcW w:w="1240" w:type="dxa"/>
            <w:tcBorders>
              <w:top w:val="nil"/>
              <w:left w:val="nil"/>
              <w:bottom w:val="single" w:sz="4" w:space="0" w:color="auto"/>
              <w:right w:val="single" w:sz="4" w:space="0" w:color="auto"/>
            </w:tcBorders>
            <w:shd w:val="clear" w:color="auto" w:fill="FFFFFF"/>
            <w:noWrap/>
            <w:vAlign w:val="center"/>
            <w:hideMark/>
          </w:tcPr>
          <w:p w14:paraId="5DD767C2" w14:textId="77777777" w:rsidR="00247560" w:rsidRDefault="00247560">
            <w:pPr>
              <w:spacing w:after="0" w:line="276" w:lineRule="auto"/>
              <w:jc w:val="center"/>
              <w:rPr>
                <w:bCs/>
                <w:color w:val="000000"/>
                <w:kern w:val="2"/>
                <w:szCs w:val="24"/>
                <w14:ligatures w14:val="standardContextual"/>
              </w:rPr>
            </w:pPr>
            <w:r>
              <w:rPr>
                <w:bCs/>
                <w:color w:val="000000"/>
                <w:kern w:val="2"/>
                <w:szCs w:val="24"/>
                <w14:ligatures w14:val="standardContextual"/>
              </w:rPr>
              <w:t>94.6</w:t>
            </w:r>
          </w:p>
        </w:tc>
        <w:tc>
          <w:tcPr>
            <w:tcW w:w="1100" w:type="dxa"/>
            <w:tcBorders>
              <w:top w:val="nil"/>
              <w:left w:val="nil"/>
              <w:bottom w:val="single" w:sz="4" w:space="0" w:color="auto"/>
              <w:right w:val="single" w:sz="4" w:space="0" w:color="auto"/>
            </w:tcBorders>
            <w:shd w:val="clear" w:color="auto" w:fill="FFFFFF"/>
            <w:noWrap/>
            <w:vAlign w:val="center"/>
            <w:hideMark/>
          </w:tcPr>
          <w:p w14:paraId="2BB45B5D" w14:textId="77777777" w:rsidR="00247560" w:rsidRDefault="00247560">
            <w:pPr>
              <w:spacing w:after="0" w:line="276" w:lineRule="auto"/>
              <w:jc w:val="center"/>
              <w:rPr>
                <w:bCs/>
                <w:color w:val="000000"/>
                <w:kern w:val="2"/>
                <w:szCs w:val="24"/>
                <w14:ligatures w14:val="standardContextual"/>
              </w:rPr>
            </w:pPr>
            <w:r>
              <w:rPr>
                <w:bCs/>
                <w:color w:val="000000"/>
                <w:kern w:val="2"/>
                <w:szCs w:val="24"/>
                <w14:ligatures w14:val="standardContextual"/>
              </w:rPr>
              <w:t>93.8</w:t>
            </w:r>
          </w:p>
        </w:tc>
        <w:tc>
          <w:tcPr>
            <w:tcW w:w="3080" w:type="dxa"/>
            <w:tcBorders>
              <w:top w:val="nil"/>
              <w:left w:val="nil"/>
              <w:bottom w:val="single" w:sz="4" w:space="0" w:color="auto"/>
              <w:right w:val="single" w:sz="4" w:space="0" w:color="auto"/>
            </w:tcBorders>
            <w:shd w:val="clear" w:color="auto" w:fill="FFFFFF"/>
            <w:noWrap/>
            <w:vAlign w:val="center"/>
            <w:hideMark/>
          </w:tcPr>
          <w:p w14:paraId="4121C91D" w14:textId="77777777" w:rsidR="00247560" w:rsidRDefault="00247560">
            <w:pPr>
              <w:spacing w:after="0" w:line="276" w:lineRule="auto"/>
              <w:jc w:val="center"/>
              <w:rPr>
                <w:bCs/>
                <w:color w:val="000000"/>
                <w:kern w:val="2"/>
                <w:szCs w:val="24"/>
                <w14:ligatures w14:val="standardContextual"/>
              </w:rPr>
            </w:pPr>
            <w:r>
              <w:rPr>
                <w:bCs/>
                <w:color w:val="000000"/>
                <w:kern w:val="2"/>
                <w:szCs w:val="24"/>
                <w14:ligatures w14:val="standardContextual"/>
              </w:rPr>
              <w:t>94.2</w:t>
            </w:r>
          </w:p>
        </w:tc>
      </w:tr>
      <w:tr w:rsidR="00247560" w14:paraId="0D7BCFFA" w14:textId="77777777" w:rsidTr="00247560">
        <w:trPr>
          <w:trHeight w:val="315"/>
        </w:trPr>
        <w:tc>
          <w:tcPr>
            <w:tcW w:w="2140" w:type="dxa"/>
            <w:tcBorders>
              <w:top w:val="nil"/>
              <w:left w:val="single" w:sz="4" w:space="0" w:color="auto"/>
              <w:bottom w:val="single" w:sz="4" w:space="0" w:color="auto"/>
              <w:right w:val="single" w:sz="4" w:space="0" w:color="auto"/>
            </w:tcBorders>
            <w:shd w:val="clear" w:color="auto" w:fill="FFFFFF"/>
            <w:noWrap/>
            <w:vAlign w:val="center"/>
            <w:hideMark/>
          </w:tcPr>
          <w:p w14:paraId="0AC62323" w14:textId="77777777" w:rsidR="00247560" w:rsidRDefault="00247560">
            <w:pPr>
              <w:spacing w:after="0" w:line="276" w:lineRule="auto"/>
              <w:jc w:val="center"/>
              <w:rPr>
                <w:bCs/>
                <w:color w:val="000000"/>
                <w:kern w:val="2"/>
                <w:szCs w:val="24"/>
                <w14:ligatures w14:val="standardContextual"/>
              </w:rPr>
            </w:pPr>
            <w:r>
              <w:rPr>
                <w:bCs/>
                <w:color w:val="000000"/>
                <w:kern w:val="2"/>
                <w:szCs w:val="24"/>
                <w14:ligatures w14:val="standardContextual"/>
              </w:rPr>
              <w:t>2024</w:t>
            </w:r>
          </w:p>
        </w:tc>
        <w:tc>
          <w:tcPr>
            <w:tcW w:w="1240" w:type="dxa"/>
            <w:tcBorders>
              <w:top w:val="nil"/>
              <w:left w:val="nil"/>
              <w:bottom w:val="single" w:sz="4" w:space="0" w:color="auto"/>
              <w:right w:val="single" w:sz="4" w:space="0" w:color="auto"/>
            </w:tcBorders>
            <w:shd w:val="clear" w:color="auto" w:fill="FFFFFF"/>
            <w:noWrap/>
            <w:vAlign w:val="center"/>
            <w:hideMark/>
          </w:tcPr>
          <w:p w14:paraId="6E3E9CC0" w14:textId="77777777" w:rsidR="00247560" w:rsidRDefault="00247560">
            <w:pPr>
              <w:spacing w:after="0" w:line="276" w:lineRule="auto"/>
              <w:jc w:val="center"/>
              <w:rPr>
                <w:bCs/>
                <w:color w:val="000000"/>
                <w:kern w:val="2"/>
                <w:szCs w:val="24"/>
                <w14:ligatures w14:val="standardContextual"/>
              </w:rPr>
            </w:pPr>
            <w:r>
              <w:rPr>
                <w:bCs/>
                <w:color w:val="000000"/>
                <w:kern w:val="2"/>
                <w:szCs w:val="24"/>
                <w14:ligatures w14:val="standardContextual"/>
              </w:rPr>
              <w:t>97.0</w:t>
            </w:r>
          </w:p>
        </w:tc>
        <w:tc>
          <w:tcPr>
            <w:tcW w:w="1100" w:type="dxa"/>
            <w:tcBorders>
              <w:top w:val="nil"/>
              <w:left w:val="nil"/>
              <w:bottom w:val="single" w:sz="4" w:space="0" w:color="auto"/>
              <w:right w:val="single" w:sz="4" w:space="0" w:color="auto"/>
            </w:tcBorders>
            <w:shd w:val="clear" w:color="auto" w:fill="FFFFFF"/>
            <w:noWrap/>
            <w:vAlign w:val="center"/>
            <w:hideMark/>
          </w:tcPr>
          <w:p w14:paraId="731063F0" w14:textId="77777777" w:rsidR="00247560" w:rsidRDefault="00247560">
            <w:pPr>
              <w:spacing w:after="0" w:line="276" w:lineRule="auto"/>
              <w:jc w:val="center"/>
              <w:rPr>
                <w:bCs/>
                <w:color w:val="000000"/>
                <w:kern w:val="2"/>
                <w:szCs w:val="24"/>
                <w14:ligatures w14:val="standardContextual"/>
              </w:rPr>
            </w:pPr>
            <w:r>
              <w:rPr>
                <w:bCs/>
                <w:color w:val="000000"/>
                <w:kern w:val="2"/>
                <w:szCs w:val="24"/>
                <w14:ligatures w14:val="standardContextual"/>
              </w:rPr>
              <w:t>98.0</w:t>
            </w:r>
          </w:p>
        </w:tc>
        <w:tc>
          <w:tcPr>
            <w:tcW w:w="3080" w:type="dxa"/>
            <w:tcBorders>
              <w:top w:val="nil"/>
              <w:left w:val="nil"/>
              <w:bottom w:val="single" w:sz="4" w:space="0" w:color="auto"/>
              <w:right w:val="single" w:sz="4" w:space="0" w:color="auto"/>
            </w:tcBorders>
            <w:shd w:val="clear" w:color="auto" w:fill="FFFFFF"/>
            <w:noWrap/>
            <w:vAlign w:val="center"/>
            <w:hideMark/>
          </w:tcPr>
          <w:p w14:paraId="56D6E77F" w14:textId="77777777" w:rsidR="00247560" w:rsidRDefault="00247560">
            <w:pPr>
              <w:spacing w:after="0" w:line="276" w:lineRule="auto"/>
              <w:jc w:val="center"/>
              <w:rPr>
                <w:bCs/>
                <w:color w:val="000000"/>
                <w:kern w:val="2"/>
                <w:szCs w:val="24"/>
                <w14:ligatures w14:val="standardContextual"/>
              </w:rPr>
            </w:pPr>
            <w:r>
              <w:rPr>
                <w:bCs/>
                <w:color w:val="000000"/>
                <w:kern w:val="2"/>
                <w:szCs w:val="24"/>
                <w14:ligatures w14:val="standardContextual"/>
              </w:rPr>
              <w:t>97.5</w:t>
            </w:r>
          </w:p>
        </w:tc>
      </w:tr>
    </w:tbl>
    <w:p w14:paraId="61E65F51" w14:textId="77777777" w:rsidR="00247560" w:rsidRDefault="00247560" w:rsidP="00247560">
      <w:pPr>
        <w:rPr>
          <w:szCs w:val="24"/>
          <w:lang w:val="sq-AL"/>
        </w:rPr>
      </w:pPr>
    </w:p>
    <w:p w14:paraId="5DE39ACA" w14:textId="77777777" w:rsidR="00247560" w:rsidRDefault="00247560" w:rsidP="00247560">
      <w:pPr>
        <w:rPr>
          <w:rFonts w:eastAsia="Times New Roman"/>
          <w:b/>
          <w:noProof/>
          <w:szCs w:val="24"/>
          <w:lang w:val="en-GB" w:eastAsia="en-GB"/>
        </w:rPr>
      </w:pPr>
      <w:r>
        <w:rPr>
          <w:b/>
          <w:noProof/>
          <w:szCs w:val="24"/>
        </w:rPr>
        <w:t>Early leavers from education and training (age 18-24)</w:t>
      </w:r>
    </w:p>
    <w:p w14:paraId="7FB61497" w14:textId="77777777" w:rsidR="00247560" w:rsidRDefault="00247560" w:rsidP="00247560">
      <w:pPr>
        <w:rPr>
          <w:b/>
          <w:noProof/>
          <w:szCs w:val="24"/>
        </w:rPr>
      </w:pPr>
      <w:r>
        <w:rPr>
          <w:b/>
          <w:noProof/>
          <w:szCs w:val="24"/>
        </w:rPr>
        <w:t>N/A</w:t>
      </w:r>
    </w:p>
    <w:p w14:paraId="0740E390" w14:textId="77777777" w:rsidR="00247560" w:rsidRDefault="00247560" w:rsidP="00247560">
      <w:pPr>
        <w:rPr>
          <w:szCs w:val="20"/>
        </w:rPr>
      </w:pPr>
    </w:p>
    <w:tbl>
      <w:tblPr>
        <w:tblW w:w="10806" w:type="dxa"/>
        <w:tblLook w:val="04A0" w:firstRow="1" w:lastRow="0" w:firstColumn="1" w:lastColumn="0" w:noHBand="0" w:noVBand="1"/>
      </w:tblPr>
      <w:tblGrid>
        <w:gridCol w:w="5414"/>
        <w:gridCol w:w="1053"/>
        <w:gridCol w:w="1053"/>
        <w:gridCol w:w="62"/>
        <w:gridCol w:w="994"/>
        <w:gridCol w:w="121"/>
        <w:gridCol w:w="2109"/>
      </w:tblGrid>
      <w:tr w:rsidR="00247560" w14:paraId="591292BA" w14:textId="77777777" w:rsidTr="00247560">
        <w:trPr>
          <w:trHeight w:val="272"/>
        </w:trPr>
        <w:tc>
          <w:tcPr>
            <w:tcW w:w="8576" w:type="dxa"/>
            <w:gridSpan w:val="5"/>
            <w:noWrap/>
            <w:vAlign w:val="bottom"/>
            <w:hideMark/>
          </w:tcPr>
          <w:p w14:paraId="5F66C4C8" w14:textId="77777777" w:rsidR="00247560" w:rsidRDefault="00247560">
            <w:pPr>
              <w:spacing w:after="0" w:line="276" w:lineRule="auto"/>
              <w:rPr>
                <w:b/>
                <w:bCs/>
                <w:color w:val="000000"/>
                <w:kern w:val="2"/>
                <w:szCs w:val="24"/>
                <w14:ligatures w14:val="standardContextual"/>
              </w:rPr>
            </w:pPr>
            <w:r>
              <w:rPr>
                <w:b/>
                <w:bCs/>
                <w:color w:val="000000"/>
                <w:kern w:val="2"/>
                <w:szCs w:val="24"/>
                <w14:ligatures w14:val="standardContextual"/>
              </w:rPr>
              <w:t>Percentage population aged 25-34 having completed tertiary education</w:t>
            </w:r>
          </w:p>
        </w:tc>
        <w:tc>
          <w:tcPr>
            <w:tcW w:w="1115" w:type="dxa"/>
            <w:gridSpan w:val="2"/>
            <w:noWrap/>
            <w:vAlign w:val="bottom"/>
            <w:hideMark/>
          </w:tcPr>
          <w:p w14:paraId="049812B6" w14:textId="77777777" w:rsidR="00247560" w:rsidRDefault="00247560">
            <w:pPr>
              <w:rPr>
                <w:b/>
                <w:bCs/>
                <w:color w:val="000000"/>
                <w:kern w:val="2"/>
                <w:szCs w:val="24"/>
                <w14:ligatures w14:val="standardContextual"/>
              </w:rPr>
            </w:pPr>
          </w:p>
        </w:tc>
      </w:tr>
      <w:tr w:rsidR="00247560" w14:paraId="05E5014B" w14:textId="77777777" w:rsidTr="00247560">
        <w:trPr>
          <w:trHeight w:val="285"/>
        </w:trPr>
        <w:tc>
          <w:tcPr>
            <w:tcW w:w="5414" w:type="dxa"/>
            <w:noWrap/>
            <w:vAlign w:val="bottom"/>
            <w:hideMark/>
          </w:tcPr>
          <w:p w14:paraId="3893D5C4" w14:textId="77777777" w:rsidR="00247560" w:rsidRDefault="00247560">
            <w:pPr>
              <w:spacing w:after="0" w:line="276" w:lineRule="auto"/>
              <w:rPr>
                <w:sz w:val="20"/>
              </w:rPr>
            </w:pPr>
          </w:p>
        </w:tc>
        <w:tc>
          <w:tcPr>
            <w:tcW w:w="1053" w:type="dxa"/>
            <w:noWrap/>
            <w:vAlign w:val="bottom"/>
            <w:hideMark/>
          </w:tcPr>
          <w:p w14:paraId="1A7CA522" w14:textId="77777777" w:rsidR="00247560" w:rsidRDefault="00247560">
            <w:pPr>
              <w:spacing w:after="0" w:line="276" w:lineRule="auto"/>
              <w:rPr>
                <w:sz w:val="20"/>
              </w:rPr>
            </w:pPr>
          </w:p>
        </w:tc>
        <w:tc>
          <w:tcPr>
            <w:tcW w:w="1053" w:type="dxa"/>
            <w:noWrap/>
            <w:vAlign w:val="bottom"/>
            <w:hideMark/>
          </w:tcPr>
          <w:p w14:paraId="3AD7D687" w14:textId="77777777" w:rsidR="00247560" w:rsidRDefault="00247560">
            <w:pPr>
              <w:spacing w:after="0" w:line="276" w:lineRule="auto"/>
              <w:rPr>
                <w:sz w:val="20"/>
              </w:rPr>
            </w:pPr>
          </w:p>
        </w:tc>
        <w:tc>
          <w:tcPr>
            <w:tcW w:w="1053" w:type="dxa"/>
            <w:gridSpan w:val="2"/>
            <w:noWrap/>
            <w:vAlign w:val="bottom"/>
            <w:hideMark/>
          </w:tcPr>
          <w:p w14:paraId="054DD655" w14:textId="77777777" w:rsidR="00247560" w:rsidRDefault="00247560">
            <w:pPr>
              <w:spacing w:after="0" w:line="276" w:lineRule="auto"/>
              <w:rPr>
                <w:sz w:val="20"/>
              </w:rPr>
            </w:pPr>
          </w:p>
        </w:tc>
        <w:tc>
          <w:tcPr>
            <w:tcW w:w="1115" w:type="dxa"/>
            <w:gridSpan w:val="2"/>
            <w:noWrap/>
            <w:vAlign w:val="bottom"/>
            <w:hideMark/>
          </w:tcPr>
          <w:p w14:paraId="162433D4" w14:textId="77777777" w:rsidR="00247560" w:rsidRDefault="00247560">
            <w:pPr>
              <w:spacing w:after="0" w:line="276" w:lineRule="auto"/>
              <w:rPr>
                <w:sz w:val="20"/>
              </w:rPr>
            </w:pPr>
          </w:p>
        </w:tc>
      </w:tr>
      <w:tr w:rsidR="00247560" w14:paraId="6D374A68" w14:textId="77777777" w:rsidTr="00247560">
        <w:trPr>
          <w:gridAfter w:val="1"/>
          <w:wAfter w:w="2109" w:type="dxa"/>
          <w:trHeight w:val="272"/>
        </w:trPr>
        <w:tc>
          <w:tcPr>
            <w:tcW w:w="5414" w:type="dxa"/>
            <w:tcBorders>
              <w:top w:val="single" w:sz="8" w:space="0" w:color="auto"/>
              <w:left w:val="single" w:sz="8" w:space="0" w:color="auto"/>
              <w:bottom w:val="single" w:sz="4" w:space="0" w:color="auto"/>
              <w:right w:val="single" w:sz="4" w:space="0" w:color="auto"/>
            </w:tcBorders>
            <w:noWrap/>
            <w:vAlign w:val="bottom"/>
            <w:hideMark/>
          </w:tcPr>
          <w:p w14:paraId="3D6F5358" w14:textId="77777777" w:rsidR="00247560" w:rsidRDefault="00247560">
            <w:pPr>
              <w:spacing w:after="0" w:line="276" w:lineRule="auto"/>
              <w:rPr>
                <w:rFonts w:ascii="Times New Roman" w:eastAsia="Times New Roman" w:hAnsi="Times New Roman" w:cs="Times New Roman"/>
                <w:color w:val="000000"/>
                <w:kern w:val="2"/>
                <w:sz w:val="24"/>
                <w:szCs w:val="24"/>
                <w14:ligatures w14:val="standardContextual"/>
              </w:rPr>
            </w:pPr>
            <w:r>
              <w:rPr>
                <w:color w:val="000000"/>
                <w:kern w:val="2"/>
                <w:szCs w:val="24"/>
                <w14:ligatures w14:val="standardContextual"/>
              </w:rPr>
              <w:lastRenderedPageBreak/>
              <w:t> </w:t>
            </w:r>
          </w:p>
        </w:tc>
        <w:tc>
          <w:tcPr>
            <w:tcW w:w="1053" w:type="dxa"/>
            <w:tcBorders>
              <w:top w:val="single" w:sz="8" w:space="0" w:color="auto"/>
              <w:left w:val="nil"/>
              <w:bottom w:val="single" w:sz="4" w:space="0" w:color="auto"/>
              <w:right w:val="single" w:sz="4" w:space="0" w:color="auto"/>
            </w:tcBorders>
            <w:noWrap/>
            <w:vAlign w:val="bottom"/>
            <w:hideMark/>
          </w:tcPr>
          <w:p w14:paraId="72DD1A2D" w14:textId="77777777" w:rsidR="00247560" w:rsidRDefault="00247560">
            <w:pPr>
              <w:spacing w:after="0" w:line="276" w:lineRule="auto"/>
              <w:jc w:val="right"/>
              <w:rPr>
                <w:color w:val="000000"/>
                <w:kern w:val="2"/>
                <w:szCs w:val="24"/>
                <w14:ligatures w14:val="standardContextual"/>
              </w:rPr>
            </w:pPr>
            <w:r>
              <w:rPr>
                <w:color w:val="000000"/>
                <w:kern w:val="2"/>
                <w:szCs w:val="24"/>
                <w14:ligatures w14:val="standardContextual"/>
              </w:rPr>
              <w:t>2022</w:t>
            </w:r>
          </w:p>
        </w:tc>
        <w:tc>
          <w:tcPr>
            <w:tcW w:w="1115" w:type="dxa"/>
            <w:gridSpan w:val="2"/>
            <w:tcBorders>
              <w:top w:val="single" w:sz="8" w:space="0" w:color="auto"/>
              <w:left w:val="nil"/>
              <w:bottom w:val="single" w:sz="4" w:space="0" w:color="auto"/>
              <w:right w:val="single" w:sz="4" w:space="0" w:color="auto"/>
            </w:tcBorders>
            <w:noWrap/>
            <w:vAlign w:val="bottom"/>
            <w:hideMark/>
          </w:tcPr>
          <w:p w14:paraId="27422DEE" w14:textId="77777777" w:rsidR="00247560" w:rsidRDefault="00247560">
            <w:pPr>
              <w:spacing w:after="0" w:line="276" w:lineRule="auto"/>
              <w:rPr>
                <w:color w:val="000000"/>
                <w:kern w:val="2"/>
                <w:szCs w:val="24"/>
                <w14:ligatures w14:val="standardContextual"/>
              </w:rPr>
            </w:pPr>
            <w:r>
              <w:rPr>
                <w:color w:val="000000"/>
                <w:kern w:val="2"/>
                <w:szCs w:val="24"/>
                <w14:ligatures w14:val="standardContextual"/>
              </w:rPr>
              <w:t>2023*</w:t>
            </w:r>
          </w:p>
        </w:tc>
        <w:tc>
          <w:tcPr>
            <w:tcW w:w="1115" w:type="dxa"/>
            <w:gridSpan w:val="2"/>
            <w:tcBorders>
              <w:top w:val="single" w:sz="8" w:space="0" w:color="auto"/>
              <w:left w:val="nil"/>
              <w:bottom w:val="single" w:sz="4" w:space="0" w:color="auto"/>
              <w:right w:val="single" w:sz="8" w:space="0" w:color="auto"/>
            </w:tcBorders>
            <w:noWrap/>
            <w:vAlign w:val="bottom"/>
            <w:hideMark/>
          </w:tcPr>
          <w:p w14:paraId="30E8C76C" w14:textId="77777777" w:rsidR="00247560" w:rsidRDefault="00247560">
            <w:pPr>
              <w:spacing w:after="0" w:line="276" w:lineRule="auto"/>
              <w:rPr>
                <w:color w:val="000000"/>
                <w:kern w:val="2"/>
                <w:szCs w:val="24"/>
                <w14:ligatures w14:val="standardContextual"/>
              </w:rPr>
            </w:pPr>
            <w:r>
              <w:rPr>
                <w:color w:val="000000"/>
                <w:kern w:val="2"/>
                <w:szCs w:val="24"/>
                <w14:ligatures w14:val="standardContextual"/>
              </w:rPr>
              <w:t>2024*</w:t>
            </w:r>
          </w:p>
        </w:tc>
      </w:tr>
      <w:tr w:rsidR="00247560" w14:paraId="094AA1A2" w14:textId="77777777" w:rsidTr="00247560">
        <w:trPr>
          <w:gridAfter w:val="1"/>
          <w:wAfter w:w="2109" w:type="dxa"/>
          <w:trHeight w:val="285"/>
        </w:trPr>
        <w:tc>
          <w:tcPr>
            <w:tcW w:w="5414" w:type="dxa"/>
            <w:tcBorders>
              <w:top w:val="nil"/>
              <w:left w:val="single" w:sz="8" w:space="0" w:color="auto"/>
              <w:bottom w:val="single" w:sz="8" w:space="0" w:color="auto"/>
              <w:right w:val="single" w:sz="4" w:space="0" w:color="auto"/>
            </w:tcBorders>
            <w:noWrap/>
            <w:vAlign w:val="bottom"/>
            <w:hideMark/>
          </w:tcPr>
          <w:p w14:paraId="7D2E5F41" w14:textId="77777777" w:rsidR="00247560" w:rsidRDefault="00247560">
            <w:pPr>
              <w:spacing w:after="0" w:line="276" w:lineRule="auto"/>
              <w:rPr>
                <w:color w:val="000000"/>
                <w:kern w:val="2"/>
                <w:szCs w:val="24"/>
                <w14:ligatures w14:val="standardContextual"/>
              </w:rPr>
            </w:pPr>
            <w:r>
              <w:rPr>
                <w:color w:val="000000"/>
                <w:kern w:val="2"/>
                <w:szCs w:val="24"/>
                <w14:ligatures w14:val="standardContextual"/>
              </w:rPr>
              <w:t>Indicator</w:t>
            </w:r>
          </w:p>
        </w:tc>
        <w:tc>
          <w:tcPr>
            <w:tcW w:w="1053" w:type="dxa"/>
            <w:tcBorders>
              <w:top w:val="nil"/>
              <w:left w:val="nil"/>
              <w:bottom w:val="single" w:sz="8" w:space="0" w:color="auto"/>
              <w:right w:val="single" w:sz="4" w:space="0" w:color="auto"/>
            </w:tcBorders>
            <w:noWrap/>
            <w:vAlign w:val="center"/>
            <w:hideMark/>
          </w:tcPr>
          <w:p w14:paraId="77093AF8" w14:textId="77777777" w:rsidR="00247560" w:rsidRDefault="00247560">
            <w:pPr>
              <w:spacing w:after="0" w:line="276" w:lineRule="auto"/>
              <w:jc w:val="center"/>
              <w:rPr>
                <w:kern w:val="2"/>
                <w:szCs w:val="24"/>
                <w14:ligatures w14:val="standardContextual"/>
              </w:rPr>
            </w:pPr>
            <w:r>
              <w:rPr>
                <w:kern w:val="2"/>
                <w:szCs w:val="24"/>
                <w14:ligatures w14:val="standardContextual"/>
              </w:rPr>
              <w:t>41.26%</w:t>
            </w:r>
          </w:p>
        </w:tc>
        <w:tc>
          <w:tcPr>
            <w:tcW w:w="1115" w:type="dxa"/>
            <w:gridSpan w:val="2"/>
            <w:tcBorders>
              <w:top w:val="nil"/>
              <w:left w:val="nil"/>
              <w:bottom w:val="single" w:sz="8" w:space="0" w:color="auto"/>
              <w:right w:val="single" w:sz="4" w:space="0" w:color="auto"/>
            </w:tcBorders>
            <w:noWrap/>
            <w:vAlign w:val="center"/>
            <w:hideMark/>
          </w:tcPr>
          <w:p w14:paraId="38282DC3" w14:textId="77777777" w:rsidR="00247560" w:rsidRDefault="00247560">
            <w:pPr>
              <w:spacing w:after="0" w:line="276" w:lineRule="auto"/>
              <w:jc w:val="center"/>
              <w:rPr>
                <w:kern w:val="2"/>
                <w:szCs w:val="24"/>
                <w14:ligatures w14:val="standardContextual"/>
              </w:rPr>
            </w:pPr>
            <w:r>
              <w:rPr>
                <w:kern w:val="2"/>
                <w:szCs w:val="24"/>
                <w14:ligatures w14:val="standardContextual"/>
              </w:rPr>
              <w:t>40.67%</w:t>
            </w:r>
          </w:p>
        </w:tc>
        <w:tc>
          <w:tcPr>
            <w:tcW w:w="1115" w:type="dxa"/>
            <w:gridSpan w:val="2"/>
            <w:tcBorders>
              <w:top w:val="nil"/>
              <w:left w:val="nil"/>
              <w:bottom w:val="single" w:sz="8" w:space="0" w:color="auto"/>
              <w:right w:val="single" w:sz="8" w:space="0" w:color="auto"/>
            </w:tcBorders>
            <w:noWrap/>
            <w:vAlign w:val="center"/>
            <w:hideMark/>
          </w:tcPr>
          <w:p w14:paraId="78705A71" w14:textId="77777777" w:rsidR="00247560" w:rsidRDefault="00247560">
            <w:pPr>
              <w:spacing w:after="0" w:line="276" w:lineRule="auto"/>
              <w:jc w:val="center"/>
              <w:rPr>
                <w:kern w:val="2"/>
                <w:szCs w:val="24"/>
                <w14:ligatures w14:val="standardContextual"/>
              </w:rPr>
            </w:pPr>
            <w:r>
              <w:rPr>
                <w:kern w:val="2"/>
                <w:szCs w:val="24"/>
                <w14:ligatures w14:val="standardContextual"/>
              </w:rPr>
              <w:t>40.21%</w:t>
            </w:r>
          </w:p>
        </w:tc>
      </w:tr>
      <w:tr w:rsidR="00247560" w14:paraId="1F94C242" w14:textId="77777777" w:rsidTr="00247560">
        <w:trPr>
          <w:trHeight w:val="272"/>
        </w:trPr>
        <w:tc>
          <w:tcPr>
            <w:tcW w:w="5414" w:type="dxa"/>
            <w:noWrap/>
            <w:vAlign w:val="bottom"/>
            <w:hideMark/>
          </w:tcPr>
          <w:p w14:paraId="0F276BA4" w14:textId="77777777" w:rsidR="00247560" w:rsidRDefault="00247560">
            <w:pPr>
              <w:spacing w:after="0" w:line="276" w:lineRule="auto"/>
              <w:rPr>
                <w:color w:val="000000"/>
                <w:kern w:val="2"/>
                <w:szCs w:val="24"/>
                <w14:ligatures w14:val="standardContextual"/>
              </w:rPr>
            </w:pPr>
            <w:r>
              <w:rPr>
                <w:color w:val="000000"/>
                <w:kern w:val="2"/>
                <w:szCs w:val="24"/>
                <w14:ligatures w14:val="standardContextual"/>
              </w:rPr>
              <w:t>Source: Labour Force Survey</w:t>
            </w:r>
          </w:p>
        </w:tc>
        <w:tc>
          <w:tcPr>
            <w:tcW w:w="1053" w:type="dxa"/>
            <w:noWrap/>
            <w:vAlign w:val="bottom"/>
            <w:hideMark/>
          </w:tcPr>
          <w:p w14:paraId="7659375C" w14:textId="77777777" w:rsidR="00247560" w:rsidRDefault="00247560">
            <w:pPr>
              <w:rPr>
                <w:color w:val="000000"/>
                <w:kern w:val="2"/>
                <w:szCs w:val="24"/>
                <w14:ligatures w14:val="standardContextual"/>
              </w:rPr>
            </w:pPr>
          </w:p>
        </w:tc>
        <w:tc>
          <w:tcPr>
            <w:tcW w:w="1053" w:type="dxa"/>
            <w:noWrap/>
            <w:vAlign w:val="bottom"/>
            <w:hideMark/>
          </w:tcPr>
          <w:p w14:paraId="57ADBAE2" w14:textId="77777777" w:rsidR="00247560" w:rsidRDefault="00247560">
            <w:pPr>
              <w:spacing w:after="0" w:line="276" w:lineRule="auto"/>
              <w:rPr>
                <w:sz w:val="20"/>
              </w:rPr>
            </w:pPr>
          </w:p>
        </w:tc>
        <w:tc>
          <w:tcPr>
            <w:tcW w:w="1053" w:type="dxa"/>
            <w:gridSpan w:val="2"/>
            <w:noWrap/>
            <w:vAlign w:val="bottom"/>
            <w:hideMark/>
          </w:tcPr>
          <w:p w14:paraId="3EE750AF" w14:textId="77777777" w:rsidR="00247560" w:rsidRDefault="00247560">
            <w:pPr>
              <w:spacing w:after="0" w:line="276" w:lineRule="auto"/>
              <w:rPr>
                <w:sz w:val="20"/>
              </w:rPr>
            </w:pPr>
          </w:p>
        </w:tc>
        <w:tc>
          <w:tcPr>
            <w:tcW w:w="1115" w:type="dxa"/>
            <w:gridSpan w:val="2"/>
            <w:noWrap/>
            <w:vAlign w:val="bottom"/>
            <w:hideMark/>
          </w:tcPr>
          <w:p w14:paraId="4B0F2895" w14:textId="77777777" w:rsidR="00247560" w:rsidRDefault="00247560">
            <w:pPr>
              <w:spacing w:after="0" w:line="276" w:lineRule="auto"/>
              <w:rPr>
                <w:sz w:val="20"/>
              </w:rPr>
            </w:pPr>
          </w:p>
        </w:tc>
      </w:tr>
      <w:tr w:rsidR="00247560" w14:paraId="185566F3" w14:textId="77777777" w:rsidTr="00247560">
        <w:trPr>
          <w:trHeight w:val="272"/>
        </w:trPr>
        <w:tc>
          <w:tcPr>
            <w:tcW w:w="5414" w:type="dxa"/>
            <w:noWrap/>
            <w:vAlign w:val="bottom"/>
            <w:hideMark/>
          </w:tcPr>
          <w:p w14:paraId="28ED278F" w14:textId="77777777" w:rsidR="00247560" w:rsidRDefault="00247560">
            <w:pPr>
              <w:spacing w:after="0" w:line="276" w:lineRule="auto"/>
              <w:rPr>
                <w:rFonts w:ascii="Times New Roman" w:eastAsia="Times New Roman" w:hAnsi="Times New Roman" w:cs="Times New Roman"/>
                <w:color w:val="000000"/>
                <w:kern w:val="2"/>
                <w:sz w:val="24"/>
                <w:szCs w:val="24"/>
                <w14:ligatures w14:val="standardContextual"/>
              </w:rPr>
            </w:pPr>
            <w:r>
              <w:rPr>
                <w:color w:val="000000"/>
                <w:kern w:val="2"/>
                <w:szCs w:val="24"/>
                <w14:ligatures w14:val="standardContextual"/>
              </w:rPr>
              <w:t>*) calibrated with Cens 2023</w:t>
            </w:r>
          </w:p>
        </w:tc>
        <w:tc>
          <w:tcPr>
            <w:tcW w:w="1053" w:type="dxa"/>
            <w:noWrap/>
            <w:vAlign w:val="bottom"/>
            <w:hideMark/>
          </w:tcPr>
          <w:p w14:paraId="2D135AAA" w14:textId="77777777" w:rsidR="00247560" w:rsidRDefault="00247560">
            <w:pPr>
              <w:rPr>
                <w:color w:val="000000"/>
                <w:kern w:val="2"/>
                <w:szCs w:val="24"/>
                <w14:ligatures w14:val="standardContextual"/>
              </w:rPr>
            </w:pPr>
          </w:p>
        </w:tc>
        <w:tc>
          <w:tcPr>
            <w:tcW w:w="1053" w:type="dxa"/>
            <w:noWrap/>
            <w:vAlign w:val="bottom"/>
            <w:hideMark/>
          </w:tcPr>
          <w:p w14:paraId="5A89EAB2" w14:textId="77777777" w:rsidR="00247560" w:rsidRDefault="00247560">
            <w:pPr>
              <w:spacing w:after="0" w:line="276" w:lineRule="auto"/>
              <w:rPr>
                <w:sz w:val="20"/>
              </w:rPr>
            </w:pPr>
          </w:p>
        </w:tc>
        <w:tc>
          <w:tcPr>
            <w:tcW w:w="1053" w:type="dxa"/>
            <w:gridSpan w:val="2"/>
            <w:noWrap/>
            <w:vAlign w:val="bottom"/>
            <w:hideMark/>
          </w:tcPr>
          <w:p w14:paraId="77FD9EAE" w14:textId="77777777" w:rsidR="00247560" w:rsidRDefault="00247560">
            <w:pPr>
              <w:spacing w:after="0" w:line="276" w:lineRule="auto"/>
              <w:rPr>
                <w:sz w:val="20"/>
              </w:rPr>
            </w:pPr>
          </w:p>
        </w:tc>
        <w:tc>
          <w:tcPr>
            <w:tcW w:w="1115" w:type="dxa"/>
            <w:gridSpan w:val="2"/>
            <w:noWrap/>
            <w:vAlign w:val="bottom"/>
            <w:hideMark/>
          </w:tcPr>
          <w:p w14:paraId="57BD6841" w14:textId="77777777" w:rsidR="00247560" w:rsidRDefault="00247560">
            <w:pPr>
              <w:spacing w:after="0" w:line="276" w:lineRule="auto"/>
              <w:rPr>
                <w:sz w:val="20"/>
              </w:rPr>
            </w:pPr>
          </w:p>
        </w:tc>
      </w:tr>
      <w:tr w:rsidR="00247560" w14:paraId="0516AA2C" w14:textId="77777777" w:rsidTr="00247560">
        <w:trPr>
          <w:trHeight w:val="272"/>
        </w:trPr>
        <w:tc>
          <w:tcPr>
            <w:tcW w:w="5414" w:type="dxa"/>
            <w:noWrap/>
            <w:vAlign w:val="bottom"/>
            <w:hideMark/>
          </w:tcPr>
          <w:p w14:paraId="1F5B29E2" w14:textId="77777777" w:rsidR="00247560" w:rsidRDefault="00247560">
            <w:pPr>
              <w:spacing w:after="0" w:line="276" w:lineRule="auto"/>
              <w:rPr>
                <w:sz w:val="20"/>
              </w:rPr>
            </w:pPr>
          </w:p>
        </w:tc>
        <w:tc>
          <w:tcPr>
            <w:tcW w:w="1053" w:type="dxa"/>
            <w:noWrap/>
            <w:vAlign w:val="bottom"/>
            <w:hideMark/>
          </w:tcPr>
          <w:p w14:paraId="07628006" w14:textId="77777777" w:rsidR="00247560" w:rsidRDefault="00247560">
            <w:pPr>
              <w:spacing w:after="0" w:line="276" w:lineRule="auto"/>
              <w:rPr>
                <w:sz w:val="20"/>
              </w:rPr>
            </w:pPr>
          </w:p>
        </w:tc>
        <w:tc>
          <w:tcPr>
            <w:tcW w:w="1053" w:type="dxa"/>
            <w:noWrap/>
            <w:vAlign w:val="bottom"/>
            <w:hideMark/>
          </w:tcPr>
          <w:p w14:paraId="68D60D24" w14:textId="77777777" w:rsidR="00247560" w:rsidRDefault="00247560">
            <w:pPr>
              <w:spacing w:after="0" w:line="276" w:lineRule="auto"/>
              <w:rPr>
                <w:sz w:val="20"/>
              </w:rPr>
            </w:pPr>
          </w:p>
        </w:tc>
        <w:tc>
          <w:tcPr>
            <w:tcW w:w="1053" w:type="dxa"/>
            <w:gridSpan w:val="2"/>
            <w:noWrap/>
            <w:vAlign w:val="bottom"/>
            <w:hideMark/>
          </w:tcPr>
          <w:p w14:paraId="76C3094C" w14:textId="77777777" w:rsidR="00247560" w:rsidRDefault="00247560">
            <w:pPr>
              <w:spacing w:after="0" w:line="276" w:lineRule="auto"/>
              <w:rPr>
                <w:sz w:val="20"/>
              </w:rPr>
            </w:pPr>
          </w:p>
        </w:tc>
        <w:tc>
          <w:tcPr>
            <w:tcW w:w="1115" w:type="dxa"/>
            <w:gridSpan w:val="2"/>
            <w:noWrap/>
            <w:vAlign w:val="bottom"/>
            <w:hideMark/>
          </w:tcPr>
          <w:p w14:paraId="3348A60A" w14:textId="77777777" w:rsidR="00247560" w:rsidRDefault="00247560">
            <w:pPr>
              <w:spacing w:after="0" w:line="276" w:lineRule="auto"/>
              <w:rPr>
                <w:sz w:val="20"/>
              </w:rPr>
            </w:pPr>
          </w:p>
        </w:tc>
      </w:tr>
    </w:tbl>
    <w:p w14:paraId="518B19F9" w14:textId="77777777" w:rsidR="00247560" w:rsidRDefault="00247560" w:rsidP="00247560">
      <w:pPr>
        <w:rPr>
          <w:rFonts w:ascii="Times New Roman" w:eastAsia="Times New Roman" w:hAnsi="Times New Roman" w:cs="Times New Roman"/>
          <w:sz w:val="24"/>
          <w:szCs w:val="20"/>
        </w:rPr>
      </w:pPr>
    </w:p>
    <w:p w14:paraId="607043F1" w14:textId="77777777" w:rsidR="00247560" w:rsidRDefault="00247560" w:rsidP="00247560">
      <w:pPr>
        <w:rPr>
          <w:b/>
          <w:noProof/>
          <w:szCs w:val="24"/>
        </w:rPr>
      </w:pPr>
      <w:r>
        <w:rPr>
          <w:b/>
          <w:noProof/>
          <w:szCs w:val="24"/>
        </w:rPr>
        <w:t>Participation of adults in learning (age 25-64)</w:t>
      </w: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1544"/>
        <w:gridCol w:w="1984"/>
        <w:gridCol w:w="2410"/>
        <w:gridCol w:w="1607"/>
      </w:tblGrid>
      <w:tr w:rsidR="00247560" w14:paraId="0BBC601E" w14:textId="77777777" w:rsidTr="00247560">
        <w:trPr>
          <w:trHeight w:val="297"/>
        </w:trPr>
        <w:tc>
          <w:tcPr>
            <w:tcW w:w="2704" w:type="dxa"/>
            <w:tcBorders>
              <w:top w:val="single" w:sz="4" w:space="0" w:color="auto"/>
              <w:left w:val="single" w:sz="4" w:space="0" w:color="auto"/>
              <w:bottom w:val="single" w:sz="4" w:space="0" w:color="auto"/>
              <w:right w:val="single" w:sz="4" w:space="0" w:color="auto"/>
            </w:tcBorders>
            <w:vAlign w:val="center"/>
            <w:hideMark/>
          </w:tcPr>
          <w:p w14:paraId="4DEB5043"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 </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77300C4"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71F144A7" w14:textId="77777777" w:rsidR="00247560" w:rsidRDefault="00247560">
            <w:pPr>
              <w:spacing w:after="0" w:line="276" w:lineRule="auto"/>
              <w:jc w:val="center"/>
              <w:rPr>
                <w:b/>
                <w:bCs/>
                <w:color w:val="000000"/>
                <w:kern w:val="2"/>
                <w:szCs w:val="24"/>
                <w14:ligatures w14:val="standardContextual"/>
              </w:rPr>
            </w:pPr>
            <w:r>
              <w:rPr>
                <w:b/>
                <w:bCs/>
                <w:color w:val="000000"/>
                <w:kern w:val="2"/>
                <w:szCs w:val="24"/>
                <w14:ligatures w14:val="standardContextual"/>
              </w:rPr>
              <w:t>2022</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4FE3B89F" w14:textId="77777777" w:rsidR="00247560" w:rsidRDefault="00247560">
            <w:pPr>
              <w:spacing w:after="0" w:line="276" w:lineRule="auto"/>
              <w:jc w:val="center"/>
              <w:rPr>
                <w:b/>
                <w:bCs/>
                <w:color w:val="000000"/>
                <w:kern w:val="2"/>
                <w:szCs w:val="24"/>
                <w14:ligatures w14:val="standardContextual"/>
              </w:rPr>
            </w:pPr>
            <w:r>
              <w:rPr>
                <w:b/>
                <w:bCs/>
                <w:color w:val="000000"/>
                <w:kern w:val="2"/>
                <w:szCs w:val="24"/>
                <w14:ligatures w14:val="standardContextual"/>
              </w:rPr>
              <w:t>2023</w:t>
            </w:r>
          </w:p>
        </w:tc>
        <w:tc>
          <w:tcPr>
            <w:tcW w:w="1607" w:type="dxa"/>
            <w:tcBorders>
              <w:top w:val="single" w:sz="4" w:space="0" w:color="auto"/>
              <w:left w:val="single" w:sz="4" w:space="0" w:color="auto"/>
              <w:bottom w:val="single" w:sz="4" w:space="0" w:color="auto"/>
              <w:right w:val="single" w:sz="4" w:space="0" w:color="auto"/>
            </w:tcBorders>
            <w:noWrap/>
            <w:vAlign w:val="bottom"/>
            <w:hideMark/>
          </w:tcPr>
          <w:p w14:paraId="6E2E92A3" w14:textId="77777777" w:rsidR="00247560" w:rsidRDefault="00247560">
            <w:pPr>
              <w:spacing w:after="0" w:line="276" w:lineRule="auto"/>
              <w:jc w:val="center"/>
              <w:rPr>
                <w:b/>
                <w:bCs/>
                <w:color w:val="000000"/>
                <w:kern w:val="2"/>
                <w:szCs w:val="24"/>
                <w14:ligatures w14:val="standardContextual"/>
              </w:rPr>
            </w:pPr>
            <w:r>
              <w:rPr>
                <w:b/>
                <w:bCs/>
                <w:color w:val="000000"/>
                <w:kern w:val="2"/>
                <w:szCs w:val="24"/>
                <w14:ligatures w14:val="standardContextual"/>
              </w:rPr>
              <w:t>2024</w:t>
            </w:r>
          </w:p>
        </w:tc>
      </w:tr>
      <w:tr w:rsidR="00247560" w14:paraId="3AA331A9" w14:textId="77777777" w:rsidTr="00247560">
        <w:trPr>
          <w:trHeight w:val="992"/>
        </w:trPr>
        <w:tc>
          <w:tcPr>
            <w:tcW w:w="2704" w:type="dxa"/>
            <w:vMerge w:val="restart"/>
            <w:tcBorders>
              <w:top w:val="single" w:sz="4" w:space="0" w:color="auto"/>
              <w:left w:val="single" w:sz="4" w:space="0" w:color="auto"/>
              <w:bottom w:val="single" w:sz="4" w:space="0" w:color="auto"/>
              <w:right w:val="single" w:sz="4" w:space="0" w:color="auto"/>
            </w:tcBorders>
            <w:vAlign w:val="center"/>
            <w:hideMark/>
          </w:tcPr>
          <w:p w14:paraId="54C01DC3"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Lifelong learning as percentage of the population of age 25–64 years</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6942AAE3"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 xml:space="preserve">Total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DA2B9A1"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6B8364C"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0.7</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0407CF2A"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1.6</w:t>
            </w:r>
          </w:p>
        </w:tc>
      </w:tr>
      <w:tr w:rsidR="00247560" w14:paraId="29C2E374" w14:textId="77777777" w:rsidTr="00247560">
        <w:trPr>
          <w:trHeight w:val="6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4EB1A" w14:textId="77777777" w:rsidR="00247560" w:rsidRDefault="00247560">
            <w:pPr>
              <w:spacing w:after="0" w:line="276" w:lineRule="auto"/>
              <w:rPr>
                <w:rFonts w:ascii="Times New Roman" w:eastAsia="Times New Roman" w:hAnsi="Times New Roman" w:cs="Times New Roman"/>
                <w:color w:val="000000"/>
                <w:kern w:val="2"/>
                <w:sz w:val="24"/>
                <w:szCs w:val="24"/>
                <w14:ligatures w14:val="standardContextual"/>
              </w:rPr>
            </w:pP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34ABFB98"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Man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4DFC412"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0.7</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771B5D0"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0.6</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4058CD25"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1.3</w:t>
            </w:r>
          </w:p>
        </w:tc>
      </w:tr>
      <w:tr w:rsidR="00247560" w14:paraId="0ABB71D4" w14:textId="77777777" w:rsidTr="00247560">
        <w:trPr>
          <w:trHeight w:val="10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C98E8" w14:textId="77777777" w:rsidR="00247560" w:rsidRDefault="00247560">
            <w:pPr>
              <w:spacing w:after="0" w:line="276" w:lineRule="auto"/>
              <w:rPr>
                <w:rFonts w:ascii="Times New Roman" w:eastAsia="Times New Roman" w:hAnsi="Times New Roman" w:cs="Times New Roman"/>
                <w:color w:val="000000"/>
                <w:kern w:val="2"/>
                <w:sz w:val="24"/>
                <w:szCs w:val="24"/>
                <w14:ligatures w14:val="standardContextual"/>
              </w:rPr>
            </w:pP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76A2C5DC"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Women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D8D70FF"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0.6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634CC04"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0.8</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02838614" w14:textId="77777777" w:rsidR="00247560" w:rsidRDefault="00247560">
            <w:pPr>
              <w:spacing w:after="0" w:line="276" w:lineRule="auto"/>
              <w:jc w:val="center"/>
              <w:rPr>
                <w:color w:val="000000"/>
                <w:kern w:val="2"/>
                <w:szCs w:val="24"/>
                <w14:ligatures w14:val="standardContextual"/>
              </w:rPr>
            </w:pPr>
            <w:r>
              <w:rPr>
                <w:color w:val="000000"/>
                <w:kern w:val="2"/>
                <w:szCs w:val="24"/>
                <w14:ligatures w14:val="standardContextual"/>
              </w:rPr>
              <w:t>1.9</w:t>
            </w:r>
          </w:p>
        </w:tc>
      </w:tr>
    </w:tbl>
    <w:p w14:paraId="540A8D36" w14:textId="77777777" w:rsidR="00247560" w:rsidRDefault="00247560" w:rsidP="00247560">
      <w:pPr>
        <w:rPr>
          <w:rFonts w:ascii="Calibri" w:hAnsi="Calibri"/>
          <w:b/>
          <w:lang w:val="sq-AL"/>
        </w:rPr>
      </w:pPr>
    </w:p>
    <w:p w14:paraId="33D82E1F" w14:textId="77777777" w:rsidR="00247560" w:rsidRDefault="00247560" w:rsidP="00247560">
      <w:pPr>
        <w:rPr>
          <w:rFonts w:ascii="Times New Roman" w:eastAsia="Times New Roman" w:hAnsi="Times New Roman"/>
          <w:b/>
          <w:noProof/>
          <w:sz w:val="24"/>
          <w:szCs w:val="24"/>
          <w:lang w:val="en-GB" w:eastAsia="en-GB"/>
        </w:rPr>
      </w:pPr>
      <w:r>
        <w:rPr>
          <w:b/>
          <w:noProof/>
          <w:szCs w:val="24"/>
        </w:rPr>
        <w:t>Public expenditure on education as a percentage of the GDP</w:t>
      </w:r>
    </w:p>
    <w:tbl>
      <w:tblPr>
        <w:tblW w:w="9785" w:type="dxa"/>
        <w:tblCellMar>
          <w:left w:w="0" w:type="dxa"/>
          <w:right w:w="0" w:type="dxa"/>
        </w:tblCellMar>
        <w:tblLook w:val="04A0" w:firstRow="1" w:lastRow="0" w:firstColumn="1" w:lastColumn="0" w:noHBand="0" w:noVBand="1"/>
      </w:tblPr>
      <w:tblGrid>
        <w:gridCol w:w="2443"/>
        <w:gridCol w:w="2443"/>
        <w:gridCol w:w="2443"/>
        <w:gridCol w:w="2456"/>
      </w:tblGrid>
      <w:tr w:rsidR="00247560" w14:paraId="3C38E49C" w14:textId="77777777" w:rsidTr="00247560">
        <w:trPr>
          <w:trHeight w:val="204"/>
        </w:trPr>
        <w:tc>
          <w:tcPr>
            <w:tcW w:w="2443"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076E19D5" w14:textId="77777777" w:rsidR="00247560" w:rsidRDefault="00247560">
            <w:pPr>
              <w:spacing w:line="276" w:lineRule="auto"/>
              <w:rPr>
                <w:b/>
                <w:bCs/>
                <w:kern w:val="2"/>
                <w:szCs w:val="24"/>
                <w14:ligatures w14:val="standardContextual"/>
              </w:rPr>
            </w:pPr>
            <w:r>
              <w:rPr>
                <w:b/>
                <w:bCs/>
                <w:kern w:val="2"/>
                <w:szCs w:val="24"/>
                <w14:ligatures w14:val="standardContextual"/>
              </w:rPr>
              <w:t> </w:t>
            </w:r>
          </w:p>
        </w:tc>
        <w:tc>
          <w:tcPr>
            <w:tcW w:w="2443" w:type="dxa"/>
            <w:tcBorders>
              <w:top w:val="single" w:sz="4" w:space="0" w:color="auto"/>
              <w:left w:val="nil"/>
              <w:bottom w:val="single" w:sz="8" w:space="0" w:color="auto"/>
              <w:right w:val="nil"/>
            </w:tcBorders>
            <w:noWrap/>
            <w:tcMar>
              <w:top w:w="0" w:type="dxa"/>
              <w:left w:w="108" w:type="dxa"/>
              <w:bottom w:w="0" w:type="dxa"/>
              <w:right w:w="108" w:type="dxa"/>
            </w:tcMar>
            <w:vAlign w:val="center"/>
            <w:hideMark/>
          </w:tcPr>
          <w:p w14:paraId="25E1A732" w14:textId="77777777" w:rsidR="00247560" w:rsidRDefault="00247560">
            <w:pPr>
              <w:spacing w:line="276" w:lineRule="auto"/>
              <w:rPr>
                <w:rFonts w:eastAsia="Times New Roman"/>
                <w:b/>
                <w:bCs/>
                <w:kern w:val="2"/>
                <w:szCs w:val="24"/>
                <w14:ligatures w14:val="standardContextual"/>
              </w:rPr>
            </w:pPr>
            <w:r>
              <w:rPr>
                <w:b/>
                <w:bCs/>
                <w:kern w:val="2"/>
                <w:szCs w:val="24"/>
                <w14:ligatures w14:val="standardContextual"/>
              </w:rPr>
              <w:t>2022</w:t>
            </w:r>
          </w:p>
        </w:tc>
        <w:tc>
          <w:tcPr>
            <w:tcW w:w="2443" w:type="dxa"/>
            <w:tcBorders>
              <w:top w:val="single" w:sz="4" w:space="0" w:color="auto"/>
              <w:left w:val="nil"/>
              <w:bottom w:val="single" w:sz="8" w:space="0" w:color="auto"/>
              <w:right w:val="nil"/>
            </w:tcBorders>
            <w:shd w:val="clear" w:color="auto" w:fill="FFFFFF"/>
            <w:noWrap/>
            <w:tcMar>
              <w:top w:w="0" w:type="dxa"/>
              <w:left w:w="108" w:type="dxa"/>
              <w:bottom w:w="0" w:type="dxa"/>
              <w:right w:w="108" w:type="dxa"/>
            </w:tcMar>
            <w:vAlign w:val="center"/>
            <w:hideMark/>
          </w:tcPr>
          <w:p w14:paraId="5CD7E016" w14:textId="77777777" w:rsidR="00247560" w:rsidRDefault="00247560">
            <w:pPr>
              <w:spacing w:line="276" w:lineRule="auto"/>
              <w:rPr>
                <w:b/>
                <w:bCs/>
                <w:kern w:val="2"/>
                <w:szCs w:val="24"/>
                <w14:ligatures w14:val="standardContextual"/>
              </w:rPr>
            </w:pPr>
            <w:r>
              <w:rPr>
                <w:b/>
                <w:bCs/>
                <w:kern w:val="2"/>
                <w:szCs w:val="24"/>
                <w14:ligatures w14:val="standardContextual"/>
              </w:rPr>
              <w:t>2023</w:t>
            </w:r>
          </w:p>
        </w:tc>
        <w:tc>
          <w:tcPr>
            <w:tcW w:w="2456" w:type="dxa"/>
            <w:tcBorders>
              <w:top w:val="single" w:sz="4" w:space="0" w:color="auto"/>
              <w:left w:val="nil"/>
              <w:bottom w:val="single" w:sz="8" w:space="0" w:color="auto"/>
              <w:right w:val="nil"/>
            </w:tcBorders>
            <w:shd w:val="clear" w:color="auto" w:fill="FFFFFF"/>
            <w:noWrap/>
            <w:tcMar>
              <w:top w:w="0" w:type="dxa"/>
              <w:left w:w="108" w:type="dxa"/>
              <w:bottom w:w="0" w:type="dxa"/>
              <w:right w:w="108" w:type="dxa"/>
            </w:tcMar>
            <w:vAlign w:val="center"/>
            <w:hideMark/>
          </w:tcPr>
          <w:p w14:paraId="60BC8B4D" w14:textId="77777777" w:rsidR="00247560" w:rsidRDefault="00247560">
            <w:pPr>
              <w:spacing w:line="276" w:lineRule="auto"/>
              <w:rPr>
                <w:b/>
                <w:bCs/>
                <w:kern w:val="2"/>
                <w:szCs w:val="24"/>
                <w14:ligatures w14:val="standardContextual"/>
              </w:rPr>
            </w:pPr>
            <w:r>
              <w:rPr>
                <w:b/>
                <w:bCs/>
                <w:kern w:val="2"/>
                <w:szCs w:val="24"/>
                <w14:ligatures w14:val="standardContextual"/>
              </w:rPr>
              <w:t>2024</w:t>
            </w:r>
          </w:p>
        </w:tc>
      </w:tr>
      <w:tr w:rsidR="00247560" w14:paraId="15D35F37" w14:textId="77777777" w:rsidTr="00247560">
        <w:trPr>
          <w:trHeight w:val="204"/>
        </w:trPr>
        <w:tc>
          <w:tcPr>
            <w:tcW w:w="2443" w:type="dxa"/>
            <w:tcBorders>
              <w:top w:val="nil"/>
              <w:left w:val="nil"/>
              <w:bottom w:val="single" w:sz="4" w:space="0" w:color="auto"/>
              <w:right w:val="nil"/>
            </w:tcBorders>
            <w:noWrap/>
            <w:tcMar>
              <w:top w:w="0" w:type="dxa"/>
              <w:left w:w="108" w:type="dxa"/>
              <w:bottom w:w="0" w:type="dxa"/>
              <w:right w:w="108" w:type="dxa"/>
            </w:tcMar>
            <w:vAlign w:val="center"/>
            <w:hideMark/>
          </w:tcPr>
          <w:p w14:paraId="6DA71421" w14:textId="77777777" w:rsidR="00247560" w:rsidRDefault="00247560">
            <w:pPr>
              <w:spacing w:line="276" w:lineRule="auto"/>
              <w:rPr>
                <w:bCs/>
                <w:i/>
                <w:iCs/>
                <w:kern w:val="2"/>
                <w:szCs w:val="24"/>
                <w14:ligatures w14:val="standardContextual"/>
              </w:rPr>
            </w:pPr>
            <w:r>
              <w:rPr>
                <w:color w:val="000000"/>
                <w:kern w:val="2"/>
                <w:szCs w:val="24"/>
                <w14:ligatures w14:val="standardContextual"/>
              </w:rPr>
              <w:t>Gross Domestic Product (in %)</w:t>
            </w:r>
          </w:p>
        </w:tc>
        <w:tc>
          <w:tcPr>
            <w:tcW w:w="2443" w:type="dxa"/>
            <w:tcBorders>
              <w:top w:val="nil"/>
              <w:left w:val="nil"/>
              <w:bottom w:val="single" w:sz="4" w:space="0" w:color="auto"/>
              <w:right w:val="nil"/>
            </w:tcBorders>
            <w:noWrap/>
            <w:tcMar>
              <w:top w:w="0" w:type="dxa"/>
              <w:left w:w="108" w:type="dxa"/>
              <w:bottom w:w="0" w:type="dxa"/>
              <w:right w:w="108" w:type="dxa"/>
            </w:tcMar>
            <w:vAlign w:val="bottom"/>
            <w:hideMark/>
          </w:tcPr>
          <w:p w14:paraId="3DBC1F90" w14:textId="77777777" w:rsidR="00247560" w:rsidRDefault="00247560">
            <w:pPr>
              <w:spacing w:line="276" w:lineRule="auto"/>
              <w:rPr>
                <w:rFonts w:eastAsia="Times New Roman"/>
                <w:kern w:val="2"/>
                <w:szCs w:val="24"/>
                <w14:ligatures w14:val="standardContextual"/>
              </w:rPr>
            </w:pPr>
            <w:r>
              <w:rPr>
                <w:kern w:val="2"/>
                <w:szCs w:val="24"/>
                <w14:ligatures w14:val="standardContextual"/>
              </w:rPr>
              <w:t>2.93</w:t>
            </w:r>
          </w:p>
        </w:tc>
        <w:tc>
          <w:tcPr>
            <w:tcW w:w="2443" w:type="dxa"/>
            <w:tcBorders>
              <w:top w:val="nil"/>
              <w:left w:val="nil"/>
              <w:bottom w:val="single" w:sz="4" w:space="0" w:color="auto"/>
              <w:right w:val="nil"/>
            </w:tcBorders>
            <w:noWrap/>
            <w:tcMar>
              <w:top w:w="0" w:type="dxa"/>
              <w:left w:w="108" w:type="dxa"/>
              <w:bottom w:w="0" w:type="dxa"/>
              <w:right w:w="108" w:type="dxa"/>
            </w:tcMar>
            <w:vAlign w:val="center"/>
            <w:hideMark/>
          </w:tcPr>
          <w:p w14:paraId="7513AE9A" w14:textId="77777777" w:rsidR="00247560" w:rsidRDefault="00247560">
            <w:pPr>
              <w:spacing w:line="276" w:lineRule="auto"/>
              <w:rPr>
                <w:kern w:val="2"/>
                <w:szCs w:val="24"/>
                <w14:ligatures w14:val="standardContextual"/>
              </w:rPr>
            </w:pPr>
            <w:r>
              <w:rPr>
                <w:kern w:val="2"/>
                <w:szCs w:val="24"/>
                <w14:ligatures w14:val="standardContextual"/>
              </w:rPr>
              <w:t>2.85</w:t>
            </w:r>
          </w:p>
        </w:tc>
        <w:tc>
          <w:tcPr>
            <w:tcW w:w="2456" w:type="dxa"/>
            <w:tcBorders>
              <w:top w:val="nil"/>
              <w:left w:val="nil"/>
              <w:bottom w:val="single" w:sz="4" w:space="0" w:color="auto"/>
              <w:right w:val="nil"/>
            </w:tcBorders>
            <w:noWrap/>
            <w:tcMar>
              <w:top w:w="0" w:type="dxa"/>
              <w:left w:w="108" w:type="dxa"/>
              <w:bottom w:w="0" w:type="dxa"/>
              <w:right w:w="108" w:type="dxa"/>
            </w:tcMar>
            <w:vAlign w:val="center"/>
            <w:hideMark/>
          </w:tcPr>
          <w:p w14:paraId="0F1E3B3D" w14:textId="77777777" w:rsidR="00247560" w:rsidRDefault="00247560">
            <w:pPr>
              <w:spacing w:line="276" w:lineRule="auto"/>
              <w:rPr>
                <w:kern w:val="2"/>
                <w:szCs w:val="24"/>
                <w14:ligatures w14:val="standardContextual"/>
              </w:rPr>
            </w:pPr>
            <w:r>
              <w:rPr>
                <w:kern w:val="2"/>
                <w:szCs w:val="24"/>
                <w14:ligatures w14:val="standardContextual"/>
              </w:rPr>
              <w:t>2.92</w:t>
            </w:r>
          </w:p>
        </w:tc>
      </w:tr>
    </w:tbl>
    <w:p w14:paraId="68F88277" w14:textId="77777777" w:rsidR="00247560" w:rsidRDefault="00247560" w:rsidP="00247560">
      <w:pPr>
        <w:rPr>
          <w:b/>
          <w:szCs w:val="24"/>
          <w:lang w:val="sq-AL"/>
        </w:rPr>
      </w:pPr>
    </w:p>
    <w:p w14:paraId="20B205FE" w14:textId="77777777" w:rsidR="00247560" w:rsidRDefault="00247560" w:rsidP="00247560">
      <w:pPr>
        <w:rPr>
          <w:rFonts w:ascii="Calibri" w:hAnsi="Calibri"/>
          <w:b/>
          <w:lang w:val="sq-AL"/>
        </w:rPr>
      </w:pPr>
    </w:p>
    <w:p w14:paraId="689CB74A" w14:textId="77777777" w:rsidR="00247560" w:rsidRDefault="00247560" w:rsidP="00247560">
      <w:pPr>
        <w:rPr>
          <w:rFonts w:ascii="Times New Roman" w:eastAsia="Times New Roman" w:hAnsi="Times New Roman"/>
          <w:b/>
          <w:sz w:val="24"/>
          <w:szCs w:val="24"/>
          <w:lang w:val="en-GB" w:eastAsia="en-GB"/>
        </w:rPr>
      </w:pPr>
      <w:r>
        <w:rPr>
          <w:b/>
          <w:noProof/>
          <w:szCs w:val="24"/>
        </w:rPr>
        <w:t>Upper secondary level attainment (age 20-24) (%)</w:t>
      </w:r>
    </w:p>
    <w:tbl>
      <w:tblPr>
        <w:tblW w:w="9785" w:type="dxa"/>
        <w:tblCellMar>
          <w:left w:w="0" w:type="dxa"/>
          <w:right w:w="0" w:type="dxa"/>
        </w:tblCellMar>
        <w:tblLook w:val="04A0" w:firstRow="1" w:lastRow="0" w:firstColumn="1" w:lastColumn="0" w:noHBand="0" w:noVBand="1"/>
      </w:tblPr>
      <w:tblGrid>
        <w:gridCol w:w="2443"/>
        <w:gridCol w:w="2443"/>
        <w:gridCol w:w="2443"/>
        <w:gridCol w:w="2456"/>
      </w:tblGrid>
      <w:tr w:rsidR="00247560" w14:paraId="6E35269F" w14:textId="77777777" w:rsidTr="00247560">
        <w:trPr>
          <w:trHeight w:val="204"/>
        </w:trPr>
        <w:tc>
          <w:tcPr>
            <w:tcW w:w="978"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5F307FCD" w14:textId="77777777" w:rsidR="00247560" w:rsidRDefault="00247560">
            <w:pPr>
              <w:spacing w:line="276" w:lineRule="auto"/>
              <w:rPr>
                <w:b/>
                <w:bCs/>
                <w:kern w:val="2"/>
                <w:szCs w:val="24"/>
                <w14:ligatures w14:val="standardContextual"/>
              </w:rPr>
            </w:pPr>
            <w:r>
              <w:rPr>
                <w:b/>
                <w:bCs/>
                <w:kern w:val="2"/>
                <w:szCs w:val="24"/>
                <w14:ligatures w14:val="standardContextual"/>
              </w:rPr>
              <w:t> </w:t>
            </w:r>
          </w:p>
        </w:tc>
        <w:tc>
          <w:tcPr>
            <w:tcW w:w="978" w:type="dxa"/>
            <w:tcBorders>
              <w:top w:val="single" w:sz="4" w:space="0" w:color="auto"/>
              <w:left w:val="nil"/>
              <w:bottom w:val="single" w:sz="8" w:space="0" w:color="auto"/>
              <w:right w:val="nil"/>
            </w:tcBorders>
            <w:noWrap/>
            <w:tcMar>
              <w:top w:w="0" w:type="dxa"/>
              <w:left w:w="108" w:type="dxa"/>
              <w:bottom w:w="0" w:type="dxa"/>
              <w:right w:w="108" w:type="dxa"/>
            </w:tcMar>
            <w:vAlign w:val="center"/>
            <w:hideMark/>
          </w:tcPr>
          <w:p w14:paraId="62A3C738" w14:textId="77777777" w:rsidR="00247560" w:rsidRDefault="00247560">
            <w:pPr>
              <w:spacing w:line="276" w:lineRule="auto"/>
              <w:rPr>
                <w:rFonts w:eastAsia="Times New Roman"/>
                <w:b/>
                <w:bCs/>
                <w:kern w:val="2"/>
                <w:szCs w:val="24"/>
                <w14:ligatures w14:val="standardContextual"/>
              </w:rPr>
            </w:pPr>
            <w:r>
              <w:rPr>
                <w:b/>
                <w:bCs/>
                <w:kern w:val="2"/>
                <w:szCs w:val="24"/>
                <w14:ligatures w14:val="standardContextual"/>
              </w:rPr>
              <w:t>2022</w:t>
            </w:r>
          </w:p>
        </w:tc>
        <w:tc>
          <w:tcPr>
            <w:tcW w:w="978" w:type="dxa"/>
            <w:tcBorders>
              <w:top w:val="single" w:sz="4" w:space="0" w:color="auto"/>
              <w:left w:val="nil"/>
              <w:bottom w:val="single" w:sz="8" w:space="0" w:color="auto"/>
              <w:right w:val="nil"/>
            </w:tcBorders>
            <w:shd w:val="clear" w:color="auto" w:fill="FFFFFF"/>
            <w:noWrap/>
            <w:tcMar>
              <w:top w:w="0" w:type="dxa"/>
              <w:left w:w="108" w:type="dxa"/>
              <w:bottom w:w="0" w:type="dxa"/>
              <w:right w:w="108" w:type="dxa"/>
            </w:tcMar>
            <w:vAlign w:val="center"/>
            <w:hideMark/>
          </w:tcPr>
          <w:p w14:paraId="401E90D3" w14:textId="77777777" w:rsidR="00247560" w:rsidRDefault="00247560">
            <w:pPr>
              <w:spacing w:line="276" w:lineRule="auto"/>
              <w:rPr>
                <w:b/>
                <w:bCs/>
                <w:kern w:val="2"/>
                <w:szCs w:val="24"/>
                <w14:ligatures w14:val="standardContextual"/>
              </w:rPr>
            </w:pPr>
            <w:r>
              <w:rPr>
                <w:b/>
                <w:bCs/>
                <w:kern w:val="2"/>
                <w:szCs w:val="24"/>
                <w14:ligatures w14:val="standardContextual"/>
              </w:rPr>
              <w:t>2023</w:t>
            </w:r>
          </w:p>
        </w:tc>
        <w:tc>
          <w:tcPr>
            <w:tcW w:w="983" w:type="dxa"/>
            <w:tcBorders>
              <w:top w:val="single" w:sz="4" w:space="0" w:color="auto"/>
              <w:left w:val="nil"/>
              <w:bottom w:val="single" w:sz="8" w:space="0" w:color="auto"/>
              <w:right w:val="nil"/>
            </w:tcBorders>
            <w:shd w:val="clear" w:color="auto" w:fill="FFFFFF"/>
            <w:noWrap/>
            <w:tcMar>
              <w:top w:w="0" w:type="dxa"/>
              <w:left w:w="108" w:type="dxa"/>
              <w:bottom w:w="0" w:type="dxa"/>
              <w:right w:w="108" w:type="dxa"/>
            </w:tcMar>
            <w:vAlign w:val="center"/>
            <w:hideMark/>
          </w:tcPr>
          <w:p w14:paraId="6FA6D48D" w14:textId="77777777" w:rsidR="00247560" w:rsidRDefault="00247560">
            <w:pPr>
              <w:spacing w:line="276" w:lineRule="auto"/>
              <w:rPr>
                <w:b/>
                <w:bCs/>
                <w:kern w:val="2"/>
                <w:szCs w:val="24"/>
                <w14:ligatures w14:val="standardContextual"/>
              </w:rPr>
            </w:pPr>
            <w:r>
              <w:rPr>
                <w:b/>
                <w:bCs/>
                <w:kern w:val="2"/>
                <w:szCs w:val="24"/>
                <w14:ligatures w14:val="standardContextual"/>
              </w:rPr>
              <w:t>2024</w:t>
            </w:r>
          </w:p>
        </w:tc>
      </w:tr>
      <w:tr w:rsidR="00247560" w14:paraId="1972FCFE" w14:textId="77777777" w:rsidTr="00247560">
        <w:trPr>
          <w:trHeight w:val="204"/>
        </w:trPr>
        <w:tc>
          <w:tcPr>
            <w:tcW w:w="978" w:type="dxa"/>
            <w:tcBorders>
              <w:top w:val="nil"/>
              <w:left w:val="nil"/>
              <w:bottom w:val="dotted" w:sz="8" w:space="0" w:color="auto"/>
              <w:right w:val="nil"/>
            </w:tcBorders>
            <w:noWrap/>
            <w:tcMar>
              <w:top w:w="0" w:type="dxa"/>
              <w:left w:w="108" w:type="dxa"/>
              <w:bottom w:w="0" w:type="dxa"/>
              <w:right w:w="108" w:type="dxa"/>
            </w:tcMar>
            <w:vAlign w:val="center"/>
            <w:hideMark/>
          </w:tcPr>
          <w:p w14:paraId="08179647" w14:textId="77777777" w:rsidR="00247560" w:rsidRDefault="00247560">
            <w:pPr>
              <w:spacing w:line="276" w:lineRule="auto"/>
              <w:rPr>
                <w:bCs/>
                <w:i/>
                <w:iCs/>
                <w:kern w:val="2"/>
                <w:szCs w:val="24"/>
                <w14:ligatures w14:val="standardContextual"/>
              </w:rPr>
            </w:pPr>
            <w:r>
              <w:rPr>
                <w:bCs/>
                <w:i/>
                <w:iCs/>
                <w:kern w:val="2"/>
                <w:szCs w:val="24"/>
                <w14:ligatures w14:val="standardContextual"/>
              </w:rPr>
              <w:t>Total</w:t>
            </w:r>
          </w:p>
        </w:tc>
        <w:tc>
          <w:tcPr>
            <w:tcW w:w="978" w:type="dxa"/>
            <w:noWrap/>
            <w:tcMar>
              <w:top w:w="0" w:type="dxa"/>
              <w:left w:w="108" w:type="dxa"/>
              <w:bottom w:w="0" w:type="dxa"/>
              <w:right w:w="108" w:type="dxa"/>
            </w:tcMar>
            <w:vAlign w:val="bottom"/>
            <w:hideMark/>
          </w:tcPr>
          <w:p w14:paraId="0BECE6A8" w14:textId="77777777" w:rsidR="00247560" w:rsidRDefault="00247560">
            <w:pPr>
              <w:spacing w:line="276" w:lineRule="auto"/>
              <w:rPr>
                <w:rFonts w:eastAsia="Times New Roman"/>
                <w:kern w:val="2"/>
                <w:szCs w:val="24"/>
                <w14:ligatures w14:val="standardContextual"/>
              </w:rPr>
            </w:pPr>
            <w:r>
              <w:rPr>
                <w:kern w:val="2"/>
                <w:szCs w:val="24"/>
                <w14:ligatures w14:val="standardContextual"/>
              </w:rPr>
              <w:t>85,0</w:t>
            </w:r>
          </w:p>
        </w:tc>
        <w:tc>
          <w:tcPr>
            <w:tcW w:w="978" w:type="dxa"/>
            <w:noWrap/>
            <w:tcMar>
              <w:top w:w="0" w:type="dxa"/>
              <w:left w:w="108" w:type="dxa"/>
              <w:bottom w:w="0" w:type="dxa"/>
              <w:right w:w="108" w:type="dxa"/>
            </w:tcMar>
            <w:vAlign w:val="center"/>
            <w:hideMark/>
          </w:tcPr>
          <w:p w14:paraId="1A596BBD" w14:textId="77777777" w:rsidR="00247560" w:rsidRDefault="00247560">
            <w:pPr>
              <w:spacing w:line="276" w:lineRule="auto"/>
              <w:rPr>
                <w:kern w:val="2"/>
                <w:szCs w:val="24"/>
                <w14:ligatures w14:val="standardContextual"/>
              </w:rPr>
            </w:pPr>
            <w:r>
              <w:rPr>
                <w:kern w:val="2"/>
                <w:szCs w:val="24"/>
                <w14:ligatures w14:val="standardContextual"/>
              </w:rPr>
              <w:t>82,6</w:t>
            </w:r>
          </w:p>
        </w:tc>
        <w:tc>
          <w:tcPr>
            <w:tcW w:w="983" w:type="dxa"/>
            <w:noWrap/>
            <w:tcMar>
              <w:top w:w="0" w:type="dxa"/>
              <w:left w:w="108" w:type="dxa"/>
              <w:bottom w:w="0" w:type="dxa"/>
              <w:right w:w="108" w:type="dxa"/>
            </w:tcMar>
            <w:vAlign w:val="center"/>
            <w:hideMark/>
          </w:tcPr>
          <w:p w14:paraId="7386E7AE" w14:textId="77777777" w:rsidR="00247560" w:rsidRDefault="00247560">
            <w:pPr>
              <w:spacing w:line="276" w:lineRule="auto"/>
              <w:rPr>
                <w:kern w:val="2"/>
                <w:szCs w:val="24"/>
                <w14:ligatures w14:val="standardContextual"/>
              </w:rPr>
            </w:pPr>
            <w:r>
              <w:rPr>
                <w:kern w:val="2"/>
                <w:szCs w:val="24"/>
                <w14:ligatures w14:val="standardContextual"/>
              </w:rPr>
              <w:t>83,5</w:t>
            </w:r>
          </w:p>
        </w:tc>
      </w:tr>
      <w:tr w:rsidR="00247560" w14:paraId="32AC1191" w14:textId="77777777" w:rsidTr="00247560">
        <w:trPr>
          <w:trHeight w:val="204"/>
        </w:trPr>
        <w:tc>
          <w:tcPr>
            <w:tcW w:w="978" w:type="dxa"/>
            <w:noWrap/>
            <w:tcMar>
              <w:top w:w="0" w:type="dxa"/>
              <w:left w:w="108" w:type="dxa"/>
              <w:bottom w:w="0" w:type="dxa"/>
              <w:right w:w="108" w:type="dxa"/>
            </w:tcMar>
            <w:vAlign w:val="bottom"/>
            <w:hideMark/>
          </w:tcPr>
          <w:p w14:paraId="6B605CA2" w14:textId="77777777" w:rsidR="00247560" w:rsidRDefault="00247560">
            <w:pPr>
              <w:spacing w:line="276" w:lineRule="auto"/>
              <w:rPr>
                <w:i/>
                <w:iCs/>
                <w:color w:val="000000"/>
                <w:kern w:val="2"/>
                <w:szCs w:val="24"/>
                <w14:ligatures w14:val="standardContextual"/>
              </w:rPr>
            </w:pPr>
            <w:r>
              <w:rPr>
                <w:i/>
                <w:iCs/>
                <w:color w:val="000000"/>
                <w:kern w:val="2"/>
                <w:szCs w:val="24"/>
                <w14:ligatures w14:val="standardContextual"/>
              </w:rPr>
              <w:t>Male</w:t>
            </w:r>
          </w:p>
        </w:tc>
        <w:tc>
          <w:tcPr>
            <w:tcW w:w="978" w:type="dxa"/>
            <w:noWrap/>
            <w:tcMar>
              <w:top w:w="0" w:type="dxa"/>
              <w:left w:w="108" w:type="dxa"/>
              <w:bottom w:w="0" w:type="dxa"/>
              <w:right w:w="108" w:type="dxa"/>
            </w:tcMar>
            <w:vAlign w:val="bottom"/>
            <w:hideMark/>
          </w:tcPr>
          <w:p w14:paraId="6ACEB42D" w14:textId="77777777" w:rsidR="00247560" w:rsidRDefault="00247560">
            <w:pPr>
              <w:spacing w:line="276" w:lineRule="auto"/>
              <w:rPr>
                <w:rFonts w:eastAsia="Times New Roman"/>
                <w:kern w:val="2"/>
                <w:szCs w:val="24"/>
                <w14:ligatures w14:val="standardContextual"/>
              </w:rPr>
            </w:pPr>
            <w:r>
              <w:rPr>
                <w:kern w:val="2"/>
                <w:szCs w:val="24"/>
                <w14:ligatures w14:val="standardContextual"/>
              </w:rPr>
              <w:t>83,7</w:t>
            </w:r>
          </w:p>
        </w:tc>
        <w:tc>
          <w:tcPr>
            <w:tcW w:w="978" w:type="dxa"/>
            <w:noWrap/>
            <w:tcMar>
              <w:top w:w="0" w:type="dxa"/>
              <w:left w:w="108" w:type="dxa"/>
              <w:bottom w:w="0" w:type="dxa"/>
              <w:right w:w="108" w:type="dxa"/>
            </w:tcMar>
            <w:vAlign w:val="center"/>
            <w:hideMark/>
          </w:tcPr>
          <w:p w14:paraId="16E30FF8" w14:textId="77777777" w:rsidR="00247560" w:rsidRDefault="00247560">
            <w:pPr>
              <w:spacing w:line="276" w:lineRule="auto"/>
              <w:rPr>
                <w:kern w:val="2"/>
                <w:szCs w:val="24"/>
                <w14:ligatures w14:val="standardContextual"/>
              </w:rPr>
            </w:pPr>
            <w:r>
              <w:rPr>
                <w:kern w:val="2"/>
                <w:szCs w:val="24"/>
                <w14:ligatures w14:val="standardContextual"/>
              </w:rPr>
              <w:t>81,0</w:t>
            </w:r>
          </w:p>
        </w:tc>
        <w:tc>
          <w:tcPr>
            <w:tcW w:w="983" w:type="dxa"/>
            <w:noWrap/>
            <w:tcMar>
              <w:top w:w="0" w:type="dxa"/>
              <w:left w:w="108" w:type="dxa"/>
              <w:bottom w:w="0" w:type="dxa"/>
              <w:right w:w="108" w:type="dxa"/>
            </w:tcMar>
            <w:vAlign w:val="center"/>
            <w:hideMark/>
          </w:tcPr>
          <w:p w14:paraId="1FE86D0B" w14:textId="77777777" w:rsidR="00247560" w:rsidRDefault="00247560">
            <w:pPr>
              <w:spacing w:line="276" w:lineRule="auto"/>
              <w:rPr>
                <w:kern w:val="2"/>
                <w:szCs w:val="24"/>
                <w14:ligatures w14:val="standardContextual"/>
              </w:rPr>
            </w:pPr>
            <w:r>
              <w:rPr>
                <w:kern w:val="2"/>
                <w:szCs w:val="24"/>
                <w14:ligatures w14:val="standardContextual"/>
              </w:rPr>
              <w:t>80,1</w:t>
            </w:r>
          </w:p>
        </w:tc>
      </w:tr>
      <w:tr w:rsidR="00247560" w14:paraId="71A0C132" w14:textId="77777777" w:rsidTr="00247560">
        <w:trPr>
          <w:trHeight w:val="213"/>
        </w:trPr>
        <w:tc>
          <w:tcPr>
            <w:tcW w:w="978" w:type="dxa"/>
            <w:tcBorders>
              <w:top w:val="nil"/>
              <w:left w:val="nil"/>
              <w:bottom w:val="single" w:sz="8" w:space="0" w:color="auto"/>
              <w:right w:val="nil"/>
            </w:tcBorders>
            <w:noWrap/>
            <w:tcMar>
              <w:top w:w="0" w:type="dxa"/>
              <w:left w:w="108" w:type="dxa"/>
              <w:bottom w:w="0" w:type="dxa"/>
              <w:right w:w="108" w:type="dxa"/>
            </w:tcMar>
            <w:vAlign w:val="bottom"/>
            <w:hideMark/>
          </w:tcPr>
          <w:p w14:paraId="0E2AC7F6" w14:textId="77777777" w:rsidR="00247560" w:rsidRDefault="00247560">
            <w:pPr>
              <w:spacing w:line="276" w:lineRule="auto"/>
              <w:rPr>
                <w:color w:val="000000"/>
                <w:kern w:val="2"/>
                <w:szCs w:val="24"/>
                <w14:ligatures w14:val="standardContextual"/>
              </w:rPr>
            </w:pPr>
            <w:r>
              <w:rPr>
                <w:color w:val="000000"/>
                <w:kern w:val="2"/>
                <w:szCs w:val="24"/>
                <w14:ligatures w14:val="standardContextual"/>
              </w:rPr>
              <w:t>Female</w:t>
            </w:r>
          </w:p>
        </w:tc>
        <w:tc>
          <w:tcPr>
            <w:tcW w:w="978" w:type="dxa"/>
            <w:tcBorders>
              <w:top w:val="nil"/>
              <w:left w:val="nil"/>
              <w:bottom w:val="single" w:sz="8" w:space="0" w:color="auto"/>
              <w:right w:val="nil"/>
            </w:tcBorders>
            <w:noWrap/>
            <w:tcMar>
              <w:top w:w="0" w:type="dxa"/>
              <w:left w:w="108" w:type="dxa"/>
              <w:bottom w:w="0" w:type="dxa"/>
              <w:right w:w="108" w:type="dxa"/>
            </w:tcMar>
            <w:vAlign w:val="bottom"/>
            <w:hideMark/>
          </w:tcPr>
          <w:p w14:paraId="1A45EB81" w14:textId="77777777" w:rsidR="00247560" w:rsidRDefault="00247560">
            <w:pPr>
              <w:spacing w:line="276" w:lineRule="auto"/>
              <w:rPr>
                <w:rFonts w:eastAsia="Times New Roman"/>
                <w:kern w:val="2"/>
                <w:szCs w:val="24"/>
                <w14:ligatures w14:val="standardContextual"/>
              </w:rPr>
            </w:pPr>
            <w:r>
              <w:rPr>
                <w:kern w:val="2"/>
                <w:szCs w:val="24"/>
                <w14:ligatures w14:val="standardContextual"/>
              </w:rPr>
              <w:t>86,2</w:t>
            </w:r>
          </w:p>
        </w:tc>
        <w:tc>
          <w:tcPr>
            <w:tcW w:w="978" w:type="dxa"/>
            <w:tcBorders>
              <w:top w:val="nil"/>
              <w:left w:val="nil"/>
              <w:bottom w:val="single" w:sz="8" w:space="0" w:color="auto"/>
              <w:right w:val="nil"/>
            </w:tcBorders>
            <w:noWrap/>
            <w:tcMar>
              <w:top w:w="0" w:type="dxa"/>
              <w:left w:w="108" w:type="dxa"/>
              <w:bottom w:w="0" w:type="dxa"/>
              <w:right w:w="108" w:type="dxa"/>
            </w:tcMar>
            <w:vAlign w:val="center"/>
            <w:hideMark/>
          </w:tcPr>
          <w:p w14:paraId="0768841E" w14:textId="77777777" w:rsidR="00247560" w:rsidRDefault="00247560">
            <w:pPr>
              <w:spacing w:line="276" w:lineRule="auto"/>
              <w:rPr>
                <w:kern w:val="2"/>
                <w:szCs w:val="24"/>
                <w14:ligatures w14:val="standardContextual"/>
              </w:rPr>
            </w:pPr>
            <w:r>
              <w:rPr>
                <w:kern w:val="2"/>
                <w:szCs w:val="24"/>
                <w14:ligatures w14:val="standardContextual"/>
              </w:rPr>
              <w:t>84</w:t>
            </w:r>
          </w:p>
        </w:tc>
        <w:tc>
          <w:tcPr>
            <w:tcW w:w="983" w:type="dxa"/>
            <w:tcBorders>
              <w:top w:val="nil"/>
              <w:left w:val="nil"/>
              <w:bottom w:val="single" w:sz="8" w:space="0" w:color="auto"/>
              <w:right w:val="nil"/>
            </w:tcBorders>
            <w:noWrap/>
            <w:tcMar>
              <w:top w:w="0" w:type="dxa"/>
              <w:left w:w="108" w:type="dxa"/>
              <w:bottom w:w="0" w:type="dxa"/>
              <w:right w:w="108" w:type="dxa"/>
            </w:tcMar>
            <w:vAlign w:val="center"/>
            <w:hideMark/>
          </w:tcPr>
          <w:p w14:paraId="4FA1149E" w14:textId="77777777" w:rsidR="00247560" w:rsidRDefault="00247560">
            <w:pPr>
              <w:spacing w:line="276" w:lineRule="auto"/>
              <w:rPr>
                <w:kern w:val="2"/>
                <w:szCs w:val="24"/>
                <w14:ligatures w14:val="standardContextual"/>
              </w:rPr>
            </w:pPr>
            <w:r>
              <w:rPr>
                <w:kern w:val="2"/>
                <w:szCs w:val="24"/>
                <w14:ligatures w14:val="standardContextual"/>
              </w:rPr>
              <w:t>87,1</w:t>
            </w:r>
          </w:p>
        </w:tc>
      </w:tr>
    </w:tbl>
    <w:p w14:paraId="3F208629" w14:textId="77777777" w:rsidR="00247560" w:rsidRDefault="00247560" w:rsidP="00247560">
      <w:pPr>
        <w:rPr>
          <w:szCs w:val="24"/>
          <w:lang w:val="sq-AL"/>
        </w:rPr>
      </w:pPr>
    </w:p>
    <w:p w14:paraId="393644A2" w14:textId="16BE6206" w:rsidR="00F35A6B" w:rsidRPr="00F35A6B" w:rsidRDefault="00F35A6B" w:rsidP="00F35A6B">
      <w:pPr>
        <w:rPr>
          <w:b/>
        </w:rPr>
      </w:pPr>
    </w:p>
    <w:p w14:paraId="0E454AB6" w14:textId="642428B6" w:rsidR="006C2AAE" w:rsidRDefault="006C2AAE" w:rsidP="00810750">
      <w:pPr>
        <w:pStyle w:val="ListParagraph"/>
        <w:numPr>
          <w:ilvl w:val="0"/>
          <w:numId w:val="1"/>
        </w:numPr>
        <w:rPr>
          <w:b/>
        </w:rPr>
      </w:pPr>
      <w:r w:rsidRPr="008C2A89">
        <w:rPr>
          <w:b/>
        </w:rPr>
        <w:t>Përgjigja e kërkesës nr 1</w:t>
      </w:r>
      <w:r w:rsidR="008C2A89" w:rsidRPr="008C2A89">
        <w:rPr>
          <w:b/>
        </w:rPr>
        <w:t>1</w:t>
      </w:r>
    </w:p>
    <w:p w14:paraId="1EFAE41F" w14:textId="77777777" w:rsidR="00247560" w:rsidRDefault="00247560" w:rsidP="00247560">
      <w:pPr>
        <w:pStyle w:val="NormalWeb"/>
        <w:ind w:left="360"/>
        <w:rPr>
          <w:color w:val="000000"/>
          <w:sz w:val="24"/>
          <w:szCs w:val="24"/>
        </w:rPr>
      </w:pPr>
      <w:r>
        <w:rPr>
          <w:rFonts w:ascii="Times New Roman" w:hAnsi="Times New Roman"/>
          <w:sz w:val="24"/>
          <w:szCs w:val="24"/>
        </w:rPr>
        <w:lastRenderedPageBreak/>
        <w:t>Në përgjigje të kërkesës suaj, ju bëjmë me dije se INSTAT nuk disponon çmime reference</w:t>
      </w:r>
      <w:r>
        <w:rPr>
          <w:rFonts w:ascii="Times New Roman" w:hAnsi="Times New Roman"/>
          <w:color w:val="000000"/>
          <w:sz w:val="24"/>
          <w:szCs w:val="24"/>
        </w:rPr>
        <w:t xml:space="preserve"> </w:t>
      </w:r>
      <w:proofErr w:type="gramStart"/>
      <w:r>
        <w:rPr>
          <w:rFonts w:ascii="Times New Roman" w:hAnsi="Times New Roman"/>
          <w:sz w:val="24"/>
          <w:szCs w:val="24"/>
        </w:rPr>
        <w:t xml:space="preserve">për </w:t>
      </w:r>
      <w:r>
        <w:rPr>
          <w:rFonts w:ascii="Times New Roman" w:hAnsi="Times New Roman"/>
          <w:color w:val="000000"/>
          <w:sz w:val="24"/>
          <w:szCs w:val="24"/>
        </w:rPr>
        <w:t>:</w:t>
      </w:r>
      <w:proofErr w:type="gramEnd"/>
      <w:r>
        <w:rPr>
          <w:b/>
          <w:bCs/>
          <w:color w:val="000000"/>
          <w:sz w:val="24"/>
          <w:szCs w:val="24"/>
        </w:rPr>
        <w:t xml:space="preserve"> “Shërbim mirëmbajtje, lyerje kangjella, mure betoni, vijëzim i rrugës lidhëse dhe vendparkimit të automjeteve në HEC Fierzë.</w:t>
      </w:r>
    </w:p>
    <w:p w14:paraId="5A3AC4E1" w14:textId="77777777" w:rsidR="00247560" w:rsidRPr="00247560" w:rsidRDefault="00247560" w:rsidP="00247560">
      <w:pPr>
        <w:ind w:left="360"/>
        <w:rPr>
          <w:b/>
        </w:rPr>
      </w:pPr>
    </w:p>
    <w:p w14:paraId="0ED5B542" w14:textId="039A3BC2" w:rsidR="0063237F" w:rsidRDefault="006C2AAE" w:rsidP="00C73805">
      <w:pPr>
        <w:rPr>
          <w:b/>
        </w:rPr>
      </w:pPr>
      <w:r w:rsidRPr="00C73805">
        <w:rPr>
          <w:b/>
        </w:rPr>
        <w:t xml:space="preserve">Përgjigja e kërkesës nr </w:t>
      </w:r>
      <w:r w:rsidR="006266AF" w:rsidRPr="00C73805">
        <w:rPr>
          <w:b/>
        </w:rPr>
        <w:t>1</w:t>
      </w:r>
      <w:r w:rsidR="008C2A89">
        <w:rPr>
          <w:b/>
        </w:rPr>
        <w:t>2</w:t>
      </w:r>
    </w:p>
    <w:p w14:paraId="12D85DA6" w14:textId="77777777" w:rsidR="00247560" w:rsidRDefault="00247560" w:rsidP="00247560">
      <w:pPr>
        <w:rPr>
          <w:rFonts w:ascii="Times New Roman" w:hAnsi="Times New Roman"/>
          <w:sz w:val="24"/>
          <w:szCs w:val="24"/>
        </w:rPr>
      </w:pPr>
    </w:p>
    <w:p w14:paraId="761662DF" w14:textId="2A06B5A1" w:rsidR="00247560" w:rsidRPr="00247560" w:rsidRDefault="00247560" w:rsidP="00247560">
      <w:pPr>
        <w:rPr>
          <w:rFonts w:ascii="Times New Roman" w:hAnsi="Times New Roman"/>
          <w:sz w:val="24"/>
          <w:szCs w:val="24"/>
        </w:rPr>
      </w:pPr>
      <w:r>
        <w:rPr>
          <w:rFonts w:ascii="Times New Roman" w:hAnsi="Times New Roman"/>
          <w:sz w:val="24"/>
          <w:szCs w:val="24"/>
        </w:rPr>
        <w:t>bashkëngjitur gjeni të plotësuar kërkesën tuaj për indeksin e çmimeve referuar emailit të mëposhtëm.</w:t>
      </w:r>
    </w:p>
    <w:p w14:paraId="53DBEE83" w14:textId="77777777" w:rsidR="00247560" w:rsidRDefault="00247560" w:rsidP="00247560"/>
    <w:tbl>
      <w:tblPr>
        <w:tblW w:w="8048" w:type="dxa"/>
        <w:tblInd w:w="-6" w:type="dxa"/>
        <w:tblCellMar>
          <w:left w:w="0" w:type="dxa"/>
          <w:right w:w="0" w:type="dxa"/>
        </w:tblCellMar>
        <w:tblLook w:val="04A0" w:firstRow="1" w:lastRow="0" w:firstColumn="1" w:lastColumn="0" w:noHBand="0" w:noVBand="1"/>
      </w:tblPr>
      <w:tblGrid>
        <w:gridCol w:w="1169"/>
        <w:gridCol w:w="980"/>
        <w:gridCol w:w="980"/>
        <w:gridCol w:w="980"/>
        <w:gridCol w:w="980"/>
        <w:gridCol w:w="980"/>
        <w:gridCol w:w="980"/>
        <w:gridCol w:w="999"/>
      </w:tblGrid>
      <w:tr w:rsidR="00247560" w14:paraId="6539FC45" w14:textId="77777777" w:rsidTr="00247560">
        <w:trPr>
          <w:trHeight w:val="276"/>
        </w:trPr>
        <w:tc>
          <w:tcPr>
            <w:tcW w:w="11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9E7D7" w14:textId="77777777" w:rsidR="00247560" w:rsidRDefault="00247560">
            <w:pPr>
              <w:jc w:val="center"/>
              <w:rPr>
                <w:rFonts w:ascii="Times New Roman" w:hAnsi="Times New Roman"/>
                <w:color w:val="000000"/>
                <w:lang w:val="en-GB"/>
              </w:rPr>
            </w:pPr>
            <w:r>
              <w:rPr>
                <w:rFonts w:ascii="Times New Roman" w:hAnsi="Times New Roman"/>
                <w:color w:val="000000"/>
              </w:rPr>
              <w:t>Emërtimi</w:t>
            </w:r>
          </w:p>
        </w:tc>
        <w:tc>
          <w:tcPr>
            <w:tcW w:w="9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1FEB31" w14:textId="77777777" w:rsidR="00247560" w:rsidRDefault="00247560">
            <w:pPr>
              <w:jc w:val="center"/>
              <w:rPr>
                <w:rFonts w:ascii="Times New Roman" w:hAnsi="Times New Roman"/>
                <w:color w:val="000000"/>
              </w:rPr>
            </w:pPr>
            <w:r>
              <w:rPr>
                <w:rFonts w:ascii="Times New Roman" w:hAnsi="Times New Roman"/>
                <w:color w:val="000000"/>
              </w:rPr>
              <w:t>Njësia matëse</w:t>
            </w:r>
          </w:p>
        </w:tc>
        <w:tc>
          <w:tcPr>
            <w:tcW w:w="3920" w:type="dxa"/>
            <w:gridSpan w:val="4"/>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568E603C" w14:textId="77777777" w:rsidR="00247560" w:rsidRDefault="00247560">
            <w:pPr>
              <w:jc w:val="center"/>
              <w:rPr>
                <w:rFonts w:ascii="Times New Roman" w:hAnsi="Times New Roman"/>
                <w:color w:val="000000"/>
              </w:rPr>
            </w:pPr>
            <w:r>
              <w:rPr>
                <w:rFonts w:ascii="Times New Roman" w:hAnsi="Times New Roman"/>
                <w:color w:val="000000"/>
              </w:rPr>
              <w:t>2025</w:t>
            </w:r>
          </w:p>
        </w:tc>
        <w:tc>
          <w:tcPr>
            <w:tcW w:w="197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0EC8CC" w14:textId="77777777" w:rsidR="00247560" w:rsidRDefault="00247560">
            <w:pPr>
              <w:jc w:val="center"/>
              <w:rPr>
                <w:rFonts w:ascii="Times New Roman" w:hAnsi="Times New Roman"/>
                <w:color w:val="000000"/>
              </w:rPr>
            </w:pPr>
            <w:r>
              <w:rPr>
                <w:rFonts w:ascii="Times New Roman" w:hAnsi="Times New Roman"/>
                <w:color w:val="000000"/>
              </w:rPr>
              <w:t>2026</w:t>
            </w:r>
          </w:p>
        </w:tc>
      </w:tr>
      <w:tr w:rsidR="00247560" w14:paraId="3BC7B441" w14:textId="77777777" w:rsidTr="00247560">
        <w:trPr>
          <w:trHeight w:val="27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C8FCBD0" w14:textId="77777777" w:rsidR="00247560" w:rsidRDefault="00247560">
            <w:pPr>
              <w:rPr>
                <w:rFonts w:ascii="Times New Roman" w:hAnsi="Times New Roman"/>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338AE838" w14:textId="77777777" w:rsidR="00247560" w:rsidRDefault="00247560">
            <w:pPr>
              <w:rPr>
                <w:rFonts w:ascii="Times New Roman" w:hAnsi="Times New Roman"/>
                <w:color w:val="000000"/>
              </w:rPr>
            </w:pP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FB7758" w14:textId="77777777" w:rsidR="00247560" w:rsidRDefault="00247560">
            <w:pPr>
              <w:rPr>
                <w:rFonts w:ascii="Times New Roman" w:hAnsi="Times New Roman"/>
                <w:color w:val="000000"/>
              </w:rPr>
            </w:pPr>
            <w:r>
              <w:rPr>
                <w:rFonts w:ascii="Times New Roman" w:hAnsi="Times New Roman"/>
                <w:color w:val="000000"/>
              </w:rPr>
              <w:t>Shtator</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1E645B" w14:textId="77777777" w:rsidR="00247560" w:rsidRDefault="00247560">
            <w:pPr>
              <w:rPr>
                <w:rFonts w:ascii="Times New Roman" w:hAnsi="Times New Roman"/>
                <w:color w:val="000000"/>
              </w:rPr>
            </w:pPr>
            <w:r>
              <w:rPr>
                <w:rFonts w:ascii="Times New Roman" w:hAnsi="Times New Roman"/>
                <w:color w:val="000000"/>
              </w:rPr>
              <w:t>Tetor</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FCB46E" w14:textId="77777777" w:rsidR="00247560" w:rsidRDefault="00247560">
            <w:pPr>
              <w:rPr>
                <w:rFonts w:ascii="Times New Roman" w:hAnsi="Times New Roman"/>
                <w:color w:val="000000"/>
              </w:rPr>
            </w:pPr>
            <w:r>
              <w:rPr>
                <w:rFonts w:ascii="Times New Roman" w:hAnsi="Times New Roman"/>
                <w:color w:val="000000"/>
              </w:rPr>
              <w:t>Nëntor</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28A5F" w14:textId="77777777" w:rsidR="00247560" w:rsidRDefault="00247560">
            <w:pPr>
              <w:rPr>
                <w:rFonts w:ascii="Times New Roman" w:hAnsi="Times New Roman"/>
                <w:color w:val="000000"/>
              </w:rPr>
            </w:pPr>
            <w:r>
              <w:rPr>
                <w:rFonts w:ascii="Times New Roman" w:hAnsi="Times New Roman"/>
                <w:color w:val="000000"/>
              </w:rPr>
              <w:t>Dhjetor</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A33102" w14:textId="77777777" w:rsidR="00247560" w:rsidRDefault="00247560">
            <w:pPr>
              <w:rPr>
                <w:rFonts w:ascii="Times New Roman" w:hAnsi="Times New Roman"/>
                <w:color w:val="000000"/>
              </w:rPr>
            </w:pPr>
            <w:r>
              <w:rPr>
                <w:rFonts w:ascii="Times New Roman" w:hAnsi="Times New Roman"/>
                <w:color w:val="000000"/>
              </w:rPr>
              <w:t>Janar</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BF30B" w14:textId="77777777" w:rsidR="00247560" w:rsidRDefault="00247560">
            <w:pPr>
              <w:rPr>
                <w:rFonts w:ascii="Times New Roman" w:hAnsi="Times New Roman"/>
                <w:color w:val="000000"/>
              </w:rPr>
            </w:pPr>
            <w:r>
              <w:rPr>
                <w:rFonts w:ascii="Times New Roman" w:hAnsi="Times New Roman"/>
                <w:color w:val="000000"/>
              </w:rPr>
              <w:t>Shkurt</w:t>
            </w:r>
          </w:p>
        </w:tc>
      </w:tr>
      <w:tr w:rsidR="00247560" w14:paraId="54F86867" w14:textId="77777777" w:rsidTr="00247560">
        <w:trPr>
          <w:trHeight w:val="276"/>
        </w:trPr>
        <w:tc>
          <w:tcPr>
            <w:tcW w:w="11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5AF17C" w14:textId="77777777" w:rsidR="00247560" w:rsidRDefault="00247560">
            <w:pPr>
              <w:rPr>
                <w:rFonts w:ascii="Times New Roman" w:hAnsi="Times New Roman"/>
                <w:color w:val="000000"/>
              </w:rPr>
            </w:pPr>
            <w:r>
              <w:rPr>
                <w:rFonts w:ascii="Times New Roman" w:hAnsi="Times New Roman"/>
                <w:color w:val="000000"/>
              </w:rPr>
              <w:t>Eurodiezel</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EF1403" w14:textId="77777777" w:rsidR="00247560" w:rsidRDefault="00247560">
            <w:pPr>
              <w:rPr>
                <w:rFonts w:ascii="Times New Roman" w:hAnsi="Times New Roman"/>
                <w:color w:val="000000"/>
              </w:rPr>
            </w:pPr>
            <w:r>
              <w:rPr>
                <w:rFonts w:ascii="Times New Roman" w:hAnsi="Times New Roman"/>
                <w:color w:val="000000"/>
              </w:rPr>
              <w:t>Litër</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DF9B91" w14:textId="77777777" w:rsidR="00247560" w:rsidRDefault="00247560">
            <w:pPr>
              <w:jc w:val="right"/>
              <w:rPr>
                <w:rFonts w:ascii="Times New Roman" w:hAnsi="Times New Roman"/>
                <w:color w:val="000000"/>
              </w:rPr>
            </w:pPr>
            <w:r>
              <w:rPr>
                <w:rFonts w:ascii="Times New Roman" w:hAnsi="Times New Roman"/>
                <w:color w:val="000000"/>
              </w:rPr>
              <w:t>172.9</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5FF9D8" w14:textId="77777777" w:rsidR="00247560" w:rsidRDefault="00247560">
            <w:pPr>
              <w:jc w:val="right"/>
              <w:rPr>
                <w:rFonts w:ascii="Times New Roman" w:hAnsi="Times New Roman"/>
                <w:color w:val="000000"/>
              </w:rPr>
            </w:pPr>
            <w:r>
              <w:rPr>
                <w:rFonts w:ascii="Times New Roman" w:hAnsi="Times New Roman"/>
                <w:color w:val="000000"/>
              </w:rPr>
              <w:t>172.8</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00AA16" w14:textId="77777777" w:rsidR="00247560" w:rsidRDefault="00247560">
            <w:pPr>
              <w:jc w:val="right"/>
              <w:rPr>
                <w:rFonts w:ascii="Times New Roman" w:hAnsi="Times New Roman"/>
                <w:color w:val="000000"/>
              </w:rPr>
            </w:pPr>
            <w:r>
              <w:rPr>
                <w:rFonts w:ascii="Times New Roman" w:hAnsi="Times New Roman"/>
                <w:color w:val="000000"/>
              </w:rPr>
              <w:t>172.8</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89E6EE" w14:textId="77777777" w:rsidR="00247560" w:rsidRDefault="00247560">
            <w:pPr>
              <w:jc w:val="right"/>
              <w:rPr>
                <w:rFonts w:ascii="Times New Roman" w:hAnsi="Times New Roman"/>
                <w:color w:val="000000"/>
              </w:rPr>
            </w:pPr>
            <w:r>
              <w:rPr>
                <w:rFonts w:ascii="Times New Roman" w:hAnsi="Times New Roman"/>
                <w:color w:val="000000"/>
              </w:rPr>
              <w:t>172.8</w:t>
            </w:r>
          </w:p>
        </w:tc>
        <w:tc>
          <w:tcPr>
            <w:tcW w:w="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6D299A" w14:textId="77777777" w:rsidR="00247560" w:rsidRDefault="00247560">
            <w:pPr>
              <w:jc w:val="right"/>
              <w:rPr>
                <w:rFonts w:ascii="Times New Roman" w:hAnsi="Times New Roman"/>
                <w:color w:val="000000"/>
              </w:rPr>
            </w:pPr>
            <w:r>
              <w:rPr>
                <w:rFonts w:ascii="Times New Roman" w:hAnsi="Times New Roman"/>
                <w:color w:val="000000"/>
              </w:rPr>
              <w:t>173.5</w:t>
            </w:r>
          </w:p>
        </w:tc>
        <w:tc>
          <w:tcPr>
            <w:tcW w:w="9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E1DD6C" w14:textId="77777777" w:rsidR="00247560" w:rsidRDefault="00247560">
            <w:pPr>
              <w:jc w:val="right"/>
              <w:rPr>
                <w:rFonts w:ascii="Times New Roman" w:hAnsi="Times New Roman"/>
                <w:color w:val="000000"/>
              </w:rPr>
            </w:pPr>
            <w:r>
              <w:rPr>
                <w:rFonts w:ascii="Times New Roman" w:hAnsi="Times New Roman"/>
                <w:color w:val="000000"/>
              </w:rPr>
              <w:t>173.3</w:t>
            </w:r>
          </w:p>
        </w:tc>
      </w:tr>
      <w:tr w:rsidR="00247560" w14:paraId="1534EA21" w14:textId="77777777" w:rsidTr="00247560">
        <w:trPr>
          <w:trHeight w:val="276"/>
        </w:trPr>
        <w:tc>
          <w:tcPr>
            <w:tcW w:w="2149" w:type="dxa"/>
            <w:gridSpan w:val="2"/>
            <w:noWrap/>
            <w:tcMar>
              <w:top w:w="0" w:type="dxa"/>
              <w:left w:w="108" w:type="dxa"/>
              <w:bottom w:w="0" w:type="dxa"/>
              <w:right w:w="108" w:type="dxa"/>
            </w:tcMar>
            <w:vAlign w:val="bottom"/>
            <w:hideMark/>
          </w:tcPr>
          <w:p w14:paraId="58CA0E09" w14:textId="77777777" w:rsidR="00247560" w:rsidRDefault="00247560">
            <w:pPr>
              <w:rPr>
                <w:rFonts w:ascii="Times New Roman" w:hAnsi="Times New Roman"/>
                <w:i/>
                <w:iCs/>
                <w:color w:val="000000"/>
                <w:sz w:val="20"/>
                <w:szCs w:val="20"/>
              </w:rPr>
            </w:pPr>
            <w:r>
              <w:rPr>
                <w:rFonts w:ascii="Times New Roman" w:hAnsi="Times New Roman"/>
                <w:i/>
                <w:iCs/>
                <w:color w:val="000000"/>
                <w:sz w:val="20"/>
                <w:szCs w:val="20"/>
              </w:rPr>
              <w:t>Burimi: INSTAT</w:t>
            </w:r>
          </w:p>
        </w:tc>
        <w:tc>
          <w:tcPr>
            <w:tcW w:w="980" w:type="dxa"/>
            <w:noWrap/>
            <w:tcMar>
              <w:top w:w="0" w:type="dxa"/>
              <w:left w:w="108" w:type="dxa"/>
              <w:bottom w:w="0" w:type="dxa"/>
              <w:right w:w="108" w:type="dxa"/>
            </w:tcMar>
            <w:vAlign w:val="bottom"/>
            <w:hideMark/>
          </w:tcPr>
          <w:p w14:paraId="5A894835" w14:textId="77777777" w:rsidR="00247560" w:rsidRDefault="00247560">
            <w:pPr>
              <w:rPr>
                <w:rFonts w:ascii="Times New Roman" w:hAnsi="Times New Roman"/>
                <w:i/>
                <w:iCs/>
                <w:color w:val="000000"/>
                <w:sz w:val="20"/>
                <w:szCs w:val="20"/>
              </w:rPr>
            </w:pPr>
          </w:p>
        </w:tc>
        <w:tc>
          <w:tcPr>
            <w:tcW w:w="980" w:type="dxa"/>
            <w:noWrap/>
            <w:tcMar>
              <w:top w:w="0" w:type="dxa"/>
              <w:left w:w="108" w:type="dxa"/>
              <w:bottom w:w="0" w:type="dxa"/>
              <w:right w:w="108" w:type="dxa"/>
            </w:tcMar>
            <w:vAlign w:val="bottom"/>
            <w:hideMark/>
          </w:tcPr>
          <w:p w14:paraId="5FA40A65" w14:textId="77777777" w:rsidR="00247560" w:rsidRDefault="00247560">
            <w:pPr>
              <w:rPr>
                <w:rFonts w:ascii="Times New Roman" w:eastAsia="Times New Roman" w:hAnsi="Times New Roman"/>
                <w:sz w:val="20"/>
                <w:szCs w:val="20"/>
              </w:rPr>
            </w:pPr>
          </w:p>
        </w:tc>
        <w:tc>
          <w:tcPr>
            <w:tcW w:w="980" w:type="dxa"/>
            <w:noWrap/>
            <w:tcMar>
              <w:top w:w="0" w:type="dxa"/>
              <w:left w:w="108" w:type="dxa"/>
              <w:bottom w:w="0" w:type="dxa"/>
              <w:right w:w="108" w:type="dxa"/>
            </w:tcMar>
            <w:vAlign w:val="bottom"/>
            <w:hideMark/>
          </w:tcPr>
          <w:p w14:paraId="332FA92C" w14:textId="77777777" w:rsidR="00247560" w:rsidRDefault="00247560">
            <w:pPr>
              <w:rPr>
                <w:rFonts w:ascii="Times New Roman" w:eastAsia="Times New Roman" w:hAnsi="Times New Roman"/>
                <w:sz w:val="20"/>
                <w:szCs w:val="20"/>
              </w:rPr>
            </w:pPr>
          </w:p>
        </w:tc>
        <w:tc>
          <w:tcPr>
            <w:tcW w:w="980" w:type="dxa"/>
            <w:noWrap/>
            <w:tcMar>
              <w:top w:w="0" w:type="dxa"/>
              <w:left w:w="108" w:type="dxa"/>
              <w:bottom w:w="0" w:type="dxa"/>
              <w:right w:w="108" w:type="dxa"/>
            </w:tcMar>
            <w:vAlign w:val="bottom"/>
            <w:hideMark/>
          </w:tcPr>
          <w:p w14:paraId="4679C6B7" w14:textId="77777777" w:rsidR="00247560" w:rsidRDefault="00247560">
            <w:pPr>
              <w:rPr>
                <w:rFonts w:ascii="Times New Roman" w:eastAsia="Times New Roman" w:hAnsi="Times New Roman"/>
                <w:sz w:val="20"/>
                <w:szCs w:val="20"/>
              </w:rPr>
            </w:pPr>
          </w:p>
        </w:tc>
        <w:tc>
          <w:tcPr>
            <w:tcW w:w="980" w:type="dxa"/>
            <w:noWrap/>
            <w:tcMar>
              <w:top w:w="0" w:type="dxa"/>
              <w:left w:w="108" w:type="dxa"/>
              <w:bottom w:w="0" w:type="dxa"/>
              <w:right w:w="108" w:type="dxa"/>
            </w:tcMar>
            <w:vAlign w:val="bottom"/>
            <w:hideMark/>
          </w:tcPr>
          <w:p w14:paraId="48C92A21" w14:textId="77777777" w:rsidR="00247560" w:rsidRDefault="00247560">
            <w:pPr>
              <w:rPr>
                <w:rFonts w:ascii="Times New Roman" w:eastAsia="Times New Roman" w:hAnsi="Times New Roman"/>
                <w:sz w:val="20"/>
                <w:szCs w:val="20"/>
              </w:rPr>
            </w:pPr>
          </w:p>
        </w:tc>
        <w:tc>
          <w:tcPr>
            <w:tcW w:w="999" w:type="dxa"/>
            <w:noWrap/>
            <w:tcMar>
              <w:top w:w="0" w:type="dxa"/>
              <w:left w:w="108" w:type="dxa"/>
              <w:bottom w:w="0" w:type="dxa"/>
              <w:right w:w="108" w:type="dxa"/>
            </w:tcMar>
            <w:vAlign w:val="bottom"/>
            <w:hideMark/>
          </w:tcPr>
          <w:p w14:paraId="6862110C" w14:textId="77777777" w:rsidR="00247560" w:rsidRDefault="00247560">
            <w:pPr>
              <w:rPr>
                <w:rFonts w:ascii="Times New Roman" w:eastAsia="Times New Roman" w:hAnsi="Times New Roman"/>
                <w:sz w:val="20"/>
                <w:szCs w:val="20"/>
              </w:rPr>
            </w:pPr>
          </w:p>
        </w:tc>
      </w:tr>
    </w:tbl>
    <w:p w14:paraId="19E23B54" w14:textId="77777777" w:rsidR="00BB123A" w:rsidRDefault="00BB123A" w:rsidP="00BB123A">
      <w:pPr>
        <w:rPr>
          <w:rFonts w:ascii="Times New Roman" w:hAnsi="Times New Roman" w:cs="Times New Roman"/>
          <w:sz w:val="24"/>
          <w:szCs w:val="24"/>
        </w:rPr>
      </w:pPr>
    </w:p>
    <w:p w14:paraId="7BFDA515" w14:textId="3B54D7DA" w:rsidR="00E0029A" w:rsidRPr="00C73805" w:rsidRDefault="00E0029A" w:rsidP="00C73805">
      <w:pPr>
        <w:rPr>
          <w:b/>
        </w:rPr>
      </w:pPr>
    </w:p>
    <w:p w14:paraId="0B39812B" w14:textId="5E729975" w:rsidR="003E4116" w:rsidRDefault="00CD478A" w:rsidP="00C73805">
      <w:pPr>
        <w:rPr>
          <w:b/>
        </w:rPr>
      </w:pPr>
      <w:r w:rsidRPr="00C73805">
        <w:rPr>
          <w:b/>
        </w:rPr>
        <w:t xml:space="preserve">Përgjigja e kërkesës nr </w:t>
      </w:r>
      <w:r w:rsidR="00C73805">
        <w:rPr>
          <w:b/>
        </w:rPr>
        <w:t>1</w:t>
      </w:r>
      <w:r w:rsidR="008C2A89">
        <w:rPr>
          <w:b/>
        </w:rPr>
        <w:t>3</w:t>
      </w:r>
    </w:p>
    <w:p w14:paraId="5C408D05" w14:textId="77777777" w:rsidR="00247560" w:rsidRDefault="00247560" w:rsidP="00247560">
      <w:pPr>
        <w:rPr>
          <w:rFonts w:ascii="Times New Roman" w:hAnsi="Times New Roman"/>
          <w:sz w:val="24"/>
          <w:szCs w:val="24"/>
          <w:lang w:val="sq-AL"/>
        </w:rPr>
      </w:pPr>
      <w:r>
        <w:rPr>
          <w:rFonts w:ascii="Times New Roman" w:hAnsi="Times New Roman"/>
          <w:sz w:val="24"/>
          <w:szCs w:val="24"/>
          <w:lang w:val="sq-AL"/>
        </w:rPr>
        <w:t>Nc vijim të komunikimeve tuaja, sqarojmë se, outputet e përpunuara nga ana juaj me mikro të dhënat e Anketës së të Ardhurave dhe Nivelit të Jetesës (AANJ) 2022 janë paraqitur për shqyrtim fillestar në fund Dhjetori 2025.</w:t>
      </w:r>
    </w:p>
    <w:p w14:paraId="336EED8E" w14:textId="77777777" w:rsidR="00247560" w:rsidRDefault="00247560" w:rsidP="00247560">
      <w:pPr>
        <w:rPr>
          <w:rFonts w:ascii="Times New Roman" w:hAnsi="Times New Roman"/>
          <w:sz w:val="24"/>
          <w:szCs w:val="24"/>
          <w:lang w:val="sq-AL"/>
        </w:rPr>
      </w:pPr>
      <w:r>
        <w:rPr>
          <w:rFonts w:ascii="Times New Roman" w:hAnsi="Times New Roman"/>
          <w:sz w:val="24"/>
          <w:szCs w:val="24"/>
          <w:lang w:val="sq-AL"/>
        </w:rPr>
        <w:t>Pas shqyrtimeve dhe rekomandimeve të dhëna gjatë këtij procesi, dosja përfundimtare e përditësuar është dorëzuar nga ana juaj në fund të Shkurtit 2026 dhe i është nënshtruar rishqyrtimit nga strukturat përkatëse.</w:t>
      </w:r>
    </w:p>
    <w:p w14:paraId="419C3A46" w14:textId="77777777" w:rsidR="00247560" w:rsidRDefault="00247560" w:rsidP="00247560">
      <w:pPr>
        <w:rPr>
          <w:rFonts w:ascii="Times New Roman" w:hAnsi="Times New Roman"/>
          <w:sz w:val="24"/>
          <w:szCs w:val="24"/>
          <w:lang w:val="sq-AL"/>
        </w:rPr>
      </w:pPr>
      <w:r>
        <w:rPr>
          <w:rFonts w:ascii="Times New Roman" w:hAnsi="Times New Roman"/>
          <w:sz w:val="24"/>
          <w:szCs w:val="24"/>
          <w:lang w:val="sq-AL"/>
        </w:rPr>
        <w:t xml:space="preserve">Për rrjedhojë, procesi ka qenë në vijimësi dhe sipas procedurave përkatëse, dhe nuk ka qenë i pezulluar. </w:t>
      </w:r>
    </w:p>
    <w:p w14:paraId="21747988" w14:textId="77777777" w:rsidR="00247560" w:rsidRDefault="00247560" w:rsidP="00247560">
      <w:pPr>
        <w:rPr>
          <w:rFonts w:ascii="Times New Roman" w:hAnsi="Times New Roman"/>
          <w:sz w:val="24"/>
          <w:szCs w:val="24"/>
          <w:lang w:val="sq-AL"/>
        </w:rPr>
      </w:pPr>
      <w:r>
        <w:rPr>
          <w:rFonts w:ascii="Times New Roman" w:hAnsi="Times New Roman"/>
          <w:sz w:val="24"/>
          <w:szCs w:val="24"/>
          <w:lang w:val="sq-AL"/>
        </w:rPr>
        <w:t>Pretendimi se nuk ka pasur komunikim apo trajtim të kërkesës për një periudhë prej katër muajsh nuk pasqyron saktë zhvillimin real të procesit.</w:t>
      </w:r>
    </w:p>
    <w:p w14:paraId="0C6711AE" w14:textId="77777777" w:rsidR="00247560" w:rsidRDefault="00247560" w:rsidP="00247560">
      <w:pPr>
        <w:rPr>
          <w:rFonts w:ascii="Times New Roman" w:hAnsi="Times New Roman"/>
          <w:sz w:val="24"/>
          <w:szCs w:val="24"/>
          <w:lang w:val="sq-AL"/>
        </w:rPr>
      </w:pPr>
    </w:p>
    <w:p w14:paraId="691DE752" w14:textId="77777777" w:rsidR="00247560" w:rsidRDefault="00247560" w:rsidP="00247560">
      <w:pPr>
        <w:rPr>
          <w:rFonts w:ascii="Times New Roman" w:hAnsi="Times New Roman"/>
          <w:sz w:val="24"/>
          <w:szCs w:val="24"/>
          <w:lang w:val="sq-AL"/>
        </w:rPr>
      </w:pPr>
      <w:r>
        <w:rPr>
          <w:rFonts w:ascii="Times New Roman" w:hAnsi="Times New Roman"/>
          <w:sz w:val="24"/>
          <w:szCs w:val="24"/>
          <w:lang w:val="sq-AL"/>
        </w:rPr>
        <w:t>Ju do të informoheni zyrtarisht mbi përfundimin e procesit të verifikimit dhe miratimin e outputeve të lejuara.</w:t>
      </w:r>
    </w:p>
    <w:p w14:paraId="3B402DF3" w14:textId="77777777" w:rsidR="00247560" w:rsidRDefault="00247560" w:rsidP="00247560">
      <w:pPr>
        <w:rPr>
          <w:rFonts w:ascii="Times New Roman" w:hAnsi="Times New Roman"/>
          <w:sz w:val="24"/>
          <w:szCs w:val="24"/>
          <w:lang w:val="sq-AL"/>
        </w:rPr>
      </w:pPr>
    </w:p>
    <w:p w14:paraId="6D7611A4" w14:textId="77777777" w:rsidR="00247560" w:rsidRDefault="00247560" w:rsidP="00C73805">
      <w:pPr>
        <w:rPr>
          <w:b/>
        </w:rPr>
      </w:pPr>
    </w:p>
    <w:p w14:paraId="68B39DF2" w14:textId="282F921B" w:rsidR="0063237F" w:rsidRDefault="00CD478A" w:rsidP="00C73805">
      <w:pPr>
        <w:rPr>
          <w:b/>
        </w:rPr>
      </w:pPr>
      <w:r w:rsidRPr="00C73805">
        <w:rPr>
          <w:b/>
        </w:rPr>
        <w:t xml:space="preserve">Përgjigja e kërkesës nr </w:t>
      </w:r>
      <w:r w:rsidR="008C2A89">
        <w:rPr>
          <w:b/>
        </w:rPr>
        <w:t>14</w:t>
      </w:r>
    </w:p>
    <w:p w14:paraId="24A3F003" w14:textId="77777777" w:rsidR="00247560" w:rsidRDefault="00247560" w:rsidP="00247560">
      <w:r>
        <w:rPr>
          <w:rFonts w:ascii="Times New Roman" w:hAnsi="Times New Roman"/>
          <w:sz w:val="24"/>
          <w:szCs w:val="24"/>
        </w:rPr>
        <w:lastRenderedPageBreak/>
        <w:t>Në përgjigje të kërkesës suaj, ju bëjmë me dije se,</w:t>
      </w:r>
      <w:r>
        <w:t xml:space="preserve"> koeficienti i rivlerësimit në muajin Shkurt 2026 krahasuar me Qershor 2008 është 1,5717 (një presje pesë-shtatë-një-shtatë).</w:t>
      </w:r>
    </w:p>
    <w:p w14:paraId="403B7270" w14:textId="77777777" w:rsidR="00247560" w:rsidRDefault="00247560" w:rsidP="00247560"/>
    <w:p w14:paraId="3E331CB3" w14:textId="77777777" w:rsidR="00192796" w:rsidRPr="00C73805" w:rsidRDefault="00192796" w:rsidP="00C73805">
      <w:pPr>
        <w:rPr>
          <w:b/>
        </w:rPr>
      </w:pPr>
    </w:p>
    <w:p w14:paraId="46652B93" w14:textId="2D44B3FE" w:rsidR="00192796" w:rsidRPr="00192796" w:rsidRDefault="00CD478A" w:rsidP="00192796">
      <w:pPr>
        <w:rPr>
          <w:b/>
        </w:rPr>
      </w:pPr>
      <w:r w:rsidRPr="00C73805">
        <w:rPr>
          <w:b/>
        </w:rPr>
        <w:t xml:space="preserve">Përgjigja e kërkesës nr </w:t>
      </w:r>
      <w:r w:rsidR="008C2A89">
        <w:rPr>
          <w:b/>
        </w:rPr>
        <w:t>15</w:t>
      </w:r>
    </w:p>
    <w:tbl>
      <w:tblPr>
        <w:tblW w:w="9580" w:type="dxa"/>
        <w:tblLook w:val="04A0" w:firstRow="1" w:lastRow="0" w:firstColumn="1" w:lastColumn="0" w:noHBand="0" w:noVBand="1"/>
      </w:tblPr>
      <w:tblGrid>
        <w:gridCol w:w="3460"/>
        <w:gridCol w:w="1180"/>
        <w:gridCol w:w="4940"/>
      </w:tblGrid>
      <w:tr w:rsidR="00B45072" w:rsidRPr="00B45072" w14:paraId="46FA7B1B" w14:textId="77777777" w:rsidTr="00B45072">
        <w:trPr>
          <w:trHeight w:val="300"/>
        </w:trPr>
        <w:tc>
          <w:tcPr>
            <w:tcW w:w="3460" w:type="dxa"/>
            <w:tcBorders>
              <w:top w:val="nil"/>
              <w:left w:val="nil"/>
              <w:bottom w:val="nil"/>
              <w:right w:val="nil"/>
            </w:tcBorders>
            <w:shd w:val="clear" w:color="auto" w:fill="auto"/>
            <w:noWrap/>
            <w:vAlign w:val="bottom"/>
            <w:hideMark/>
          </w:tcPr>
          <w:p w14:paraId="5DBCA6F6" w14:textId="77777777" w:rsidR="00B45072" w:rsidRPr="00B45072" w:rsidRDefault="00B45072" w:rsidP="00B45072">
            <w:pPr>
              <w:spacing w:after="0" w:line="240" w:lineRule="auto"/>
              <w:rPr>
                <w:rFonts w:ascii="Times New Roman" w:eastAsia="Times New Roman" w:hAnsi="Times New Roman" w:cs="Times New Roman"/>
                <w:sz w:val="24"/>
                <w:szCs w:val="24"/>
                <w:lang w:val="en-GB" w:eastAsia="en-GB"/>
              </w:rPr>
            </w:pPr>
          </w:p>
        </w:tc>
        <w:tc>
          <w:tcPr>
            <w:tcW w:w="1180" w:type="dxa"/>
            <w:tcBorders>
              <w:top w:val="nil"/>
              <w:left w:val="nil"/>
              <w:bottom w:val="nil"/>
              <w:right w:val="nil"/>
            </w:tcBorders>
            <w:shd w:val="clear" w:color="auto" w:fill="auto"/>
            <w:noWrap/>
            <w:vAlign w:val="bottom"/>
            <w:hideMark/>
          </w:tcPr>
          <w:p w14:paraId="295E1AB6" w14:textId="77777777" w:rsidR="00B45072" w:rsidRPr="00B45072" w:rsidRDefault="00B45072" w:rsidP="00B45072">
            <w:pPr>
              <w:spacing w:after="0" w:line="240" w:lineRule="auto"/>
              <w:rPr>
                <w:rFonts w:ascii="Times New Roman" w:eastAsia="Times New Roman" w:hAnsi="Times New Roman" w:cs="Times New Roman"/>
                <w:sz w:val="20"/>
                <w:szCs w:val="20"/>
                <w:lang w:val="en-GB" w:eastAsia="en-GB"/>
              </w:rPr>
            </w:pPr>
          </w:p>
        </w:tc>
        <w:tc>
          <w:tcPr>
            <w:tcW w:w="4940" w:type="dxa"/>
            <w:tcBorders>
              <w:top w:val="nil"/>
              <w:left w:val="nil"/>
              <w:bottom w:val="nil"/>
              <w:right w:val="nil"/>
            </w:tcBorders>
            <w:shd w:val="clear" w:color="auto" w:fill="auto"/>
            <w:noWrap/>
            <w:vAlign w:val="bottom"/>
            <w:hideMark/>
          </w:tcPr>
          <w:p w14:paraId="1A338ED0" w14:textId="77777777" w:rsidR="00B45072" w:rsidRPr="00B45072" w:rsidRDefault="00B45072" w:rsidP="00B45072">
            <w:pPr>
              <w:spacing w:after="0" w:line="240" w:lineRule="auto"/>
              <w:rPr>
                <w:rFonts w:ascii="Times New Roman" w:eastAsia="Times New Roman" w:hAnsi="Times New Roman" w:cs="Times New Roman"/>
                <w:sz w:val="20"/>
                <w:szCs w:val="20"/>
                <w:lang w:val="en-GB" w:eastAsia="en-GB"/>
              </w:rPr>
            </w:pPr>
          </w:p>
        </w:tc>
      </w:tr>
      <w:tr w:rsidR="00B45072" w:rsidRPr="00B45072" w14:paraId="61A054DE" w14:textId="77777777" w:rsidTr="00B45072">
        <w:trPr>
          <w:trHeight w:val="300"/>
        </w:trPr>
        <w:tc>
          <w:tcPr>
            <w:tcW w:w="9580" w:type="dxa"/>
            <w:gridSpan w:val="3"/>
            <w:tcBorders>
              <w:top w:val="nil"/>
              <w:left w:val="nil"/>
              <w:bottom w:val="nil"/>
              <w:right w:val="nil"/>
            </w:tcBorders>
            <w:shd w:val="clear" w:color="auto" w:fill="auto"/>
            <w:noWrap/>
            <w:vAlign w:val="bottom"/>
            <w:hideMark/>
          </w:tcPr>
          <w:p w14:paraId="1251A7D5" w14:textId="77777777" w:rsidR="00B45072" w:rsidRPr="00B45072" w:rsidRDefault="00B45072" w:rsidP="00B45072">
            <w:pPr>
              <w:spacing w:after="0" w:line="240" w:lineRule="auto"/>
              <w:rPr>
                <w:rFonts w:ascii="Arial" w:eastAsia="Times New Roman" w:hAnsi="Arial" w:cs="Arial"/>
                <w:b/>
                <w:bCs/>
                <w:lang w:val="en-GB" w:eastAsia="en-GB"/>
              </w:rPr>
            </w:pPr>
            <w:r w:rsidRPr="00B45072">
              <w:rPr>
                <w:rFonts w:ascii="Arial" w:eastAsia="Times New Roman" w:hAnsi="Arial" w:cs="Arial"/>
                <w:b/>
                <w:bCs/>
                <w:lang w:val="en-GB" w:eastAsia="en-GB"/>
              </w:rPr>
              <w:t>Të dhëna statistikore mbi sektorin e bujqësisë, 2025</w:t>
            </w:r>
          </w:p>
        </w:tc>
      </w:tr>
      <w:tr w:rsidR="00B45072" w:rsidRPr="00B45072" w14:paraId="512362BC" w14:textId="77777777" w:rsidTr="00B45072">
        <w:trPr>
          <w:trHeight w:val="315"/>
        </w:trPr>
        <w:tc>
          <w:tcPr>
            <w:tcW w:w="3460" w:type="dxa"/>
            <w:tcBorders>
              <w:top w:val="nil"/>
              <w:left w:val="nil"/>
              <w:bottom w:val="double" w:sz="6" w:space="0" w:color="auto"/>
              <w:right w:val="nil"/>
            </w:tcBorders>
            <w:shd w:val="clear" w:color="auto" w:fill="auto"/>
            <w:noWrap/>
            <w:vAlign w:val="bottom"/>
            <w:hideMark/>
          </w:tcPr>
          <w:p w14:paraId="5EE4B538" w14:textId="77777777" w:rsidR="00B45072" w:rsidRPr="00B45072" w:rsidRDefault="00B45072" w:rsidP="00B45072">
            <w:pPr>
              <w:spacing w:after="0" w:line="240" w:lineRule="auto"/>
              <w:jc w:val="center"/>
              <w:rPr>
                <w:rFonts w:ascii="Arial" w:eastAsia="Times New Roman" w:hAnsi="Arial" w:cs="Arial"/>
                <w:color w:val="000000"/>
                <w:lang w:val="en-GB" w:eastAsia="en-GB"/>
              </w:rPr>
            </w:pPr>
            <w:r w:rsidRPr="00B45072">
              <w:rPr>
                <w:rFonts w:ascii="Arial" w:eastAsia="Times New Roman" w:hAnsi="Arial" w:cs="Arial"/>
                <w:color w:val="000000"/>
                <w:lang w:val="en-GB" w:eastAsia="en-GB"/>
              </w:rPr>
              <w:t> </w:t>
            </w:r>
          </w:p>
        </w:tc>
        <w:tc>
          <w:tcPr>
            <w:tcW w:w="1180" w:type="dxa"/>
            <w:tcBorders>
              <w:top w:val="nil"/>
              <w:left w:val="nil"/>
              <w:bottom w:val="nil"/>
              <w:right w:val="nil"/>
            </w:tcBorders>
            <w:shd w:val="clear" w:color="auto" w:fill="auto"/>
            <w:noWrap/>
            <w:vAlign w:val="bottom"/>
            <w:hideMark/>
          </w:tcPr>
          <w:p w14:paraId="070906C1" w14:textId="77777777" w:rsidR="00B45072" w:rsidRPr="00B45072" w:rsidRDefault="00B45072" w:rsidP="00B45072">
            <w:pPr>
              <w:spacing w:after="0" w:line="240" w:lineRule="auto"/>
              <w:jc w:val="center"/>
              <w:rPr>
                <w:rFonts w:ascii="Arial" w:eastAsia="Times New Roman" w:hAnsi="Arial" w:cs="Arial"/>
                <w:color w:val="000000"/>
                <w:lang w:val="en-GB" w:eastAsia="en-GB"/>
              </w:rPr>
            </w:pPr>
          </w:p>
        </w:tc>
        <w:tc>
          <w:tcPr>
            <w:tcW w:w="4940" w:type="dxa"/>
            <w:tcBorders>
              <w:top w:val="nil"/>
              <w:left w:val="nil"/>
              <w:bottom w:val="nil"/>
              <w:right w:val="nil"/>
            </w:tcBorders>
            <w:shd w:val="clear" w:color="auto" w:fill="auto"/>
            <w:noWrap/>
            <w:vAlign w:val="bottom"/>
            <w:hideMark/>
          </w:tcPr>
          <w:p w14:paraId="0054D2B0" w14:textId="77777777" w:rsidR="00B45072" w:rsidRPr="00B45072" w:rsidRDefault="00B45072" w:rsidP="00B45072">
            <w:pPr>
              <w:spacing w:after="0" w:line="240" w:lineRule="auto"/>
              <w:rPr>
                <w:rFonts w:ascii="Times New Roman" w:eastAsia="Times New Roman" w:hAnsi="Times New Roman" w:cs="Times New Roman"/>
                <w:sz w:val="20"/>
                <w:szCs w:val="20"/>
                <w:lang w:val="en-GB" w:eastAsia="en-GB"/>
              </w:rPr>
            </w:pPr>
          </w:p>
        </w:tc>
      </w:tr>
      <w:tr w:rsidR="00B45072" w:rsidRPr="00B45072" w14:paraId="76745E71" w14:textId="77777777" w:rsidTr="00B45072">
        <w:trPr>
          <w:trHeight w:val="315"/>
        </w:trPr>
        <w:tc>
          <w:tcPr>
            <w:tcW w:w="3460" w:type="dxa"/>
            <w:tcBorders>
              <w:top w:val="nil"/>
              <w:left w:val="nil"/>
              <w:bottom w:val="single" w:sz="4" w:space="0" w:color="auto"/>
              <w:right w:val="nil"/>
            </w:tcBorders>
            <w:shd w:val="clear" w:color="000000" w:fill="FFFFFF"/>
            <w:vAlign w:val="bottom"/>
            <w:hideMark/>
          </w:tcPr>
          <w:p w14:paraId="558F93FF" w14:textId="77777777" w:rsidR="00B45072" w:rsidRPr="00B45072" w:rsidRDefault="00B45072" w:rsidP="00B45072">
            <w:pPr>
              <w:spacing w:after="0" w:line="240" w:lineRule="auto"/>
              <w:jc w:val="center"/>
              <w:rPr>
                <w:rFonts w:ascii="Arial" w:eastAsia="Times New Roman" w:hAnsi="Arial" w:cs="Arial"/>
                <w:b/>
                <w:bCs/>
                <w:color w:val="000000"/>
                <w:lang w:val="en-GB" w:eastAsia="en-GB"/>
              </w:rPr>
            </w:pPr>
            <w:r w:rsidRPr="00B45072">
              <w:rPr>
                <w:rFonts w:ascii="Arial" w:eastAsia="Times New Roman" w:hAnsi="Arial" w:cs="Arial"/>
                <w:b/>
                <w:bCs/>
                <w:color w:val="000000"/>
                <w:lang w:val="en-GB" w:eastAsia="en-GB"/>
              </w:rPr>
              <w:t>Përshkrimi</w:t>
            </w:r>
          </w:p>
        </w:tc>
        <w:tc>
          <w:tcPr>
            <w:tcW w:w="1180" w:type="dxa"/>
            <w:tcBorders>
              <w:top w:val="double" w:sz="6" w:space="0" w:color="auto"/>
              <w:left w:val="nil"/>
              <w:bottom w:val="single" w:sz="4" w:space="0" w:color="auto"/>
              <w:right w:val="nil"/>
            </w:tcBorders>
            <w:shd w:val="clear" w:color="000000" w:fill="FFFFFF"/>
            <w:vAlign w:val="bottom"/>
            <w:hideMark/>
          </w:tcPr>
          <w:p w14:paraId="002D93BA" w14:textId="77777777" w:rsidR="00B45072" w:rsidRPr="00B45072" w:rsidRDefault="00B45072" w:rsidP="00B45072">
            <w:pPr>
              <w:spacing w:after="0" w:line="240" w:lineRule="auto"/>
              <w:jc w:val="center"/>
              <w:rPr>
                <w:rFonts w:ascii="Arial" w:eastAsia="Times New Roman" w:hAnsi="Arial" w:cs="Arial"/>
                <w:b/>
                <w:bCs/>
                <w:color w:val="000000"/>
                <w:lang w:val="en-GB" w:eastAsia="en-GB"/>
              </w:rPr>
            </w:pPr>
            <w:r w:rsidRPr="00B45072">
              <w:rPr>
                <w:rFonts w:ascii="Arial" w:eastAsia="Times New Roman" w:hAnsi="Arial" w:cs="Arial"/>
                <w:b/>
                <w:bCs/>
                <w:color w:val="000000"/>
                <w:lang w:val="en-GB" w:eastAsia="en-GB"/>
              </w:rPr>
              <w:t>2025</w:t>
            </w:r>
          </w:p>
        </w:tc>
        <w:tc>
          <w:tcPr>
            <w:tcW w:w="4940" w:type="dxa"/>
            <w:tcBorders>
              <w:top w:val="double" w:sz="6" w:space="0" w:color="auto"/>
              <w:left w:val="nil"/>
              <w:bottom w:val="single" w:sz="4" w:space="0" w:color="auto"/>
              <w:right w:val="nil"/>
            </w:tcBorders>
            <w:shd w:val="clear" w:color="000000" w:fill="FFFFFF"/>
            <w:vAlign w:val="bottom"/>
            <w:hideMark/>
          </w:tcPr>
          <w:p w14:paraId="6F89043C" w14:textId="77777777" w:rsidR="00B45072" w:rsidRPr="00B45072" w:rsidRDefault="00B45072" w:rsidP="00B45072">
            <w:pPr>
              <w:spacing w:after="0" w:line="240" w:lineRule="auto"/>
              <w:jc w:val="center"/>
              <w:rPr>
                <w:rFonts w:ascii="Arial" w:eastAsia="Times New Roman" w:hAnsi="Arial" w:cs="Arial"/>
                <w:b/>
                <w:bCs/>
                <w:color w:val="000000"/>
                <w:lang w:val="en-GB" w:eastAsia="en-GB"/>
              </w:rPr>
            </w:pPr>
            <w:r w:rsidRPr="00B45072">
              <w:rPr>
                <w:rFonts w:ascii="Arial" w:eastAsia="Times New Roman" w:hAnsi="Arial" w:cs="Arial"/>
                <w:b/>
                <w:bCs/>
                <w:color w:val="000000"/>
                <w:lang w:val="en-GB" w:eastAsia="en-GB"/>
              </w:rPr>
              <w:t xml:space="preserve">Burimi i të dhënave </w:t>
            </w:r>
          </w:p>
        </w:tc>
      </w:tr>
      <w:tr w:rsidR="00B45072" w:rsidRPr="00B45072" w14:paraId="14CA5E37" w14:textId="77777777" w:rsidTr="00B45072">
        <w:trPr>
          <w:trHeight w:val="300"/>
        </w:trPr>
        <w:tc>
          <w:tcPr>
            <w:tcW w:w="3460" w:type="dxa"/>
            <w:tcBorders>
              <w:top w:val="nil"/>
              <w:left w:val="nil"/>
              <w:bottom w:val="single" w:sz="4" w:space="0" w:color="auto"/>
              <w:right w:val="nil"/>
            </w:tcBorders>
            <w:shd w:val="clear" w:color="000000" w:fill="FFFFFF"/>
            <w:vAlign w:val="bottom"/>
            <w:hideMark/>
          </w:tcPr>
          <w:p w14:paraId="69580BCF" w14:textId="77777777" w:rsidR="00B45072" w:rsidRPr="00B45072" w:rsidRDefault="00B45072" w:rsidP="00B45072">
            <w:pPr>
              <w:spacing w:after="0" w:line="240" w:lineRule="auto"/>
              <w:jc w:val="center"/>
              <w:rPr>
                <w:rFonts w:ascii="Arial" w:eastAsia="Times New Roman" w:hAnsi="Arial" w:cs="Arial"/>
                <w:color w:val="000000"/>
                <w:lang w:val="en-GB" w:eastAsia="en-GB"/>
              </w:rPr>
            </w:pPr>
            <w:r w:rsidRPr="00B45072">
              <w:rPr>
                <w:rFonts w:ascii="Arial" w:eastAsia="Times New Roman" w:hAnsi="Arial" w:cs="Arial"/>
                <w:color w:val="000000"/>
                <w:lang w:val="en-GB" w:eastAsia="en-GB"/>
              </w:rPr>
              <w:t>Numri i të punësuarve (15 e lart)</w:t>
            </w:r>
          </w:p>
        </w:tc>
        <w:tc>
          <w:tcPr>
            <w:tcW w:w="1180" w:type="dxa"/>
            <w:tcBorders>
              <w:top w:val="nil"/>
              <w:left w:val="nil"/>
              <w:bottom w:val="single" w:sz="4" w:space="0" w:color="auto"/>
              <w:right w:val="nil"/>
            </w:tcBorders>
            <w:shd w:val="clear" w:color="000000" w:fill="FFFFFF"/>
            <w:vAlign w:val="bottom"/>
            <w:hideMark/>
          </w:tcPr>
          <w:p w14:paraId="71CA00A7" w14:textId="77777777" w:rsidR="00B45072" w:rsidRPr="00B45072" w:rsidRDefault="00B45072" w:rsidP="00B45072">
            <w:pPr>
              <w:spacing w:after="0" w:line="240" w:lineRule="auto"/>
              <w:jc w:val="center"/>
              <w:rPr>
                <w:rFonts w:ascii="Arial" w:eastAsia="Times New Roman" w:hAnsi="Arial" w:cs="Arial"/>
                <w:color w:val="000000"/>
                <w:lang w:val="en-GB" w:eastAsia="en-GB"/>
              </w:rPr>
            </w:pPr>
            <w:r w:rsidRPr="00B45072">
              <w:rPr>
                <w:rFonts w:ascii="Arial" w:eastAsia="Times New Roman" w:hAnsi="Arial" w:cs="Arial"/>
                <w:color w:val="000000"/>
                <w:lang w:val="en-GB" w:eastAsia="en-GB"/>
              </w:rPr>
              <w:t xml:space="preserve">    396,660 </w:t>
            </w:r>
          </w:p>
        </w:tc>
        <w:tc>
          <w:tcPr>
            <w:tcW w:w="4940" w:type="dxa"/>
            <w:tcBorders>
              <w:top w:val="nil"/>
              <w:left w:val="nil"/>
              <w:bottom w:val="single" w:sz="4" w:space="0" w:color="auto"/>
              <w:right w:val="nil"/>
            </w:tcBorders>
            <w:shd w:val="clear" w:color="000000" w:fill="FFFFFF"/>
            <w:vAlign w:val="bottom"/>
            <w:hideMark/>
          </w:tcPr>
          <w:p w14:paraId="6D87FB8E" w14:textId="77777777" w:rsidR="00B45072" w:rsidRPr="00B45072" w:rsidRDefault="00B45072" w:rsidP="00B45072">
            <w:pPr>
              <w:spacing w:after="0" w:line="240" w:lineRule="auto"/>
              <w:jc w:val="center"/>
              <w:rPr>
                <w:rFonts w:ascii="Arial" w:eastAsia="Times New Roman" w:hAnsi="Arial" w:cs="Arial"/>
                <w:color w:val="000000"/>
                <w:lang w:val="en-GB" w:eastAsia="en-GB"/>
              </w:rPr>
            </w:pPr>
            <w:r w:rsidRPr="00B45072">
              <w:rPr>
                <w:rFonts w:ascii="Arial" w:eastAsia="Times New Roman" w:hAnsi="Arial" w:cs="Arial"/>
                <w:color w:val="000000"/>
                <w:lang w:val="en-GB" w:eastAsia="en-GB"/>
              </w:rPr>
              <w:t>Anketa e Forcave të Punës</w:t>
            </w:r>
          </w:p>
        </w:tc>
      </w:tr>
      <w:tr w:rsidR="00B45072" w:rsidRPr="00B45072" w14:paraId="42E2EEDC" w14:textId="77777777" w:rsidTr="00B45072">
        <w:trPr>
          <w:trHeight w:val="885"/>
        </w:trPr>
        <w:tc>
          <w:tcPr>
            <w:tcW w:w="3460" w:type="dxa"/>
            <w:tcBorders>
              <w:top w:val="nil"/>
              <w:left w:val="nil"/>
              <w:bottom w:val="double" w:sz="6" w:space="0" w:color="auto"/>
              <w:right w:val="nil"/>
            </w:tcBorders>
            <w:shd w:val="clear" w:color="000000" w:fill="FFFFFF"/>
            <w:vAlign w:val="bottom"/>
            <w:hideMark/>
          </w:tcPr>
          <w:p w14:paraId="328D1F8D" w14:textId="77777777" w:rsidR="00B45072" w:rsidRPr="00B45072" w:rsidRDefault="00B45072" w:rsidP="00B45072">
            <w:pPr>
              <w:spacing w:after="0" w:line="240" w:lineRule="auto"/>
              <w:jc w:val="center"/>
              <w:rPr>
                <w:rFonts w:ascii="Arial" w:eastAsia="Times New Roman" w:hAnsi="Arial" w:cs="Arial"/>
                <w:color w:val="000000"/>
                <w:lang w:val="en-GB" w:eastAsia="en-GB"/>
              </w:rPr>
            </w:pPr>
            <w:r w:rsidRPr="00B45072">
              <w:rPr>
                <w:rFonts w:ascii="Arial" w:eastAsia="Times New Roman" w:hAnsi="Arial" w:cs="Arial"/>
                <w:color w:val="000000"/>
                <w:lang w:val="en-GB" w:eastAsia="en-GB"/>
              </w:rPr>
              <w:t>Paga mesatare mujore bruto</w:t>
            </w:r>
          </w:p>
        </w:tc>
        <w:tc>
          <w:tcPr>
            <w:tcW w:w="1180" w:type="dxa"/>
            <w:tcBorders>
              <w:top w:val="nil"/>
              <w:left w:val="nil"/>
              <w:bottom w:val="double" w:sz="6" w:space="0" w:color="auto"/>
              <w:right w:val="nil"/>
            </w:tcBorders>
            <w:shd w:val="clear" w:color="000000" w:fill="FFFFFF"/>
            <w:vAlign w:val="bottom"/>
            <w:hideMark/>
          </w:tcPr>
          <w:p w14:paraId="6B002735" w14:textId="77777777" w:rsidR="00B45072" w:rsidRPr="00B45072" w:rsidRDefault="00B45072" w:rsidP="00B45072">
            <w:pPr>
              <w:spacing w:after="0" w:line="240" w:lineRule="auto"/>
              <w:jc w:val="center"/>
              <w:rPr>
                <w:rFonts w:ascii="Arial" w:eastAsia="Times New Roman" w:hAnsi="Arial" w:cs="Arial"/>
                <w:color w:val="000000"/>
                <w:lang w:val="en-GB" w:eastAsia="en-GB"/>
              </w:rPr>
            </w:pPr>
            <w:r w:rsidRPr="00B45072">
              <w:rPr>
                <w:rFonts w:ascii="Arial" w:eastAsia="Times New Roman" w:hAnsi="Arial" w:cs="Arial"/>
                <w:color w:val="000000"/>
                <w:lang w:val="en-GB" w:eastAsia="en-GB"/>
              </w:rPr>
              <w:t xml:space="preserve">      55,507 </w:t>
            </w:r>
          </w:p>
        </w:tc>
        <w:tc>
          <w:tcPr>
            <w:tcW w:w="4940" w:type="dxa"/>
            <w:tcBorders>
              <w:top w:val="nil"/>
              <w:left w:val="nil"/>
              <w:bottom w:val="double" w:sz="6" w:space="0" w:color="auto"/>
              <w:right w:val="nil"/>
            </w:tcBorders>
            <w:shd w:val="clear" w:color="000000" w:fill="FFFFFF"/>
            <w:vAlign w:val="bottom"/>
            <w:hideMark/>
          </w:tcPr>
          <w:p w14:paraId="7FED04ED" w14:textId="77777777" w:rsidR="00B45072" w:rsidRPr="00B45072" w:rsidRDefault="00B45072" w:rsidP="00B45072">
            <w:pPr>
              <w:spacing w:after="0" w:line="240" w:lineRule="auto"/>
              <w:jc w:val="center"/>
              <w:rPr>
                <w:rFonts w:ascii="Arial" w:eastAsia="Times New Roman" w:hAnsi="Arial" w:cs="Arial"/>
                <w:color w:val="000000"/>
                <w:lang w:val="en-GB" w:eastAsia="en-GB"/>
              </w:rPr>
            </w:pPr>
            <w:r w:rsidRPr="00B45072">
              <w:rPr>
                <w:rFonts w:ascii="Arial" w:eastAsia="Times New Roman" w:hAnsi="Arial" w:cs="Arial"/>
                <w:color w:val="000000"/>
                <w:lang w:val="en-GB" w:eastAsia="en-GB"/>
              </w:rPr>
              <w:t xml:space="preserve">Drejtoria e Përgjithshme e Tatimeve, kontribuesit në Sigurime Shoqërore; Llogaritje të INSTAT </w:t>
            </w:r>
          </w:p>
        </w:tc>
      </w:tr>
      <w:tr w:rsidR="00B45072" w:rsidRPr="00B45072" w14:paraId="35CA5045" w14:textId="77777777" w:rsidTr="00B45072">
        <w:trPr>
          <w:trHeight w:val="315"/>
        </w:trPr>
        <w:tc>
          <w:tcPr>
            <w:tcW w:w="3460" w:type="dxa"/>
            <w:tcBorders>
              <w:top w:val="nil"/>
              <w:left w:val="nil"/>
              <w:bottom w:val="nil"/>
              <w:right w:val="nil"/>
            </w:tcBorders>
            <w:shd w:val="clear" w:color="auto" w:fill="auto"/>
            <w:noWrap/>
            <w:vAlign w:val="bottom"/>
            <w:hideMark/>
          </w:tcPr>
          <w:p w14:paraId="16F24404" w14:textId="77777777" w:rsidR="00B45072" w:rsidRPr="00B45072" w:rsidRDefault="00B45072" w:rsidP="00B45072">
            <w:pPr>
              <w:spacing w:after="0" w:line="240" w:lineRule="auto"/>
              <w:jc w:val="center"/>
              <w:rPr>
                <w:rFonts w:ascii="Arial" w:eastAsia="Times New Roman" w:hAnsi="Arial" w:cs="Arial"/>
                <w:color w:val="000000"/>
                <w:lang w:val="en-GB" w:eastAsia="en-GB"/>
              </w:rPr>
            </w:pPr>
          </w:p>
        </w:tc>
        <w:tc>
          <w:tcPr>
            <w:tcW w:w="1180" w:type="dxa"/>
            <w:tcBorders>
              <w:top w:val="nil"/>
              <w:left w:val="nil"/>
              <w:bottom w:val="nil"/>
              <w:right w:val="nil"/>
            </w:tcBorders>
            <w:shd w:val="clear" w:color="auto" w:fill="auto"/>
            <w:noWrap/>
            <w:vAlign w:val="bottom"/>
            <w:hideMark/>
          </w:tcPr>
          <w:p w14:paraId="67281BFA" w14:textId="77777777" w:rsidR="00B45072" w:rsidRPr="00B45072" w:rsidRDefault="00B45072" w:rsidP="00B45072">
            <w:pPr>
              <w:spacing w:after="0" w:line="240" w:lineRule="auto"/>
              <w:rPr>
                <w:rFonts w:ascii="Times New Roman" w:eastAsia="Times New Roman" w:hAnsi="Times New Roman" w:cs="Times New Roman"/>
                <w:sz w:val="20"/>
                <w:szCs w:val="20"/>
                <w:lang w:val="en-GB" w:eastAsia="en-GB"/>
              </w:rPr>
            </w:pPr>
          </w:p>
        </w:tc>
        <w:tc>
          <w:tcPr>
            <w:tcW w:w="4940" w:type="dxa"/>
            <w:tcBorders>
              <w:top w:val="nil"/>
              <w:left w:val="nil"/>
              <w:bottom w:val="nil"/>
              <w:right w:val="nil"/>
            </w:tcBorders>
            <w:shd w:val="clear" w:color="auto" w:fill="auto"/>
            <w:noWrap/>
            <w:vAlign w:val="bottom"/>
            <w:hideMark/>
          </w:tcPr>
          <w:p w14:paraId="08C62D73" w14:textId="77777777" w:rsidR="00B45072" w:rsidRPr="00B45072" w:rsidRDefault="00B45072" w:rsidP="00B45072">
            <w:pPr>
              <w:spacing w:after="0" w:line="240" w:lineRule="auto"/>
              <w:rPr>
                <w:rFonts w:ascii="Times New Roman" w:eastAsia="Times New Roman" w:hAnsi="Times New Roman" w:cs="Times New Roman"/>
                <w:sz w:val="20"/>
                <w:szCs w:val="20"/>
                <w:lang w:val="en-GB" w:eastAsia="en-GB"/>
              </w:rPr>
            </w:pPr>
          </w:p>
        </w:tc>
      </w:tr>
    </w:tbl>
    <w:p w14:paraId="60758353" w14:textId="77777777" w:rsidR="00BB123A" w:rsidRDefault="00BB123A" w:rsidP="00BB123A">
      <w:pPr>
        <w:pStyle w:val="xmsonormal"/>
        <w:rPr>
          <w:rFonts w:ascii="Times New Roman" w:hAnsi="Times New Roman" w:cs="Times New Roman"/>
          <w:sz w:val="24"/>
          <w:szCs w:val="24"/>
        </w:rPr>
      </w:pPr>
    </w:p>
    <w:p w14:paraId="273423C9" w14:textId="77777777" w:rsidR="00692E38" w:rsidRDefault="00692E38" w:rsidP="006554A8">
      <w:pPr>
        <w:rPr>
          <w:rFonts w:ascii="Times New Roman" w:hAnsi="Times New Roman" w:cs="Times New Roman"/>
          <w:sz w:val="24"/>
          <w:szCs w:val="24"/>
        </w:rPr>
      </w:pPr>
    </w:p>
    <w:p w14:paraId="65387FD7" w14:textId="53682F71" w:rsidR="00E0029A" w:rsidRPr="00E0029A" w:rsidRDefault="00CD478A" w:rsidP="00E0029A">
      <w:pPr>
        <w:rPr>
          <w:b/>
        </w:rPr>
      </w:pPr>
      <w:r w:rsidRPr="00C94008">
        <w:rPr>
          <w:b/>
        </w:rPr>
        <w:t xml:space="preserve">Përgjigja e kërkesës nr </w:t>
      </w:r>
      <w:r w:rsidR="008C2A89">
        <w:rPr>
          <w:b/>
        </w:rPr>
        <w:t>16</w:t>
      </w:r>
    </w:p>
    <w:p w14:paraId="18E45062" w14:textId="77777777" w:rsidR="00B45072" w:rsidRDefault="00B45072" w:rsidP="00B45072">
      <w:pPr>
        <w:rPr>
          <w:rFonts w:ascii="Times New Roman" w:hAnsi="Times New Roman"/>
          <w:sz w:val="24"/>
          <w:szCs w:val="24"/>
        </w:rPr>
      </w:pPr>
    </w:p>
    <w:p w14:paraId="09EC8391" w14:textId="77777777" w:rsidR="00B45072" w:rsidRDefault="00B45072" w:rsidP="00B45072">
      <w:pPr>
        <w:shd w:val="clear" w:color="auto" w:fill="FFFFFF"/>
        <w:spacing w:after="80" w:line="276" w:lineRule="auto"/>
        <w:ind w:right="4"/>
        <w:jc w:val="both"/>
        <w:rPr>
          <w:rFonts w:ascii="Times New Roman" w:hAnsi="Times New Roman"/>
          <w:b/>
          <w:bCs/>
          <w:sz w:val="24"/>
          <w:szCs w:val="24"/>
        </w:rPr>
      </w:pPr>
      <w:r>
        <w:rPr>
          <w:rFonts w:ascii="Times New Roman" w:hAnsi="Times New Roman"/>
          <w:sz w:val="24"/>
          <w:szCs w:val="24"/>
        </w:rPr>
        <w:t>Në përgjigje të kërkesës suaj, ju bëjmë me dije se INSTAT nuk disponon çmime reference</w:t>
      </w:r>
      <w:r>
        <w:rPr>
          <w:rFonts w:ascii="Times New Roman" w:hAnsi="Times New Roman"/>
          <w:color w:val="000000"/>
          <w:sz w:val="24"/>
          <w:szCs w:val="24"/>
        </w:rPr>
        <w:t xml:space="preserve"> </w:t>
      </w:r>
      <w:proofErr w:type="gramStart"/>
      <w:r>
        <w:rPr>
          <w:rFonts w:ascii="Times New Roman" w:hAnsi="Times New Roman"/>
          <w:sz w:val="24"/>
          <w:szCs w:val="24"/>
        </w:rPr>
        <w:t xml:space="preserve">për </w:t>
      </w:r>
      <w:r>
        <w:rPr>
          <w:rFonts w:ascii="Times New Roman" w:hAnsi="Times New Roman"/>
          <w:color w:val="212121"/>
        </w:rPr>
        <w:t>:</w:t>
      </w:r>
      <w:proofErr w:type="gramEnd"/>
      <w:r>
        <w:rPr>
          <w:rFonts w:ascii="Times New Roman" w:hAnsi="Times New Roman"/>
          <w:b/>
          <w:bCs/>
          <w:sz w:val="24"/>
          <w:szCs w:val="24"/>
        </w:rPr>
        <w:t xml:space="preserve"> </w:t>
      </w:r>
      <w:r>
        <w:rPr>
          <w:rFonts w:ascii="Times New Roman" w:hAnsi="Times New Roman"/>
          <w:b/>
          <w:bCs/>
          <w:sz w:val="24"/>
          <w:szCs w:val="24"/>
          <w:lang w:val="sq-AL"/>
        </w:rPr>
        <w:t xml:space="preserve">" </w:t>
      </w:r>
      <w:r>
        <w:rPr>
          <w:rFonts w:ascii="Times New Roman" w:hAnsi="Times New Roman"/>
          <w:b/>
          <w:bCs/>
          <w:sz w:val="24"/>
          <w:szCs w:val="24"/>
        </w:rPr>
        <w:t>Mirëmbajtje e sistemit të karikimit të makinave EV ".</w:t>
      </w:r>
      <w:r>
        <w:rPr>
          <w:rFonts w:ascii="Times New Roman" w:hAnsi="Times New Roman"/>
          <w:color w:val="212121"/>
        </w:rPr>
        <w:t xml:space="preserve"> </w:t>
      </w:r>
      <w:r>
        <w:rPr>
          <w:rFonts w:ascii="Times New Roman" w:hAnsi="Times New Roman"/>
          <w:b/>
          <w:bCs/>
          <w:color w:val="000000"/>
        </w:rPr>
        <w:t> </w:t>
      </w:r>
    </w:p>
    <w:p w14:paraId="5219F7D7" w14:textId="77777777" w:rsidR="009F481D" w:rsidRDefault="009F481D" w:rsidP="009F481D">
      <w:pPr>
        <w:rPr>
          <w:rFonts w:ascii="Times New Roman" w:hAnsi="Times New Roman" w:cs="Times New Roman"/>
          <w:sz w:val="24"/>
          <w:szCs w:val="24"/>
        </w:rPr>
      </w:pPr>
    </w:p>
    <w:p w14:paraId="57EBAFC0" w14:textId="2764E882" w:rsidR="00C94008" w:rsidRPr="00637CED" w:rsidRDefault="00C94008" w:rsidP="00637CED">
      <w:pPr>
        <w:pStyle w:val="elementtoproof"/>
        <w:shd w:val="clear" w:color="auto" w:fill="FFFFFF"/>
      </w:pPr>
    </w:p>
    <w:p w14:paraId="2A7E9BA6" w14:textId="37FC7DD0" w:rsidR="00637CED" w:rsidRPr="00637CED" w:rsidRDefault="00CD478A" w:rsidP="00637CED">
      <w:pPr>
        <w:rPr>
          <w:b/>
        </w:rPr>
      </w:pPr>
      <w:r w:rsidRPr="00C94008">
        <w:rPr>
          <w:b/>
        </w:rPr>
        <w:t>Përgjigja e kërkesës nr</w:t>
      </w:r>
      <w:r w:rsidR="008C2A89">
        <w:rPr>
          <w:b/>
        </w:rPr>
        <w:t xml:space="preserve"> 17</w:t>
      </w:r>
    </w:p>
    <w:p w14:paraId="40A3A72E" w14:textId="77777777" w:rsidR="00B45072" w:rsidRDefault="00B45072" w:rsidP="00B45072">
      <w:pPr>
        <w:shd w:val="clear" w:color="auto" w:fill="FFFFFF"/>
        <w:spacing w:after="80" w:line="276" w:lineRule="auto"/>
        <w:ind w:right="4"/>
        <w:jc w:val="both"/>
        <w:rPr>
          <w:rFonts w:ascii="Times New Roman" w:hAnsi="Times New Roman"/>
          <w:b/>
          <w:bCs/>
          <w:sz w:val="24"/>
          <w:szCs w:val="24"/>
        </w:rPr>
      </w:pPr>
      <w:r>
        <w:rPr>
          <w:rFonts w:ascii="Times New Roman" w:hAnsi="Times New Roman"/>
          <w:sz w:val="24"/>
          <w:szCs w:val="24"/>
        </w:rPr>
        <w:t>Në përgjigje të kërkesës suaj, ju bëjmë me dije se INSTAT nuk disponon çmime reference</w:t>
      </w:r>
      <w:r>
        <w:rPr>
          <w:rFonts w:ascii="Times New Roman" w:hAnsi="Times New Roman"/>
          <w:color w:val="000000"/>
          <w:sz w:val="24"/>
          <w:szCs w:val="24"/>
        </w:rPr>
        <w:t xml:space="preserve"> </w:t>
      </w:r>
      <w:proofErr w:type="gramStart"/>
      <w:r>
        <w:rPr>
          <w:rFonts w:ascii="Times New Roman" w:hAnsi="Times New Roman"/>
          <w:sz w:val="24"/>
          <w:szCs w:val="24"/>
        </w:rPr>
        <w:t xml:space="preserve">për </w:t>
      </w:r>
      <w:r>
        <w:rPr>
          <w:rFonts w:ascii="Times New Roman" w:hAnsi="Times New Roman"/>
          <w:color w:val="212121"/>
        </w:rPr>
        <w:t>:</w:t>
      </w:r>
      <w:proofErr w:type="gramEnd"/>
      <w:r>
        <w:rPr>
          <w:rFonts w:ascii="Times New Roman" w:hAnsi="Times New Roman"/>
          <w:b/>
          <w:bCs/>
          <w:sz w:val="24"/>
          <w:szCs w:val="24"/>
        </w:rPr>
        <w:t xml:space="preserve"> </w:t>
      </w:r>
      <w:r>
        <w:rPr>
          <w:rFonts w:ascii="Times New Roman" w:hAnsi="Times New Roman"/>
          <w:b/>
          <w:bCs/>
          <w:sz w:val="24"/>
          <w:szCs w:val="24"/>
          <w:lang w:val="sq-AL"/>
        </w:rPr>
        <w:t>"</w:t>
      </w:r>
      <w:r>
        <w:rPr>
          <w:rFonts w:ascii="Times New Roman" w:hAnsi="Times New Roman"/>
          <w:b/>
          <w:bCs/>
          <w:color w:val="000000"/>
          <w:sz w:val="24"/>
          <w:szCs w:val="24"/>
          <w:lang w:val="sq-AL"/>
        </w:rPr>
        <w:t>Inspektimi teknik periodik i enëve nën presion dhe Çertifikimi i personelit per enet nen presion</w:t>
      </w:r>
      <w:r>
        <w:rPr>
          <w:rFonts w:ascii="Times New Roman" w:hAnsi="Times New Roman"/>
          <w:b/>
          <w:bCs/>
          <w:sz w:val="24"/>
          <w:szCs w:val="24"/>
        </w:rPr>
        <w:t>".</w:t>
      </w:r>
      <w:r>
        <w:rPr>
          <w:rFonts w:ascii="Times New Roman" w:hAnsi="Times New Roman"/>
          <w:b/>
          <w:bCs/>
          <w:color w:val="212121"/>
          <w:sz w:val="24"/>
          <w:szCs w:val="24"/>
        </w:rPr>
        <w:t xml:space="preserve"> </w:t>
      </w:r>
      <w:r>
        <w:rPr>
          <w:rFonts w:ascii="Times New Roman" w:hAnsi="Times New Roman"/>
          <w:b/>
          <w:bCs/>
          <w:color w:val="000000"/>
          <w:sz w:val="24"/>
          <w:szCs w:val="24"/>
        </w:rPr>
        <w:t> </w:t>
      </w:r>
    </w:p>
    <w:p w14:paraId="67767839" w14:textId="07FB0815" w:rsidR="00E0029A" w:rsidRDefault="00E0029A" w:rsidP="00C94008">
      <w:pPr>
        <w:rPr>
          <w:b/>
        </w:rPr>
      </w:pPr>
    </w:p>
    <w:p w14:paraId="32754B22" w14:textId="61516521" w:rsidR="00A932F1" w:rsidRDefault="00A932F1" w:rsidP="00C94008">
      <w:pPr>
        <w:rPr>
          <w:b/>
        </w:rPr>
      </w:pPr>
      <w:r w:rsidRPr="00C94008">
        <w:rPr>
          <w:b/>
        </w:rPr>
        <w:t xml:space="preserve">Përgjigja e kërkesës nr </w:t>
      </w:r>
      <w:r w:rsidR="00637CED">
        <w:rPr>
          <w:b/>
        </w:rPr>
        <w:t>18</w:t>
      </w:r>
    </w:p>
    <w:p w14:paraId="0189FF67" w14:textId="77777777" w:rsidR="00B45072" w:rsidRDefault="00B45072" w:rsidP="00B45072">
      <w:pPr>
        <w:rPr>
          <w:rFonts w:ascii="Times New Roman" w:hAnsi="Times New Roman"/>
          <w:sz w:val="24"/>
          <w:szCs w:val="24"/>
        </w:rPr>
      </w:pPr>
    </w:p>
    <w:p w14:paraId="2617B962" w14:textId="77777777" w:rsidR="00B45072" w:rsidRDefault="00B45072" w:rsidP="00B45072">
      <w:pPr>
        <w:rPr>
          <w:rFonts w:ascii="Calibri" w:hAnsi="Calibri"/>
        </w:rPr>
      </w:pPr>
      <w:r>
        <w:rPr>
          <w:rFonts w:ascii="Times New Roman" w:hAnsi="Times New Roman"/>
          <w:sz w:val="24"/>
          <w:szCs w:val="24"/>
        </w:rPr>
        <w:t>Në përgjigje të kërkesës suaj, ju bëjmë me dije se,</w:t>
      </w:r>
      <w:r>
        <w:t xml:space="preserve"> norma e inflacionit e matur me Indeksin e Çmimeve te Konsumit (IÇK) në muajin Mars 2026 krahasuar me Mars 2025 është 2,6 %.</w:t>
      </w:r>
    </w:p>
    <w:p w14:paraId="0AA17F87" w14:textId="77777777" w:rsidR="00B45072" w:rsidRDefault="00B45072" w:rsidP="00C94008">
      <w:pPr>
        <w:rPr>
          <w:b/>
        </w:rPr>
      </w:pPr>
    </w:p>
    <w:p w14:paraId="4FBB3A2D" w14:textId="617351F6" w:rsidR="003E4116" w:rsidRPr="00C94008" w:rsidRDefault="00A932F1" w:rsidP="00C94008">
      <w:pPr>
        <w:rPr>
          <w:b/>
        </w:rPr>
      </w:pPr>
      <w:r w:rsidRPr="00C94008">
        <w:rPr>
          <w:b/>
        </w:rPr>
        <w:t xml:space="preserve">Përgjigja e kërkesës nr </w:t>
      </w:r>
      <w:r w:rsidR="00637CED">
        <w:rPr>
          <w:b/>
        </w:rPr>
        <w:t>19</w:t>
      </w:r>
    </w:p>
    <w:p w14:paraId="6D9D851F" w14:textId="5FBCC6F2" w:rsidR="00C94008" w:rsidRDefault="00B45072" w:rsidP="00C94008">
      <w:pPr>
        <w:rPr>
          <w:b/>
        </w:rPr>
      </w:pPr>
      <w:r>
        <w:rPr>
          <w:rFonts w:ascii="Times New Roman" w:hAnsi="Times New Roman"/>
          <w:sz w:val="24"/>
          <w:szCs w:val="24"/>
        </w:rPr>
        <w:lastRenderedPageBreak/>
        <w:t>Në përgjigje të kërkesës suaj, ju bëjmë me dije se INSTAT nuk disponon çmime reference</w:t>
      </w:r>
      <w:r>
        <w:rPr>
          <w:rFonts w:ascii="Times New Roman" w:hAnsi="Times New Roman"/>
          <w:color w:val="000000"/>
          <w:sz w:val="24"/>
          <w:szCs w:val="24"/>
        </w:rPr>
        <w:t xml:space="preserve"> </w:t>
      </w:r>
      <w:proofErr w:type="gramStart"/>
      <w:r>
        <w:rPr>
          <w:rFonts w:ascii="Times New Roman" w:hAnsi="Times New Roman"/>
          <w:sz w:val="24"/>
          <w:szCs w:val="24"/>
        </w:rPr>
        <w:t xml:space="preserve">për </w:t>
      </w:r>
      <w:r>
        <w:rPr>
          <w:rFonts w:ascii="Times New Roman" w:hAnsi="Times New Roman"/>
          <w:color w:val="212121"/>
        </w:rPr>
        <w:t>:</w:t>
      </w:r>
      <w:proofErr w:type="gramEnd"/>
      <w:r>
        <w:rPr>
          <w:rFonts w:ascii="Times New Roman" w:hAnsi="Times New Roman"/>
          <w:b/>
          <w:bCs/>
          <w:sz w:val="24"/>
          <w:szCs w:val="24"/>
        </w:rPr>
        <w:t xml:space="preserve"> </w:t>
      </w:r>
      <w:r>
        <w:rPr>
          <w:rFonts w:ascii="Times New Roman" w:hAnsi="Times New Roman"/>
          <w:b/>
          <w:bCs/>
          <w:color w:val="000000"/>
        </w:rPr>
        <w:t> </w:t>
      </w:r>
      <w:r>
        <w:rPr>
          <w:rFonts w:ascii="Times New Roman" w:hAnsi="Times New Roman"/>
          <w:b/>
          <w:bCs/>
          <w:sz w:val="24"/>
          <w:szCs w:val="24"/>
          <w:lang w:val="sq-AL"/>
        </w:rPr>
        <w:t>“Shërbime të specializuara për mirëmbajtjen e imazhit te Kompanisë".</w:t>
      </w:r>
    </w:p>
    <w:p w14:paraId="2D1D8DAF" w14:textId="68292022" w:rsidR="0013307E" w:rsidRDefault="00A932F1" w:rsidP="00C94008">
      <w:pPr>
        <w:rPr>
          <w:b/>
        </w:rPr>
      </w:pPr>
      <w:r w:rsidRPr="00C94008">
        <w:rPr>
          <w:b/>
        </w:rPr>
        <w:t xml:space="preserve">Përgjigja e kërkesës nr </w:t>
      </w:r>
      <w:r w:rsidR="00637CED">
        <w:rPr>
          <w:b/>
        </w:rPr>
        <w:t>20</w:t>
      </w:r>
    </w:p>
    <w:p w14:paraId="522FDA6C" w14:textId="77777777" w:rsidR="00B45072" w:rsidRDefault="00B45072" w:rsidP="00B45072">
      <w:pPr>
        <w:pStyle w:val="PlainText"/>
      </w:pPr>
    </w:p>
    <w:p w14:paraId="10DB4185" w14:textId="77777777" w:rsidR="00B45072" w:rsidRDefault="00B45072" w:rsidP="00B45072">
      <w:pPr>
        <w:pStyle w:val="PlainText"/>
      </w:pPr>
      <w:r>
        <w:t>Information about demography indicators, you may find in our database:</w:t>
      </w:r>
    </w:p>
    <w:p w14:paraId="466D4E74" w14:textId="77777777" w:rsidR="00B45072" w:rsidRDefault="00B45072" w:rsidP="00B45072">
      <w:pPr>
        <w:pStyle w:val="PlainText"/>
      </w:pPr>
    </w:p>
    <w:p w14:paraId="6A678863" w14:textId="77777777" w:rsidR="00B45072" w:rsidRDefault="00B45072" w:rsidP="00B45072">
      <w:pPr>
        <w:pStyle w:val="PlainText"/>
      </w:pPr>
      <w:hyperlink r:id="rId10" w:history="1">
        <w:r>
          <w:rPr>
            <w:rStyle w:val="Hyperlink"/>
          </w:rPr>
          <w:t>https://databaza.instat.gov.al:8083/pxweb/en/DST/</w:t>
        </w:r>
      </w:hyperlink>
    </w:p>
    <w:p w14:paraId="20E82C69" w14:textId="77777777" w:rsidR="00B45072" w:rsidRDefault="00B45072" w:rsidP="00B45072">
      <w:pPr>
        <w:pStyle w:val="PlainText"/>
      </w:pPr>
    </w:p>
    <w:p w14:paraId="05FC87F2" w14:textId="77777777" w:rsidR="00B45072" w:rsidRDefault="00B45072" w:rsidP="00B45072">
      <w:pPr>
        <w:pStyle w:val="PlainText"/>
      </w:pPr>
      <w:r>
        <w:t>In the link below, you may find data on Total Fertility Rate in time series</w:t>
      </w:r>
    </w:p>
    <w:p w14:paraId="43F8138C" w14:textId="77777777" w:rsidR="00B45072" w:rsidRDefault="00B45072" w:rsidP="00B45072">
      <w:pPr>
        <w:pStyle w:val="PlainText"/>
      </w:pPr>
      <w:r>
        <w:t xml:space="preserve">(Note: Indicators calculated from population estimates based on the 2023 Census for year 2023 and 2024) </w:t>
      </w:r>
    </w:p>
    <w:p w14:paraId="1F12CA63" w14:textId="77777777" w:rsidR="00B45072" w:rsidRDefault="00B45072" w:rsidP="00B45072">
      <w:pPr>
        <w:pStyle w:val="PlainText"/>
      </w:pPr>
    </w:p>
    <w:p w14:paraId="2EEAFA5A" w14:textId="77777777" w:rsidR="00B45072" w:rsidRDefault="00B45072" w:rsidP="00B45072">
      <w:pPr>
        <w:pStyle w:val="PlainText"/>
      </w:pPr>
      <w:hyperlink r:id="rId11" w:history="1">
        <w:r>
          <w:rPr>
            <w:rStyle w:val="Hyperlink"/>
          </w:rPr>
          <w:t>https://databaza.instat.gov.al:8083/pxweb/en/DST/START__BD__DI/Indeksi01/</w:t>
        </w:r>
      </w:hyperlink>
    </w:p>
    <w:p w14:paraId="079325FE" w14:textId="77777777" w:rsidR="00B45072" w:rsidRDefault="00B45072" w:rsidP="00B45072">
      <w:pPr>
        <w:pStyle w:val="PlainText"/>
      </w:pPr>
    </w:p>
    <w:p w14:paraId="332525D7" w14:textId="77777777" w:rsidR="00B45072" w:rsidRDefault="00B45072" w:rsidP="00B45072">
      <w:pPr>
        <w:pStyle w:val="PlainText"/>
      </w:pPr>
      <w:r>
        <w:t>In the links below, you may find data on births, in time series:</w:t>
      </w:r>
    </w:p>
    <w:p w14:paraId="33297529" w14:textId="77777777" w:rsidR="00B45072" w:rsidRDefault="00B45072" w:rsidP="00B45072">
      <w:pPr>
        <w:pStyle w:val="PlainText"/>
      </w:pPr>
    </w:p>
    <w:p w14:paraId="58806761" w14:textId="77777777" w:rsidR="00B45072" w:rsidRDefault="00B45072" w:rsidP="00B45072">
      <w:pPr>
        <w:pStyle w:val="PlainText"/>
      </w:pPr>
      <w:hyperlink r:id="rId12" w:history="1">
        <w:r>
          <w:rPr>
            <w:rStyle w:val="Hyperlink"/>
          </w:rPr>
          <w:t>https://databaza.instat.gov.al:8083/pxweb/en/DST/START__BD__BIRTH/NewLindje02/</w:t>
        </w:r>
      </w:hyperlink>
    </w:p>
    <w:p w14:paraId="510AEB00" w14:textId="77777777" w:rsidR="00B45072" w:rsidRDefault="00B45072" w:rsidP="00B45072">
      <w:pPr>
        <w:pStyle w:val="PlainText"/>
      </w:pPr>
    </w:p>
    <w:p w14:paraId="2AE63505" w14:textId="77777777" w:rsidR="00B45072" w:rsidRDefault="00B45072" w:rsidP="00B45072">
      <w:pPr>
        <w:pStyle w:val="PlainText"/>
      </w:pPr>
      <w:hyperlink r:id="rId13" w:history="1">
        <w:r>
          <w:rPr>
            <w:rStyle w:val="Hyperlink"/>
          </w:rPr>
          <w:t>https://databaza.instat.gov.al:8083/pxweb/en/DST/START__BD__BIRTH/BD0001/</w:t>
        </w:r>
      </w:hyperlink>
    </w:p>
    <w:p w14:paraId="5C8CC85F" w14:textId="77777777" w:rsidR="00B45072" w:rsidRDefault="00B45072" w:rsidP="00B45072">
      <w:pPr>
        <w:pStyle w:val="PlainText"/>
      </w:pPr>
    </w:p>
    <w:p w14:paraId="0CC2999D" w14:textId="77777777" w:rsidR="00B45072" w:rsidRPr="00C94008" w:rsidRDefault="00B45072" w:rsidP="00C94008">
      <w:pPr>
        <w:rPr>
          <w:b/>
        </w:rPr>
      </w:pPr>
    </w:p>
    <w:p w14:paraId="7251865D" w14:textId="19A5FF99" w:rsidR="00AC1AE0" w:rsidRDefault="00A932F1" w:rsidP="00C94008">
      <w:pPr>
        <w:rPr>
          <w:b/>
        </w:rPr>
      </w:pPr>
      <w:r w:rsidRPr="00C94008">
        <w:rPr>
          <w:b/>
        </w:rPr>
        <w:t xml:space="preserve">Përgjigja e kërkesës nr </w:t>
      </w:r>
      <w:r w:rsidR="00C94008">
        <w:rPr>
          <w:b/>
        </w:rPr>
        <w:t>2</w:t>
      </w:r>
      <w:r w:rsidR="00637CED">
        <w:rPr>
          <w:b/>
        </w:rPr>
        <w:t>1</w:t>
      </w:r>
    </w:p>
    <w:p w14:paraId="54953FD8" w14:textId="77777777" w:rsidR="00B45072" w:rsidRDefault="00B45072" w:rsidP="00B45072">
      <w:pPr>
        <w:spacing w:before="100" w:beforeAutospacing="1" w:after="100" w:afterAutospacing="1"/>
        <w:rPr>
          <w:rFonts w:ascii="Times New Roman" w:hAnsi="Times New Roman" w:cs="Times New Roman"/>
        </w:rPr>
      </w:pPr>
      <w:r>
        <w:rPr>
          <w:rFonts w:ascii="Times New Roman" w:hAnsi="Times New Roman" w:cs="Times New Roman"/>
        </w:rPr>
        <w:t>Thank you for your message and kind reminder.</w:t>
      </w:r>
    </w:p>
    <w:p w14:paraId="7CBF1C94" w14:textId="77777777" w:rsidR="00B45072" w:rsidRDefault="00B45072" w:rsidP="00B45072">
      <w:pPr>
        <w:spacing w:before="100" w:beforeAutospacing="1" w:after="100" w:afterAutospacing="1"/>
        <w:rPr>
          <w:rFonts w:ascii="Times New Roman" w:hAnsi="Times New Roman" w:cs="Times New Roman"/>
        </w:rPr>
      </w:pPr>
      <w:r>
        <w:rPr>
          <w:rFonts w:ascii="Times New Roman" w:hAnsi="Times New Roman" w:cs="Times New Roman"/>
        </w:rPr>
        <w:t>According to the Law on Official Statistics, all publications produced and published by INSTAT can be used by users and are free to be shared.</w:t>
      </w:r>
    </w:p>
    <w:p w14:paraId="4AB8552C" w14:textId="77777777" w:rsidR="00B45072" w:rsidRDefault="00B45072" w:rsidP="00B45072">
      <w:pPr>
        <w:spacing w:before="100" w:beforeAutospacing="1" w:after="100" w:afterAutospacing="1"/>
        <w:rPr>
          <w:rFonts w:ascii="Times New Roman" w:hAnsi="Times New Roman" w:cs="Times New Roman"/>
        </w:rPr>
      </w:pPr>
      <w:r>
        <w:rPr>
          <w:rFonts w:ascii="Times New Roman" w:hAnsi="Times New Roman" w:cs="Times New Roman"/>
        </w:rPr>
        <w:t>However, all statistical data must be accompanied by proper source citation in any form of reuse, including:</w:t>
      </w:r>
    </w:p>
    <w:p w14:paraId="1CA8591F" w14:textId="77777777" w:rsidR="00B45072" w:rsidRDefault="00B45072" w:rsidP="00B45072">
      <w:pPr>
        <w:numPr>
          <w:ilvl w:val="0"/>
          <w:numId w:val="4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scientific or institutional publications, </w:t>
      </w:r>
    </w:p>
    <w:p w14:paraId="016FAF77" w14:textId="77777777" w:rsidR="00B45072" w:rsidRDefault="00B45072" w:rsidP="00B45072">
      <w:pPr>
        <w:numPr>
          <w:ilvl w:val="0"/>
          <w:numId w:val="4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strategies and policy documents, </w:t>
      </w:r>
    </w:p>
    <w:p w14:paraId="34AB1A5C" w14:textId="77777777" w:rsidR="00B45072" w:rsidRDefault="00B45072" w:rsidP="00B45072">
      <w:pPr>
        <w:numPr>
          <w:ilvl w:val="0"/>
          <w:numId w:val="4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official presentations, </w:t>
      </w:r>
    </w:p>
    <w:p w14:paraId="231F02C2" w14:textId="77777777" w:rsidR="00B45072" w:rsidRDefault="00B45072" w:rsidP="00B45072">
      <w:pPr>
        <w:numPr>
          <w:ilvl w:val="0"/>
          <w:numId w:val="4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international reports, </w:t>
      </w:r>
    </w:p>
    <w:p w14:paraId="77B98874" w14:textId="77777777" w:rsidR="00B45072" w:rsidRDefault="00B45072" w:rsidP="00B45072">
      <w:pPr>
        <w:numPr>
          <w:ilvl w:val="0"/>
          <w:numId w:val="4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media, social networks, or public information platforms. </w:t>
      </w:r>
    </w:p>
    <w:p w14:paraId="23B4C6A3" w14:textId="77777777" w:rsidR="00B45072" w:rsidRDefault="00B45072" w:rsidP="00B45072">
      <w:pPr>
        <w:spacing w:before="100" w:beforeAutospacing="1" w:after="100" w:afterAutospacing="1"/>
        <w:rPr>
          <w:rFonts w:ascii="Times New Roman" w:hAnsi="Times New Roman" w:cs="Times New Roman"/>
        </w:rPr>
      </w:pPr>
      <w:r>
        <w:rPr>
          <w:rFonts w:ascii="Times New Roman" w:hAnsi="Times New Roman" w:cs="Times New Roman"/>
        </w:rPr>
        <w:t>The standard citation format is:</w:t>
      </w:r>
      <w:r>
        <w:rPr>
          <w:rFonts w:ascii="Times New Roman" w:hAnsi="Times New Roman" w:cs="Times New Roman"/>
        </w:rPr>
        <w:br/>
      </w:r>
      <w:r>
        <w:rPr>
          <w:rFonts w:ascii="Times New Roman" w:hAnsi="Times New Roman" w:cs="Times New Roman"/>
          <w:b/>
          <w:bCs/>
        </w:rPr>
        <w:t>Source: INSTAT – Institute of Statistics, [title of publication/statistics], [date or year].</w:t>
      </w:r>
    </w:p>
    <w:p w14:paraId="69351A14" w14:textId="77777777" w:rsidR="00B45072" w:rsidRDefault="00B45072" w:rsidP="00B45072">
      <w:pPr>
        <w:spacing w:before="100" w:beforeAutospacing="1" w:after="100" w:afterAutospacing="1"/>
        <w:rPr>
          <w:rFonts w:ascii="Times New Roman" w:hAnsi="Times New Roman" w:cs="Times New Roman"/>
        </w:rPr>
      </w:pPr>
      <w:r>
        <w:rPr>
          <w:rFonts w:ascii="Times New Roman" w:hAnsi="Times New Roman" w:cs="Times New Roman"/>
        </w:rPr>
        <w:t>Please feel free to use the content in line with the above.</w:t>
      </w:r>
    </w:p>
    <w:p w14:paraId="4A68141D" w14:textId="77777777" w:rsidR="006604C7" w:rsidRDefault="006604C7" w:rsidP="006604C7">
      <w:pPr>
        <w:rPr>
          <w:rFonts w:ascii="Times New Roman" w:hAnsi="Times New Roman" w:cs="Times New Roman"/>
          <w:sz w:val="24"/>
          <w:szCs w:val="24"/>
        </w:rPr>
      </w:pPr>
    </w:p>
    <w:p w14:paraId="104B512C" w14:textId="77777777" w:rsidR="0070579F" w:rsidRPr="00C94008" w:rsidRDefault="0070579F" w:rsidP="00C94008">
      <w:pPr>
        <w:rPr>
          <w:b/>
        </w:rPr>
      </w:pPr>
    </w:p>
    <w:p w14:paraId="04C82795" w14:textId="209FD3D8" w:rsidR="0013307E" w:rsidRDefault="00AC1AE0" w:rsidP="00C94008">
      <w:pPr>
        <w:rPr>
          <w:b/>
        </w:rPr>
      </w:pPr>
      <w:r w:rsidRPr="00C94008">
        <w:rPr>
          <w:b/>
        </w:rPr>
        <w:lastRenderedPageBreak/>
        <w:t xml:space="preserve">Përgjigja e kërkesës nr </w:t>
      </w:r>
      <w:r w:rsidR="00C94008">
        <w:rPr>
          <w:b/>
        </w:rPr>
        <w:t>2</w:t>
      </w:r>
      <w:r w:rsidR="00637CED">
        <w:rPr>
          <w:b/>
        </w:rPr>
        <w:t>2</w:t>
      </w:r>
    </w:p>
    <w:p w14:paraId="51F19B28" w14:textId="77777777" w:rsidR="00B45072" w:rsidRDefault="00B45072" w:rsidP="00B45072">
      <w:pPr>
        <w:shd w:val="clear" w:color="auto" w:fill="FFFFFF"/>
        <w:rPr>
          <w:rFonts w:ascii="Aptos" w:hAnsi="Aptos"/>
          <w:color w:val="000000"/>
          <w:sz w:val="24"/>
          <w:szCs w:val="24"/>
        </w:rPr>
      </w:pPr>
      <w:r>
        <w:rPr>
          <w:rFonts w:ascii="Times New Roman" w:hAnsi="Times New Roman"/>
          <w:sz w:val="24"/>
          <w:szCs w:val="24"/>
        </w:rPr>
        <w:t>Në përgjigje të kërkesës suaj, ju bëjmë me dije se INSTAT nuk disponon çmime reference</w:t>
      </w:r>
      <w:r>
        <w:rPr>
          <w:rFonts w:ascii="Times New Roman" w:hAnsi="Times New Roman"/>
          <w:color w:val="000000"/>
          <w:sz w:val="24"/>
          <w:szCs w:val="24"/>
        </w:rPr>
        <w:t xml:space="preserve"> </w:t>
      </w:r>
      <w:proofErr w:type="gramStart"/>
      <w:r>
        <w:rPr>
          <w:rFonts w:ascii="Times New Roman" w:hAnsi="Times New Roman"/>
          <w:sz w:val="24"/>
          <w:szCs w:val="24"/>
        </w:rPr>
        <w:t xml:space="preserve">për </w:t>
      </w:r>
      <w:r>
        <w:rPr>
          <w:rFonts w:ascii="Aptos" w:hAnsi="Aptos"/>
          <w:color w:val="000000"/>
          <w:sz w:val="24"/>
          <w:szCs w:val="24"/>
        </w:rPr>
        <w:t>:</w:t>
      </w:r>
      <w:proofErr w:type="gramEnd"/>
      <w:r>
        <w:rPr>
          <w:rFonts w:ascii="Aptos" w:hAnsi="Aptos"/>
          <w:color w:val="000000"/>
          <w:sz w:val="24"/>
          <w:szCs w:val="24"/>
        </w:rPr>
        <w:t xml:space="preserve"> </w:t>
      </w:r>
      <w:r>
        <w:rPr>
          <w:rFonts w:ascii="Aptos" w:hAnsi="Aptos"/>
          <w:b/>
          <w:bCs/>
          <w:color w:val="000000"/>
          <w:sz w:val="24"/>
          <w:szCs w:val="24"/>
        </w:rPr>
        <w:t>"Sherbim DDD (Dezinfektim, Dezinsektim, Deratizim)" për vitin 2026 dhe 2027.</w:t>
      </w:r>
    </w:p>
    <w:p w14:paraId="2CC29D98" w14:textId="77777777" w:rsidR="009F481D" w:rsidRDefault="009F481D" w:rsidP="009F481D">
      <w:pPr>
        <w:rPr>
          <w:rFonts w:ascii="Times New Roman" w:hAnsi="Times New Roman" w:cs="Times New Roman"/>
          <w:sz w:val="24"/>
          <w:szCs w:val="24"/>
        </w:rPr>
      </w:pPr>
    </w:p>
    <w:p w14:paraId="2E8ECD8D" w14:textId="314CBE9E" w:rsidR="00E0029A" w:rsidRPr="00C94008" w:rsidRDefault="00E0029A" w:rsidP="00C94008">
      <w:pPr>
        <w:rPr>
          <w:b/>
        </w:rPr>
      </w:pPr>
    </w:p>
    <w:p w14:paraId="049E32CF" w14:textId="36188344" w:rsidR="00637CED" w:rsidRPr="00637CED" w:rsidRDefault="00AC1AE0" w:rsidP="00637CED">
      <w:pPr>
        <w:rPr>
          <w:b/>
        </w:rPr>
      </w:pPr>
      <w:r w:rsidRPr="00C94008">
        <w:rPr>
          <w:b/>
        </w:rPr>
        <w:t xml:space="preserve">Përgjigja e kërkesës nr </w:t>
      </w:r>
      <w:r w:rsidR="008A26B3">
        <w:rPr>
          <w:b/>
        </w:rPr>
        <w:t>2</w:t>
      </w:r>
      <w:r w:rsidR="00637CED">
        <w:rPr>
          <w:b/>
        </w:rPr>
        <w:t>3</w:t>
      </w:r>
    </w:p>
    <w:p w14:paraId="35652A66" w14:textId="77777777" w:rsidR="00B45072" w:rsidRDefault="00B45072" w:rsidP="00B45072">
      <w:pPr>
        <w:rPr>
          <w:rFonts w:ascii="Times New Roman" w:hAnsi="Times New Roman"/>
          <w:sz w:val="24"/>
          <w:szCs w:val="24"/>
        </w:rPr>
      </w:pPr>
    </w:p>
    <w:p w14:paraId="1466F071" w14:textId="7290ED12" w:rsidR="00B45072" w:rsidRDefault="00B45072" w:rsidP="00B45072">
      <w:pPr>
        <w:spacing w:line="276" w:lineRule="auto"/>
        <w:jc w:val="both"/>
        <w:rPr>
          <w:rFonts w:ascii="Times New Roman" w:hAnsi="Times New Roman"/>
          <w:b/>
          <w:bCs/>
          <w:sz w:val="24"/>
          <w:szCs w:val="24"/>
          <w:lang w:val="sq-AL"/>
        </w:rPr>
      </w:pPr>
      <w:r>
        <w:rPr>
          <w:rFonts w:ascii="Times New Roman" w:hAnsi="Times New Roman"/>
          <w:sz w:val="24"/>
          <w:szCs w:val="24"/>
        </w:rPr>
        <w:t>Në përgjigje të kërkesës suaj, ju bëjmë me dije se INSTAT nuk disponon çmime reference</w:t>
      </w:r>
      <w:r>
        <w:rPr>
          <w:rFonts w:ascii="Times New Roman" w:hAnsi="Times New Roman"/>
          <w:color w:val="000000"/>
          <w:sz w:val="24"/>
          <w:szCs w:val="24"/>
        </w:rPr>
        <w:t xml:space="preserve"> </w:t>
      </w:r>
      <w:proofErr w:type="gramStart"/>
      <w:r>
        <w:rPr>
          <w:rFonts w:ascii="Times New Roman" w:hAnsi="Times New Roman"/>
          <w:sz w:val="24"/>
          <w:szCs w:val="24"/>
        </w:rPr>
        <w:t xml:space="preserve">për </w:t>
      </w:r>
      <w:r>
        <w:rPr>
          <w:rFonts w:ascii="Times New Roman" w:hAnsi="Times New Roman"/>
          <w:b/>
          <w:bCs/>
          <w:color w:val="212121"/>
          <w:sz w:val="24"/>
          <w:szCs w:val="24"/>
        </w:rPr>
        <w:t>:</w:t>
      </w:r>
      <w:proofErr w:type="gramEnd"/>
      <w:r>
        <w:rPr>
          <w:rFonts w:ascii="Times New Roman" w:hAnsi="Times New Roman"/>
          <w:b/>
          <w:bCs/>
          <w:color w:val="000000"/>
          <w:sz w:val="24"/>
          <w:szCs w:val="24"/>
        </w:rPr>
        <w:t xml:space="preserve"> </w:t>
      </w:r>
      <w:r>
        <w:rPr>
          <w:rFonts w:ascii="Times New Roman" w:hAnsi="Times New Roman"/>
          <w:b/>
          <w:bCs/>
          <w:sz w:val="24"/>
          <w:szCs w:val="24"/>
          <w:lang w:val="sq-AL"/>
        </w:rPr>
        <w:t>“Menaxhim i mbetjeve të projektit të gjenerimit termik “Impianti Lundrues i përkohshëm dhe infrastruktura ndihmëse</w:t>
      </w:r>
      <w:r>
        <w:rPr>
          <w:rFonts w:ascii="Times New Roman" w:hAnsi="Times New Roman"/>
          <w:b/>
          <w:bCs/>
          <w:sz w:val="24"/>
          <w:szCs w:val="24"/>
          <w:lang w:val="sq-AL" w:eastAsia="zh-CN"/>
        </w:rPr>
        <w:t>”.</w:t>
      </w:r>
    </w:p>
    <w:p w14:paraId="4C22EAA7" w14:textId="77777777" w:rsidR="00B45072" w:rsidRDefault="00B45072" w:rsidP="00B45072">
      <w:pPr>
        <w:shd w:val="clear" w:color="auto" w:fill="FFFFFF"/>
        <w:spacing w:after="80" w:line="276" w:lineRule="auto"/>
        <w:ind w:right="4"/>
        <w:jc w:val="both"/>
        <w:rPr>
          <w:rFonts w:ascii="Times New Roman" w:hAnsi="Times New Roman"/>
          <w:b/>
          <w:bCs/>
          <w:sz w:val="24"/>
          <w:szCs w:val="24"/>
        </w:rPr>
      </w:pPr>
    </w:p>
    <w:p w14:paraId="1587E173" w14:textId="77777777" w:rsidR="00637CED" w:rsidRPr="00637CED" w:rsidRDefault="00637CED" w:rsidP="00EA331A">
      <w:pPr>
        <w:rPr>
          <w:rFonts w:ascii="Times New Roman" w:hAnsi="Times New Roman" w:cs="Times New Roman"/>
          <w:sz w:val="24"/>
          <w:szCs w:val="24"/>
        </w:rPr>
      </w:pPr>
    </w:p>
    <w:p w14:paraId="02E1B0BB" w14:textId="1E351E3A" w:rsidR="00E0029A" w:rsidRPr="00E0029A" w:rsidRDefault="00AC1AE0" w:rsidP="00E0029A">
      <w:pPr>
        <w:rPr>
          <w:b/>
        </w:rPr>
      </w:pPr>
      <w:r w:rsidRPr="000218A5">
        <w:rPr>
          <w:b/>
        </w:rPr>
        <w:t xml:space="preserve">Përgjigja e kërkesës nr </w:t>
      </w:r>
      <w:r w:rsidR="00637CED">
        <w:rPr>
          <w:b/>
        </w:rPr>
        <w:t>24</w:t>
      </w:r>
    </w:p>
    <w:p w14:paraId="6EA5FFFC" w14:textId="2A9B7417" w:rsidR="000218A5" w:rsidRDefault="00B45072" w:rsidP="000218A5">
      <w:pPr>
        <w:rPr>
          <w:b/>
        </w:rPr>
      </w:pPr>
      <w:r>
        <w:rPr>
          <w:rFonts w:ascii="Times New Roman" w:hAnsi="Times New Roman"/>
          <w:sz w:val="24"/>
          <w:szCs w:val="24"/>
        </w:rPr>
        <w:t>Në përgjigje të kërkesës suaj, ju bëjmë me dije se INSTAT nuk disponon çmime reference</w:t>
      </w:r>
      <w:r>
        <w:rPr>
          <w:rFonts w:ascii="Times New Roman" w:hAnsi="Times New Roman"/>
          <w:color w:val="000000"/>
          <w:sz w:val="24"/>
          <w:szCs w:val="24"/>
        </w:rPr>
        <w:t xml:space="preserve"> </w:t>
      </w:r>
      <w:proofErr w:type="gramStart"/>
      <w:r>
        <w:rPr>
          <w:rFonts w:ascii="Times New Roman" w:hAnsi="Times New Roman"/>
          <w:sz w:val="24"/>
          <w:szCs w:val="24"/>
        </w:rPr>
        <w:t xml:space="preserve">për </w:t>
      </w:r>
      <w:r>
        <w:rPr>
          <w:rFonts w:ascii="Times New Roman" w:hAnsi="Times New Roman"/>
          <w:b/>
          <w:bCs/>
          <w:color w:val="212121"/>
        </w:rPr>
        <w:t>:</w:t>
      </w:r>
      <w:proofErr w:type="gramEnd"/>
      <w:r>
        <w:rPr>
          <w:rFonts w:ascii="Times New Roman" w:hAnsi="Times New Roman"/>
          <w:b/>
          <w:bCs/>
          <w:color w:val="000000"/>
          <w:sz w:val="24"/>
          <w:szCs w:val="24"/>
        </w:rPr>
        <w:t xml:space="preserve"> ''Riparim i një pajisje Faco të prodhuesit Alcon/ose ekuivalent"</w:t>
      </w:r>
      <w:r>
        <w:rPr>
          <w:rFonts w:ascii="Times New Roman" w:hAnsi="Times New Roman"/>
          <w:b/>
          <w:bCs/>
          <w:sz w:val="24"/>
          <w:szCs w:val="24"/>
        </w:rPr>
        <w:t>.</w:t>
      </w:r>
      <w:r>
        <w:rPr>
          <w:rFonts w:ascii="Times New Roman" w:hAnsi="Times New Roman"/>
          <w:b/>
          <w:bCs/>
          <w:color w:val="212121"/>
          <w:sz w:val="24"/>
          <w:szCs w:val="24"/>
        </w:rPr>
        <w:t xml:space="preserve"> </w:t>
      </w:r>
      <w:r>
        <w:rPr>
          <w:rFonts w:ascii="Times New Roman" w:hAnsi="Times New Roman"/>
          <w:b/>
          <w:bCs/>
          <w:color w:val="000000"/>
          <w:sz w:val="24"/>
          <w:szCs w:val="24"/>
        </w:rPr>
        <w:t> </w:t>
      </w:r>
    </w:p>
    <w:p w14:paraId="500D3B86" w14:textId="70770492" w:rsidR="0013307E" w:rsidRDefault="00AC1AE0" w:rsidP="000218A5">
      <w:pPr>
        <w:rPr>
          <w:b/>
        </w:rPr>
      </w:pPr>
      <w:r w:rsidRPr="000218A5">
        <w:rPr>
          <w:b/>
        </w:rPr>
        <w:t xml:space="preserve">Përgjigja e kërkesës nr </w:t>
      </w:r>
      <w:r w:rsidR="00637CED">
        <w:rPr>
          <w:b/>
        </w:rPr>
        <w:t>25</w:t>
      </w:r>
    </w:p>
    <w:p w14:paraId="20F74A74" w14:textId="392184A0" w:rsidR="00E0029A" w:rsidRPr="000218A5" w:rsidRDefault="00B45072" w:rsidP="000218A5">
      <w:pPr>
        <w:rPr>
          <w:b/>
        </w:rPr>
      </w:pPr>
      <w:r w:rsidRPr="00B45072">
        <w:drawing>
          <wp:inline distT="0" distB="0" distL="0" distR="0" wp14:anchorId="1B24424F" wp14:editId="652391A8">
            <wp:extent cx="5943600" cy="3710484"/>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710484"/>
                    </a:xfrm>
                    <a:prstGeom prst="rect">
                      <a:avLst/>
                    </a:prstGeom>
                    <a:noFill/>
                    <a:ln>
                      <a:noFill/>
                    </a:ln>
                  </pic:spPr>
                </pic:pic>
              </a:graphicData>
            </a:graphic>
          </wp:inline>
        </w:drawing>
      </w:r>
    </w:p>
    <w:p w14:paraId="32048ABD" w14:textId="2097B958" w:rsidR="0013307E" w:rsidRDefault="00AC1AE0" w:rsidP="000218A5">
      <w:pPr>
        <w:rPr>
          <w:b/>
        </w:rPr>
      </w:pPr>
      <w:r w:rsidRPr="000218A5">
        <w:rPr>
          <w:b/>
        </w:rPr>
        <w:t xml:space="preserve">Përgjigja e kërkesës nr </w:t>
      </w:r>
      <w:r w:rsidR="00637CED">
        <w:rPr>
          <w:b/>
        </w:rPr>
        <w:t>26</w:t>
      </w:r>
    </w:p>
    <w:p w14:paraId="756FCDC4" w14:textId="77777777" w:rsidR="00B45072" w:rsidRDefault="00B45072" w:rsidP="00B45072">
      <w:r>
        <w:rPr>
          <w:rFonts w:ascii="Times New Roman" w:hAnsi="Times New Roman"/>
          <w:sz w:val="24"/>
          <w:szCs w:val="24"/>
        </w:rPr>
        <w:lastRenderedPageBreak/>
        <w:t>Në përgjigje të kërkesës suaj, ju informojmë se</w:t>
      </w:r>
      <w:r>
        <w:t xml:space="preserve"> ndryshimi mesatar vjetor i indeksit të çmimeve të konsumit për nëngrupin Qira në muajin Mars 2026 është 7,3 %.</w:t>
      </w:r>
    </w:p>
    <w:p w14:paraId="77AE1A3D" w14:textId="77777777" w:rsidR="00B45072" w:rsidRDefault="00B45072" w:rsidP="000218A5">
      <w:pPr>
        <w:rPr>
          <w:b/>
        </w:rPr>
      </w:pPr>
    </w:p>
    <w:p w14:paraId="0542AA68" w14:textId="5D35C3E0" w:rsidR="00A2139B" w:rsidRDefault="00AC1AE0" w:rsidP="00A2139B">
      <w:pPr>
        <w:rPr>
          <w:b/>
        </w:rPr>
      </w:pPr>
      <w:r w:rsidRPr="000218A5">
        <w:rPr>
          <w:b/>
        </w:rPr>
        <w:t xml:space="preserve">Përgjigja e kërkesës nr </w:t>
      </w:r>
      <w:r w:rsidR="00637CED">
        <w:rPr>
          <w:b/>
        </w:rPr>
        <w:t>27</w:t>
      </w:r>
    </w:p>
    <w:p w14:paraId="1D70B12A" w14:textId="77777777" w:rsidR="00B45072" w:rsidRDefault="00B45072" w:rsidP="00B45072">
      <w:pPr>
        <w:shd w:val="clear" w:color="auto" w:fill="FFFFFF"/>
        <w:spacing w:after="80" w:line="276" w:lineRule="auto"/>
        <w:ind w:right="4"/>
        <w:jc w:val="both"/>
        <w:rPr>
          <w:rFonts w:ascii="Times New Roman" w:hAnsi="Times New Roman"/>
          <w:sz w:val="24"/>
          <w:szCs w:val="24"/>
        </w:rPr>
      </w:pPr>
      <w:r>
        <w:rPr>
          <w:rFonts w:ascii="Times New Roman" w:hAnsi="Times New Roman"/>
          <w:sz w:val="24"/>
          <w:szCs w:val="24"/>
        </w:rPr>
        <w:t>Në përgjigje të kërkesës suaj, ju bëjmë me dije se INSTAT nuk disponon të dhënat e kërkuara në emailin tuaj.</w:t>
      </w:r>
    </w:p>
    <w:p w14:paraId="72A842F6" w14:textId="77777777" w:rsidR="00B45072" w:rsidRDefault="00B45072" w:rsidP="00A2139B">
      <w:pPr>
        <w:rPr>
          <w:b/>
        </w:rPr>
      </w:pPr>
    </w:p>
    <w:p w14:paraId="0EEE7B85" w14:textId="237ACAFF" w:rsidR="006604C7" w:rsidRDefault="00AC1AE0" w:rsidP="006604C7">
      <w:pPr>
        <w:rPr>
          <w:b/>
        </w:rPr>
      </w:pPr>
      <w:r w:rsidRPr="000218A5">
        <w:rPr>
          <w:b/>
        </w:rPr>
        <w:t xml:space="preserve">Përgjigja e kërkesës nr </w:t>
      </w:r>
      <w:r w:rsidR="00637CED">
        <w:rPr>
          <w:b/>
        </w:rPr>
        <w:t>28</w:t>
      </w:r>
    </w:p>
    <w:p w14:paraId="2DD6CBA2" w14:textId="77777777" w:rsidR="00B45072" w:rsidRDefault="00B45072" w:rsidP="00B45072">
      <w:pPr>
        <w:spacing w:before="100" w:beforeAutospacing="1" w:after="100" w:afterAutospacing="1"/>
        <w:rPr>
          <w:rFonts w:ascii="Times New Roman" w:hAnsi="Times New Roman"/>
          <w:sz w:val="24"/>
          <w:szCs w:val="24"/>
        </w:rPr>
      </w:pPr>
      <w:r>
        <w:rPr>
          <w:rFonts w:ascii="Times New Roman" w:hAnsi="Times New Roman"/>
          <w:sz w:val="24"/>
          <w:szCs w:val="24"/>
        </w:rPr>
        <w:t>Duke ju falënderuar për email-in, ju lutem na sqaroni nëse tabela e bashkëlidhur është dërguar vetëm për qëllim hedhjen e të dhënave në Excel, pasi në të nuk rezulton asnjë informacion.</w:t>
      </w:r>
    </w:p>
    <w:p w14:paraId="38CA4E49" w14:textId="77777777" w:rsidR="00B45072" w:rsidRPr="006604C7" w:rsidRDefault="00B45072" w:rsidP="006604C7">
      <w:pPr>
        <w:rPr>
          <w:b/>
        </w:rPr>
      </w:pPr>
    </w:p>
    <w:p w14:paraId="337527B8" w14:textId="0E90EF7F" w:rsidR="00981611" w:rsidRPr="000218A5" w:rsidRDefault="00F31B8B" w:rsidP="000218A5">
      <w:pPr>
        <w:rPr>
          <w:b/>
        </w:rPr>
      </w:pPr>
      <w:r w:rsidRPr="000218A5">
        <w:rPr>
          <w:b/>
        </w:rPr>
        <w:t xml:space="preserve">Përgjigja e kërkesës nr </w:t>
      </w:r>
      <w:r w:rsidR="00024D2A">
        <w:rPr>
          <w:b/>
        </w:rPr>
        <w:t>29</w:t>
      </w:r>
    </w:p>
    <w:p w14:paraId="3220DB5F" w14:textId="77777777" w:rsidR="00B45072" w:rsidRDefault="00B45072" w:rsidP="00B45072">
      <w:pPr>
        <w:rPr>
          <w:rFonts w:ascii="Times New Roman" w:hAnsi="Times New Roman"/>
          <w:sz w:val="24"/>
          <w:szCs w:val="24"/>
        </w:rPr>
      </w:pPr>
    </w:p>
    <w:p w14:paraId="318C9B76" w14:textId="77777777" w:rsidR="00B45072" w:rsidRDefault="00B45072" w:rsidP="00B45072">
      <w:pPr>
        <w:shd w:val="clear" w:color="auto" w:fill="FFFFFF"/>
        <w:spacing w:after="80" w:line="276" w:lineRule="auto"/>
        <w:ind w:right="4"/>
        <w:jc w:val="both"/>
        <w:rPr>
          <w:rFonts w:ascii="Times New Roman" w:hAnsi="Times New Roman"/>
          <w:b/>
          <w:bCs/>
          <w:sz w:val="24"/>
          <w:szCs w:val="24"/>
        </w:rPr>
      </w:pPr>
      <w:r>
        <w:rPr>
          <w:rFonts w:ascii="Times New Roman" w:hAnsi="Times New Roman"/>
          <w:sz w:val="24"/>
          <w:szCs w:val="24"/>
        </w:rPr>
        <w:t xml:space="preserve">Në përgjigje të kërkesës suaj, ju bëjmë me dije se INSTAT nuk disponon të dhënat e kërkuara në emailin </w:t>
      </w:r>
      <w:proofErr w:type="gramStart"/>
      <w:r>
        <w:rPr>
          <w:rFonts w:ascii="Times New Roman" w:hAnsi="Times New Roman"/>
          <w:sz w:val="24"/>
          <w:szCs w:val="24"/>
        </w:rPr>
        <w:t>tuaj.</w:t>
      </w:r>
      <w:r>
        <w:rPr>
          <w:rFonts w:ascii="Times New Roman" w:hAnsi="Times New Roman"/>
          <w:b/>
          <w:bCs/>
          <w:sz w:val="24"/>
          <w:szCs w:val="24"/>
        </w:rPr>
        <w:t>.</w:t>
      </w:r>
      <w:proofErr w:type="gramEnd"/>
    </w:p>
    <w:p w14:paraId="0EF925A7" w14:textId="77777777" w:rsidR="000218A5" w:rsidRDefault="000218A5" w:rsidP="000218A5">
      <w:pPr>
        <w:jc w:val="both"/>
        <w:rPr>
          <w:b/>
        </w:rPr>
      </w:pPr>
    </w:p>
    <w:p w14:paraId="55D45DD1" w14:textId="7A34D06F" w:rsidR="00B040C8" w:rsidRDefault="00F31B8B" w:rsidP="000218A5">
      <w:pPr>
        <w:jc w:val="both"/>
        <w:rPr>
          <w:b/>
        </w:rPr>
      </w:pPr>
      <w:r w:rsidRPr="000218A5">
        <w:rPr>
          <w:b/>
        </w:rPr>
        <w:t xml:space="preserve">Përgjigja e kërkesës nr </w:t>
      </w:r>
      <w:r w:rsidR="000218A5">
        <w:rPr>
          <w:b/>
        </w:rPr>
        <w:t>3</w:t>
      </w:r>
      <w:r w:rsidR="00024D2A">
        <w:rPr>
          <w:b/>
        </w:rPr>
        <w:t>0</w:t>
      </w:r>
    </w:p>
    <w:p w14:paraId="3EF743FA" w14:textId="77777777" w:rsidR="00AD643D" w:rsidRDefault="00AD643D" w:rsidP="00AD643D">
      <w:pPr>
        <w:shd w:val="clear" w:color="auto" w:fill="F8F9FA"/>
        <w:spacing w:line="540" w:lineRule="atLeast"/>
        <w:rPr>
          <w:rFonts w:ascii="Times New Roman" w:hAnsi="Times New Roman" w:cs="Times New Roman"/>
          <w:color w:val="1F1F1F"/>
          <w:lang w:val="en" w:eastAsia="en-GB"/>
        </w:rPr>
      </w:pPr>
      <w:r>
        <w:rPr>
          <w:rFonts w:ascii="Times New Roman" w:hAnsi="Times New Roman" w:cs="Times New Roman"/>
          <w:color w:val="1F1F1F"/>
          <w:lang w:val="en" w:eastAsia="en-GB"/>
        </w:rPr>
        <w:t>please find the requested answer in your email.</w:t>
      </w:r>
    </w:p>
    <w:p w14:paraId="2EF7A7F6" w14:textId="77777777" w:rsidR="00AD643D" w:rsidRDefault="00AD643D" w:rsidP="00AD643D">
      <w:pPr>
        <w:shd w:val="clear" w:color="auto" w:fill="F8F9FA"/>
        <w:spacing w:line="540" w:lineRule="atLeast"/>
        <w:rPr>
          <w:rFonts w:ascii="Times New Roman" w:hAnsi="Times New Roman" w:cs="Times New Roman"/>
          <w:color w:val="1F1F1F"/>
          <w:lang w:val="en-GB" w:eastAsia="en-GB"/>
        </w:rPr>
      </w:pPr>
      <w:r>
        <w:rPr>
          <w:rFonts w:ascii="Times New Roman" w:hAnsi="Times New Roman" w:cs="Times New Roman"/>
          <w:color w:val="1F1F1F"/>
          <w:lang w:val="en" w:eastAsia="en-GB"/>
        </w:rPr>
        <w:t>Data can be accessed in the education statistics database, as follows:</w:t>
      </w:r>
    </w:p>
    <w:p w14:paraId="6DF34F8C" w14:textId="77777777" w:rsidR="00AD643D" w:rsidRDefault="00AD643D" w:rsidP="00AD643D">
      <w:pPr>
        <w:rPr>
          <w:rFonts w:ascii="Times New Roman" w:hAnsi="Times New Roman" w:cs="Times New Roman"/>
          <w:b/>
          <w:bCs/>
          <w:lang w:eastAsia="en-GB"/>
        </w:rPr>
      </w:pPr>
    </w:p>
    <w:p w14:paraId="2A3F9D21" w14:textId="77777777" w:rsidR="00AD643D" w:rsidRDefault="00AD643D" w:rsidP="00AD643D">
      <w:pPr>
        <w:rPr>
          <w:rFonts w:ascii="Aptos" w:hAnsi="Aptos" w:cs="Calibri"/>
          <w14:ligatures w14:val="standardContextual"/>
        </w:rPr>
      </w:pPr>
    </w:p>
    <w:p w14:paraId="657BCAC9" w14:textId="77777777" w:rsidR="00AD643D" w:rsidRDefault="00AD643D" w:rsidP="00AD643D">
      <w:hyperlink r:id="rId15" w:history="1">
        <w:r>
          <w:rPr>
            <w:rStyle w:val="Hyperlink"/>
            <w:color w:val="0000FF"/>
          </w:rPr>
          <w:t xml:space="preserve">Students enrolled by faculty in public and private education by </w:t>
        </w:r>
        <w:proofErr w:type="gramStart"/>
        <w:r>
          <w:rPr>
            <w:rStyle w:val="Hyperlink"/>
            <w:color w:val="0000FF"/>
          </w:rPr>
          <w:t>Tertiary ,</w:t>
        </w:r>
        <w:proofErr w:type="gramEnd"/>
        <w:r>
          <w:rPr>
            <w:rStyle w:val="Hyperlink"/>
            <w:color w:val="0000FF"/>
          </w:rPr>
          <w:t xml:space="preserve"> Sex, Type and Year. PxWeb</w:t>
        </w:r>
      </w:hyperlink>
    </w:p>
    <w:p w14:paraId="591F6C04" w14:textId="77777777" w:rsidR="00AD643D" w:rsidRDefault="00AD643D" w:rsidP="00AD643D">
      <w:hyperlink r:id="rId16" w:history="1">
        <w:r>
          <w:rPr>
            <w:rStyle w:val="Hyperlink"/>
            <w:color w:val="0000FF"/>
          </w:rPr>
          <w:t xml:space="preserve">Students according to areas of study and sex by Sex, Field of </w:t>
        </w:r>
        <w:proofErr w:type="gramStart"/>
        <w:r>
          <w:rPr>
            <w:rStyle w:val="Hyperlink"/>
            <w:color w:val="0000FF"/>
          </w:rPr>
          <w:t>education ,</w:t>
        </w:r>
        <w:proofErr w:type="gramEnd"/>
        <w:r>
          <w:rPr>
            <w:rStyle w:val="Hyperlink"/>
            <w:color w:val="0000FF"/>
          </w:rPr>
          <w:t xml:space="preserve"> Type and Year. PxWeb</w:t>
        </w:r>
      </w:hyperlink>
    </w:p>
    <w:p w14:paraId="572D38F8" w14:textId="77777777" w:rsidR="00B45072" w:rsidRPr="000218A5" w:rsidRDefault="00B45072" w:rsidP="000218A5">
      <w:pPr>
        <w:jc w:val="both"/>
        <w:rPr>
          <w:b/>
        </w:rPr>
      </w:pPr>
    </w:p>
    <w:p w14:paraId="171D9EF7" w14:textId="257FBDFB" w:rsidR="00B040C8" w:rsidRDefault="00F31B8B" w:rsidP="000218A5">
      <w:pPr>
        <w:rPr>
          <w:b/>
        </w:rPr>
      </w:pPr>
      <w:r w:rsidRPr="000218A5">
        <w:rPr>
          <w:b/>
        </w:rPr>
        <w:t xml:space="preserve">Përgjigja e kërkesës nr </w:t>
      </w:r>
      <w:r w:rsidR="00334172">
        <w:rPr>
          <w:b/>
        </w:rPr>
        <w:t>3</w:t>
      </w:r>
      <w:r w:rsidR="00024D2A">
        <w:rPr>
          <w:b/>
        </w:rPr>
        <w:t>1</w:t>
      </w:r>
    </w:p>
    <w:p w14:paraId="30A80892" w14:textId="14C3BF82" w:rsidR="00AD643D" w:rsidRDefault="00AD643D" w:rsidP="000218A5">
      <w:pPr>
        <w:rPr>
          <w:b/>
        </w:rPr>
      </w:pPr>
      <w:r w:rsidRPr="00AD643D">
        <w:lastRenderedPageBreak/>
        <w:drawing>
          <wp:inline distT="0" distB="0" distL="0" distR="0" wp14:anchorId="298AD715" wp14:editId="3C54272D">
            <wp:extent cx="5943600" cy="2813843"/>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813843"/>
                    </a:xfrm>
                    <a:prstGeom prst="rect">
                      <a:avLst/>
                    </a:prstGeom>
                    <a:noFill/>
                    <a:ln>
                      <a:noFill/>
                    </a:ln>
                  </pic:spPr>
                </pic:pic>
              </a:graphicData>
            </a:graphic>
          </wp:inline>
        </w:drawing>
      </w:r>
    </w:p>
    <w:p w14:paraId="6D393354" w14:textId="748D27CA" w:rsidR="008B6AD9" w:rsidRPr="00592F7B" w:rsidRDefault="00F31B8B" w:rsidP="008B6AD9">
      <w:pPr>
        <w:rPr>
          <w:b/>
        </w:rPr>
      </w:pPr>
      <w:r w:rsidRPr="00334172">
        <w:rPr>
          <w:b/>
        </w:rPr>
        <w:t xml:space="preserve">Përgjigja e kërkesës nr </w:t>
      </w:r>
      <w:r w:rsidR="008A26B3">
        <w:rPr>
          <w:b/>
        </w:rPr>
        <w:t>3</w:t>
      </w:r>
      <w:r w:rsidR="00024D2A">
        <w:rPr>
          <w:b/>
        </w:rPr>
        <w:t>2</w:t>
      </w:r>
      <w:r w:rsidR="00024D2A">
        <w:rPr>
          <w:rFonts w:ascii="Times New Roman" w:hAnsi="Times New Roman" w:cs="Times New Roman"/>
          <w:color w:val="000000"/>
          <w:sz w:val="24"/>
          <w:szCs w:val="24"/>
        </w:rPr>
        <w:t> </w:t>
      </w:r>
    </w:p>
    <w:p w14:paraId="00BB0596" w14:textId="77777777" w:rsidR="00AD643D" w:rsidRDefault="00AD643D" w:rsidP="00AD643D">
      <w:pPr>
        <w:rPr>
          <w:rFonts w:ascii="Times New Roman" w:hAnsi="Times New Roman"/>
          <w:sz w:val="24"/>
          <w:szCs w:val="24"/>
        </w:rPr>
      </w:pPr>
      <w:bookmarkStart w:id="0" w:name="RANGE!A1:B9"/>
      <w:bookmarkEnd w:id="0"/>
      <w:r>
        <w:rPr>
          <w:rFonts w:ascii="Times New Roman" w:hAnsi="Times New Roman"/>
          <w:sz w:val="24"/>
          <w:szCs w:val="24"/>
          <w:lang w:val="sq-AL"/>
        </w:rPr>
        <w:t xml:space="preserve">Bashkëlidhur gjeni informacionin e kërkuar, </w:t>
      </w:r>
      <w:r>
        <w:rPr>
          <w:rFonts w:ascii="Times New Roman" w:hAnsi="Times New Roman"/>
          <w:sz w:val="24"/>
          <w:szCs w:val="24"/>
        </w:rPr>
        <w:t xml:space="preserve">në nivel 4 shifror të nomenklaturës së kombinuar të mallrave pasi cënohet konfidencialiteti sipas nenit 31 të Ligjit të Statistikave Zyrtare </w:t>
      </w:r>
      <w:hyperlink r:id="rId18" w:history="1">
        <w:r>
          <w:rPr>
            <w:rStyle w:val="Hyperlink"/>
            <w:rFonts w:ascii="Times New Roman" w:hAnsi="Times New Roman"/>
            <w:sz w:val="24"/>
            <w:szCs w:val="24"/>
          </w:rPr>
          <w:t>Link</w:t>
        </w:r>
      </w:hyperlink>
    </w:p>
    <w:p w14:paraId="03B189F4" w14:textId="7166618F" w:rsidR="00024D2A" w:rsidRDefault="00024D2A" w:rsidP="00024D2A">
      <w:pPr>
        <w:pStyle w:val="elementtoproof"/>
        <w:shd w:val="clear" w:color="auto" w:fill="FFFFFF"/>
        <w:rPr>
          <w:rFonts w:ascii="Times New Roman" w:hAnsi="Times New Roman" w:cs="Times New Roman"/>
          <w:color w:val="000000"/>
          <w:sz w:val="24"/>
          <w:szCs w:val="24"/>
        </w:rPr>
      </w:pPr>
    </w:p>
    <w:p w14:paraId="7FB99B57" w14:textId="77777777" w:rsidR="008B6AD9" w:rsidRPr="00024D2A" w:rsidRDefault="008B6AD9" w:rsidP="00024D2A">
      <w:pPr>
        <w:pStyle w:val="elementtoproof"/>
        <w:shd w:val="clear" w:color="auto" w:fill="FFFFFF"/>
      </w:pPr>
    </w:p>
    <w:p w14:paraId="085EFD67" w14:textId="356A4B0B" w:rsidR="00024D2A" w:rsidRDefault="00F31B8B" w:rsidP="00024D2A">
      <w:pPr>
        <w:rPr>
          <w:b/>
        </w:rPr>
      </w:pPr>
      <w:r w:rsidRPr="00334172">
        <w:rPr>
          <w:b/>
        </w:rPr>
        <w:t xml:space="preserve">Përgjigja e kërkesës nr </w:t>
      </w:r>
      <w:r w:rsidR="008A26B3">
        <w:rPr>
          <w:b/>
        </w:rPr>
        <w:t>3</w:t>
      </w:r>
      <w:r w:rsidR="00024D2A">
        <w:rPr>
          <w:b/>
        </w:rPr>
        <w:t>3</w:t>
      </w:r>
    </w:p>
    <w:tbl>
      <w:tblPr>
        <w:tblW w:w="11980" w:type="dxa"/>
        <w:tblLook w:val="04A0" w:firstRow="1" w:lastRow="0" w:firstColumn="1" w:lastColumn="0" w:noHBand="0" w:noVBand="1"/>
      </w:tblPr>
      <w:tblGrid>
        <w:gridCol w:w="360"/>
        <w:gridCol w:w="1940"/>
        <w:gridCol w:w="6200"/>
        <w:gridCol w:w="1560"/>
        <w:gridCol w:w="960"/>
        <w:gridCol w:w="960"/>
      </w:tblGrid>
      <w:tr w:rsidR="00AD643D" w:rsidRPr="00AD643D" w14:paraId="1E4BE19E" w14:textId="77777777" w:rsidTr="00AD643D">
        <w:trPr>
          <w:trHeight w:val="300"/>
        </w:trPr>
        <w:tc>
          <w:tcPr>
            <w:tcW w:w="360" w:type="dxa"/>
            <w:tcBorders>
              <w:top w:val="nil"/>
              <w:left w:val="nil"/>
              <w:bottom w:val="nil"/>
              <w:right w:val="nil"/>
            </w:tcBorders>
            <w:shd w:val="clear" w:color="auto" w:fill="auto"/>
            <w:noWrap/>
            <w:vAlign w:val="bottom"/>
            <w:hideMark/>
          </w:tcPr>
          <w:p w14:paraId="551DEBC7" w14:textId="77777777" w:rsidR="00AD643D" w:rsidRPr="00AD643D" w:rsidRDefault="00AD643D" w:rsidP="00AD643D">
            <w:pPr>
              <w:spacing w:after="0" w:line="240" w:lineRule="auto"/>
              <w:rPr>
                <w:rFonts w:ascii="Times New Roman" w:eastAsia="Times New Roman" w:hAnsi="Times New Roman" w:cs="Times New Roman"/>
                <w:sz w:val="24"/>
                <w:szCs w:val="24"/>
                <w:lang w:val="en-GB" w:eastAsia="en-GB"/>
              </w:rPr>
            </w:pPr>
          </w:p>
        </w:tc>
        <w:tc>
          <w:tcPr>
            <w:tcW w:w="1940" w:type="dxa"/>
            <w:tcBorders>
              <w:top w:val="nil"/>
              <w:left w:val="nil"/>
              <w:bottom w:val="nil"/>
              <w:right w:val="nil"/>
            </w:tcBorders>
            <w:shd w:val="clear" w:color="auto" w:fill="auto"/>
            <w:noWrap/>
            <w:vAlign w:val="bottom"/>
            <w:hideMark/>
          </w:tcPr>
          <w:p w14:paraId="77EB0655"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6200" w:type="dxa"/>
            <w:tcBorders>
              <w:top w:val="nil"/>
              <w:left w:val="nil"/>
              <w:bottom w:val="nil"/>
              <w:right w:val="nil"/>
            </w:tcBorders>
            <w:shd w:val="clear" w:color="auto" w:fill="auto"/>
            <w:noWrap/>
            <w:vAlign w:val="bottom"/>
            <w:hideMark/>
          </w:tcPr>
          <w:p w14:paraId="0E5EF14E"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560" w:type="dxa"/>
            <w:tcBorders>
              <w:top w:val="nil"/>
              <w:left w:val="nil"/>
              <w:bottom w:val="nil"/>
              <w:right w:val="nil"/>
            </w:tcBorders>
            <w:shd w:val="clear" w:color="auto" w:fill="auto"/>
            <w:noWrap/>
            <w:vAlign w:val="bottom"/>
            <w:hideMark/>
          </w:tcPr>
          <w:p w14:paraId="6B5BEBB7"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06EB607"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24A0FC5"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6FD20492" w14:textId="77777777" w:rsidTr="00AD643D">
        <w:trPr>
          <w:trHeight w:val="300"/>
        </w:trPr>
        <w:tc>
          <w:tcPr>
            <w:tcW w:w="360" w:type="dxa"/>
            <w:tcBorders>
              <w:top w:val="nil"/>
              <w:left w:val="nil"/>
              <w:bottom w:val="nil"/>
              <w:right w:val="nil"/>
            </w:tcBorders>
            <w:shd w:val="clear" w:color="auto" w:fill="auto"/>
            <w:noWrap/>
            <w:vAlign w:val="bottom"/>
            <w:hideMark/>
          </w:tcPr>
          <w:p w14:paraId="601B3759"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1620" w:type="dxa"/>
            <w:gridSpan w:val="5"/>
            <w:tcBorders>
              <w:top w:val="nil"/>
              <w:left w:val="nil"/>
              <w:bottom w:val="nil"/>
              <w:right w:val="nil"/>
            </w:tcBorders>
            <w:shd w:val="clear" w:color="auto" w:fill="auto"/>
            <w:noWrap/>
            <w:vAlign w:val="bottom"/>
            <w:hideMark/>
          </w:tcPr>
          <w:p w14:paraId="0F274014" w14:textId="77777777" w:rsidR="00AD643D" w:rsidRPr="00AD643D" w:rsidRDefault="00AD643D" w:rsidP="00AD643D">
            <w:pPr>
              <w:spacing w:after="0" w:line="240" w:lineRule="auto"/>
              <w:rPr>
                <w:rFonts w:ascii="Calibri" w:eastAsia="Times New Roman" w:hAnsi="Calibri" w:cs="Times New Roman"/>
                <w:color w:val="000000"/>
                <w:lang w:val="en-GB" w:eastAsia="en-GB"/>
              </w:rPr>
            </w:pPr>
            <w:r w:rsidRPr="00AD643D">
              <w:rPr>
                <w:rFonts w:ascii="Calibri" w:eastAsia="Times New Roman" w:hAnsi="Calibri" w:cs="Times New Roman"/>
                <w:color w:val="000000"/>
                <w:lang w:val="en-GB" w:eastAsia="en-GB"/>
              </w:rPr>
              <w:t>Ndërmarrje aktive në aktivitetin ekonomik ''Tregtia me pakicë e pajisjeve elektroshtëpiake në dyqane të specializuara''</w:t>
            </w:r>
          </w:p>
        </w:tc>
      </w:tr>
      <w:tr w:rsidR="00AD643D" w:rsidRPr="00AD643D" w14:paraId="6C3D1D18" w14:textId="77777777" w:rsidTr="00AD643D">
        <w:trPr>
          <w:trHeight w:val="300"/>
        </w:trPr>
        <w:tc>
          <w:tcPr>
            <w:tcW w:w="360" w:type="dxa"/>
            <w:tcBorders>
              <w:top w:val="nil"/>
              <w:left w:val="nil"/>
              <w:bottom w:val="nil"/>
              <w:right w:val="nil"/>
            </w:tcBorders>
            <w:shd w:val="clear" w:color="auto" w:fill="auto"/>
            <w:noWrap/>
            <w:vAlign w:val="bottom"/>
            <w:hideMark/>
          </w:tcPr>
          <w:p w14:paraId="670655EA" w14:textId="77777777" w:rsidR="00AD643D" w:rsidRPr="00AD643D" w:rsidRDefault="00AD643D" w:rsidP="00AD643D">
            <w:pPr>
              <w:spacing w:after="0" w:line="240" w:lineRule="auto"/>
              <w:rPr>
                <w:rFonts w:ascii="Calibri" w:eastAsia="Times New Roman" w:hAnsi="Calibri" w:cs="Times New Roman"/>
                <w:color w:val="000000"/>
                <w:lang w:val="en-GB" w:eastAsia="en-GB"/>
              </w:rPr>
            </w:pPr>
          </w:p>
        </w:tc>
        <w:tc>
          <w:tcPr>
            <w:tcW w:w="1940" w:type="dxa"/>
            <w:tcBorders>
              <w:top w:val="nil"/>
              <w:left w:val="nil"/>
              <w:bottom w:val="nil"/>
              <w:right w:val="nil"/>
            </w:tcBorders>
            <w:shd w:val="clear" w:color="auto" w:fill="auto"/>
            <w:noWrap/>
            <w:vAlign w:val="bottom"/>
            <w:hideMark/>
          </w:tcPr>
          <w:p w14:paraId="791ADC07"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6200" w:type="dxa"/>
            <w:tcBorders>
              <w:top w:val="nil"/>
              <w:left w:val="nil"/>
              <w:bottom w:val="nil"/>
              <w:right w:val="nil"/>
            </w:tcBorders>
            <w:shd w:val="clear" w:color="auto" w:fill="auto"/>
            <w:noWrap/>
            <w:vAlign w:val="bottom"/>
            <w:hideMark/>
          </w:tcPr>
          <w:p w14:paraId="1677F993"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560" w:type="dxa"/>
            <w:tcBorders>
              <w:top w:val="nil"/>
              <w:left w:val="nil"/>
              <w:bottom w:val="nil"/>
              <w:right w:val="nil"/>
            </w:tcBorders>
            <w:shd w:val="clear" w:color="auto" w:fill="auto"/>
            <w:noWrap/>
            <w:vAlign w:val="bottom"/>
            <w:hideMark/>
          </w:tcPr>
          <w:p w14:paraId="13AE27CA"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B392A61"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B1B9557"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507FEE9B" w14:textId="77777777" w:rsidTr="00AD643D">
        <w:trPr>
          <w:trHeight w:val="300"/>
        </w:trPr>
        <w:tc>
          <w:tcPr>
            <w:tcW w:w="360" w:type="dxa"/>
            <w:tcBorders>
              <w:top w:val="nil"/>
              <w:left w:val="nil"/>
              <w:bottom w:val="nil"/>
              <w:right w:val="nil"/>
            </w:tcBorders>
            <w:shd w:val="clear" w:color="auto" w:fill="auto"/>
            <w:noWrap/>
            <w:vAlign w:val="bottom"/>
            <w:hideMark/>
          </w:tcPr>
          <w:p w14:paraId="7F921089"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940" w:type="dxa"/>
            <w:tcBorders>
              <w:top w:val="nil"/>
              <w:left w:val="nil"/>
              <w:bottom w:val="nil"/>
              <w:right w:val="nil"/>
            </w:tcBorders>
            <w:shd w:val="clear" w:color="auto" w:fill="auto"/>
            <w:noWrap/>
            <w:vAlign w:val="bottom"/>
            <w:hideMark/>
          </w:tcPr>
          <w:p w14:paraId="21914A7D" w14:textId="77777777" w:rsidR="00AD643D" w:rsidRPr="00AD643D" w:rsidRDefault="00AD643D" w:rsidP="00AD643D">
            <w:pPr>
              <w:spacing w:after="0" w:line="240" w:lineRule="auto"/>
              <w:rPr>
                <w:rFonts w:ascii="Calibri" w:eastAsia="Times New Roman" w:hAnsi="Calibri" w:cs="Times New Roman"/>
                <w:i/>
                <w:iCs/>
                <w:color w:val="000000"/>
                <w:sz w:val="18"/>
                <w:szCs w:val="18"/>
                <w:lang w:val="en-GB" w:eastAsia="en-GB"/>
              </w:rPr>
            </w:pPr>
            <w:r w:rsidRPr="00AD643D">
              <w:rPr>
                <w:rFonts w:ascii="Calibri" w:eastAsia="Times New Roman" w:hAnsi="Calibri" w:cs="Times New Roman"/>
                <w:i/>
                <w:iCs/>
                <w:color w:val="000000"/>
                <w:sz w:val="18"/>
                <w:szCs w:val="18"/>
                <w:lang w:val="en-GB" w:eastAsia="en-GB"/>
              </w:rPr>
              <w:t>Në fund të vitit</w:t>
            </w:r>
          </w:p>
        </w:tc>
        <w:tc>
          <w:tcPr>
            <w:tcW w:w="6200" w:type="dxa"/>
            <w:tcBorders>
              <w:top w:val="nil"/>
              <w:left w:val="nil"/>
              <w:bottom w:val="nil"/>
              <w:right w:val="nil"/>
            </w:tcBorders>
            <w:shd w:val="clear" w:color="auto" w:fill="auto"/>
            <w:noWrap/>
            <w:vAlign w:val="bottom"/>
            <w:hideMark/>
          </w:tcPr>
          <w:p w14:paraId="5DE3547B" w14:textId="77777777" w:rsidR="00AD643D" w:rsidRPr="00AD643D" w:rsidRDefault="00AD643D" w:rsidP="00AD643D">
            <w:pPr>
              <w:spacing w:after="0" w:line="240" w:lineRule="auto"/>
              <w:rPr>
                <w:rFonts w:ascii="Calibri" w:eastAsia="Times New Roman" w:hAnsi="Calibri" w:cs="Times New Roman"/>
                <w:i/>
                <w:iCs/>
                <w:color w:val="000000"/>
                <w:sz w:val="18"/>
                <w:szCs w:val="18"/>
                <w:lang w:val="en-GB" w:eastAsia="en-GB"/>
              </w:rPr>
            </w:pPr>
          </w:p>
        </w:tc>
        <w:tc>
          <w:tcPr>
            <w:tcW w:w="1560" w:type="dxa"/>
            <w:tcBorders>
              <w:top w:val="nil"/>
              <w:left w:val="nil"/>
              <w:bottom w:val="nil"/>
              <w:right w:val="nil"/>
            </w:tcBorders>
            <w:shd w:val="clear" w:color="auto" w:fill="auto"/>
            <w:noWrap/>
            <w:vAlign w:val="bottom"/>
            <w:hideMark/>
          </w:tcPr>
          <w:p w14:paraId="752CDFED"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59780DB"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03731D8"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6D06522F" w14:textId="77777777" w:rsidTr="00AD643D">
        <w:trPr>
          <w:trHeight w:val="383"/>
        </w:trPr>
        <w:tc>
          <w:tcPr>
            <w:tcW w:w="360" w:type="dxa"/>
            <w:tcBorders>
              <w:top w:val="nil"/>
              <w:left w:val="nil"/>
              <w:bottom w:val="nil"/>
              <w:right w:val="nil"/>
            </w:tcBorders>
            <w:shd w:val="clear" w:color="auto" w:fill="auto"/>
            <w:noWrap/>
            <w:vAlign w:val="bottom"/>
            <w:hideMark/>
          </w:tcPr>
          <w:p w14:paraId="56F1808E"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9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9DDB609" w14:textId="77777777" w:rsidR="00AD643D" w:rsidRPr="00AD643D" w:rsidRDefault="00AD643D" w:rsidP="00AD643D">
            <w:pPr>
              <w:spacing w:after="0" w:line="240" w:lineRule="auto"/>
              <w:rPr>
                <w:rFonts w:ascii="Calibri" w:eastAsia="Times New Roman" w:hAnsi="Calibri" w:cs="Times New Roman"/>
                <w:b/>
                <w:bCs/>
                <w:color w:val="000000"/>
                <w:lang w:val="en-GB" w:eastAsia="en-GB"/>
              </w:rPr>
            </w:pPr>
            <w:r w:rsidRPr="00AD643D">
              <w:rPr>
                <w:rFonts w:ascii="Calibri" w:eastAsia="Times New Roman" w:hAnsi="Calibri" w:cs="Times New Roman"/>
                <w:b/>
                <w:bCs/>
                <w:color w:val="000000"/>
                <w:lang w:val="en-GB" w:eastAsia="en-GB"/>
              </w:rPr>
              <w:t>Kodi NVE Rev 2</w:t>
            </w:r>
          </w:p>
        </w:tc>
        <w:tc>
          <w:tcPr>
            <w:tcW w:w="6200" w:type="dxa"/>
            <w:tcBorders>
              <w:top w:val="single" w:sz="4" w:space="0" w:color="auto"/>
              <w:left w:val="nil"/>
              <w:bottom w:val="single" w:sz="4" w:space="0" w:color="auto"/>
              <w:right w:val="single" w:sz="4" w:space="0" w:color="auto"/>
            </w:tcBorders>
            <w:shd w:val="clear" w:color="000000" w:fill="DDEBF7"/>
            <w:noWrap/>
            <w:vAlign w:val="bottom"/>
            <w:hideMark/>
          </w:tcPr>
          <w:p w14:paraId="199D20B5" w14:textId="77777777" w:rsidR="00AD643D" w:rsidRPr="00AD643D" w:rsidRDefault="00AD643D" w:rsidP="00AD643D">
            <w:pPr>
              <w:spacing w:after="0" w:line="240" w:lineRule="auto"/>
              <w:rPr>
                <w:rFonts w:ascii="Calibri" w:eastAsia="Times New Roman" w:hAnsi="Calibri" w:cs="Times New Roman"/>
                <w:b/>
                <w:bCs/>
                <w:color w:val="000000"/>
                <w:lang w:val="en-GB" w:eastAsia="en-GB"/>
              </w:rPr>
            </w:pPr>
            <w:r w:rsidRPr="00AD643D">
              <w:rPr>
                <w:rFonts w:ascii="Calibri" w:eastAsia="Times New Roman" w:hAnsi="Calibri" w:cs="Times New Roman"/>
                <w:b/>
                <w:bCs/>
                <w:color w:val="000000"/>
                <w:lang w:val="en-GB" w:eastAsia="en-GB"/>
              </w:rPr>
              <w:t>Përshkrimi aktivitetit ekonomik</w:t>
            </w:r>
          </w:p>
        </w:tc>
        <w:tc>
          <w:tcPr>
            <w:tcW w:w="1560" w:type="dxa"/>
            <w:tcBorders>
              <w:top w:val="single" w:sz="4" w:space="0" w:color="auto"/>
              <w:left w:val="nil"/>
              <w:bottom w:val="single" w:sz="4" w:space="0" w:color="auto"/>
              <w:right w:val="single" w:sz="4" w:space="0" w:color="auto"/>
            </w:tcBorders>
            <w:shd w:val="clear" w:color="000000" w:fill="DDEBF7"/>
            <w:noWrap/>
            <w:vAlign w:val="bottom"/>
            <w:hideMark/>
          </w:tcPr>
          <w:p w14:paraId="3BFC8464" w14:textId="77777777" w:rsidR="00AD643D" w:rsidRPr="00AD643D" w:rsidRDefault="00AD643D" w:rsidP="00AD643D">
            <w:pPr>
              <w:spacing w:after="0" w:line="240" w:lineRule="auto"/>
              <w:rPr>
                <w:rFonts w:ascii="Calibri" w:eastAsia="Times New Roman" w:hAnsi="Calibri" w:cs="Times New Roman"/>
                <w:b/>
                <w:bCs/>
                <w:color w:val="000000"/>
                <w:lang w:val="en-GB" w:eastAsia="en-GB"/>
              </w:rPr>
            </w:pPr>
            <w:r w:rsidRPr="00AD643D">
              <w:rPr>
                <w:rFonts w:ascii="Calibri" w:eastAsia="Times New Roman" w:hAnsi="Calibri" w:cs="Times New Roman"/>
                <w:b/>
                <w:bCs/>
                <w:color w:val="000000"/>
                <w:lang w:val="en-GB" w:eastAsia="en-GB"/>
              </w:rPr>
              <w:t>Nr. Ndërmarrje</w:t>
            </w:r>
          </w:p>
        </w:tc>
        <w:tc>
          <w:tcPr>
            <w:tcW w:w="960" w:type="dxa"/>
            <w:tcBorders>
              <w:top w:val="nil"/>
              <w:left w:val="nil"/>
              <w:bottom w:val="nil"/>
              <w:right w:val="nil"/>
            </w:tcBorders>
            <w:shd w:val="clear" w:color="auto" w:fill="auto"/>
            <w:noWrap/>
            <w:vAlign w:val="bottom"/>
            <w:hideMark/>
          </w:tcPr>
          <w:p w14:paraId="616FB27D" w14:textId="77777777" w:rsidR="00AD643D" w:rsidRPr="00AD643D" w:rsidRDefault="00AD643D" w:rsidP="00AD643D">
            <w:pPr>
              <w:spacing w:after="0" w:line="240" w:lineRule="auto"/>
              <w:rPr>
                <w:rFonts w:ascii="Calibri" w:eastAsia="Times New Roman" w:hAnsi="Calibri" w:cs="Times New Roman"/>
                <w:b/>
                <w:bCs/>
                <w:color w:val="000000"/>
                <w:lang w:val="en-GB" w:eastAsia="en-GB"/>
              </w:rPr>
            </w:pPr>
          </w:p>
        </w:tc>
        <w:tc>
          <w:tcPr>
            <w:tcW w:w="960" w:type="dxa"/>
            <w:tcBorders>
              <w:top w:val="nil"/>
              <w:left w:val="nil"/>
              <w:bottom w:val="nil"/>
              <w:right w:val="nil"/>
            </w:tcBorders>
            <w:shd w:val="clear" w:color="auto" w:fill="auto"/>
            <w:noWrap/>
            <w:vAlign w:val="bottom"/>
            <w:hideMark/>
          </w:tcPr>
          <w:p w14:paraId="151F4E2A"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41862D71" w14:textId="77777777" w:rsidTr="00AD643D">
        <w:trPr>
          <w:trHeight w:val="300"/>
        </w:trPr>
        <w:tc>
          <w:tcPr>
            <w:tcW w:w="360" w:type="dxa"/>
            <w:tcBorders>
              <w:top w:val="nil"/>
              <w:left w:val="nil"/>
              <w:bottom w:val="nil"/>
              <w:right w:val="nil"/>
            </w:tcBorders>
            <w:shd w:val="clear" w:color="auto" w:fill="auto"/>
            <w:noWrap/>
            <w:vAlign w:val="bottom"/>
            <w:hideMark/>
          </w:tcPr>
          <w:p w14:paraId="268BC65E"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B45D033" w14:textId="77777777" w:rsidR="00AD643D" w:rsidRPr="00AD643D" w:rsidRDefault="00AD643D" w:rsidP="00AD643D">
            <w:pPr>
              <w:spacing w:after="0" w:line="240" w:lineRule="auto"/>
              <w:jc w:val="center"/>
              <w:rPr>
                <w:rFonts w:ascii="Calibri" w:eastAsia="Times New Roman" w:hAnsi="Calibri" w:cs="Times New Roman"/>
                <w:color w:val="000000"/>
                <w:lang w:val="en-GB" w:eastAsia="en-GB"/>
              </w:rPr>
            </w:pPr>
            <w:r w:rsidRPr="00AD643D">
              <w:rPr>
                <w:rFonts w:ascii="Calibri" w:eastAsia="Times New Roman" w:hAnsi="Calibri" w:cs="Times New Roman"/>
                <w:color w:val="000000"/>
                <w:lang w:val="en-GB" w:eastAsia="en-GB"/>
              </w:rPr>
              <w:t>4754</w:t>
            </w:r>
          </w:p>
        </w:tc>
        <w:tc>
          <w:tcPr>
            <w:tcW w:w="6200" w:type="dxa"/>
            <w:tcBorders>
              <w:top w:val="nil"/>
              <w:left w:val="nil"/>
              <w:bottom w:val="single" w:sz="4" w:space="0" w:color="auto"/>
              <w:right w:val="single" w:sz="4" w:space="0" w:color="auto"/>
            </w:tcBorders>
            <w:shd w:val="clear" w:color="auto" w:fill="auto"/>
            <w:noWrap/>
            <w:vAlign w:val="center"/>
            <w:hideMark/>
          </w:tcPr>
          <w:p w14:paraId="20511C61" w14:textId="77777777" w:rsidR="00AD643D" w:rsidRPr="00AD643D" w:rsidRDefault="00AD643D" w:rsidP="00AD643D">
            <w:pPr>
              <w:spacing w:after="0" w:line="240" w:lineRule="auto"/>
              <w:rPr>
                <w:rFonts w:ascii="Calibri" w:eastAsia="Times New Roman" w:hAnsi="Calibri" w:cs="Times New Roman"/>
                <w:color w:val="000000"/>
                <w:lang w:val="en-GB" w:eastAsia="en-GB"/>
              </w:rPr>
            </w:pPr>
            <w:r w:rsidRPr="00AD643D">
              <w:rPr>
                <w:rFonts w:ascii="Calibri" w:eastAsia="Times New Roman" w:hAnsi="Calibri" w:cs="Times New Roman"/>
                <w:color w:val="000000"/>
                <w:lang w:val="en-GB" w:eastAsia="en-GB"/>
              </w:rPr>
              <w:t>Tregtia me pakicë e pajisjeve elekroshtëpiakenë dyqane të specializuara</w:t>
            </w:r>
          </w:p>
        </w:tc>
        <w:tc>
          <w:tcPr>
            <w:tcW w:w="1560" w:type="dxa"/>
            <w:tcBorders>
              <w:top w:val="nil"/>
              <w:left w:val="nil"/>
              <w:bottom w:val="single" w:sz="4" w:space="0" w:color="auto"/>
              <w:right w:val="single" w:sz="4" w:space="0" w:color="auto"/>
            </w:tcBorders>
            <w:shd w:val="clear" w:color="auto" w:fill="auto"/>
            <w:noWrap/>
            <w:vAlign w:val="bottom"/>
            <w:hideMark/>
          </w:tcPr>
          <w:p w14:paraId="62BA85A2" w14:textId="77777777" w:rsidR="00AD643D" w:rsidRPr="00AD643D" w:rsidRDefault="00AD643D" w:rsidP="00AD643D">
            <w:pPr>
              <w:spacing w:after="0" w:line="240" w:lineRule="auto"/>
              <w:jc w:val="right"/>
              <w:rPr>
                <w:rFonts w:ascii="Calibri" w:eastAsia="Times New Roman" w:hAnsi="Calibri" w:cs="Times New Roman"/>
                <w:color w:val="000000"/>
                <w:lang w:val="en-GB" w:eastAsia="en-GB"/>
              </w:rPr>
            </w:pPr>
            <w:r w:rsidRPr="00AD643D">
              <w:rPr>
                <w:rFonts w:ascii="Calibri" w:eastAsia="Times New Roman" w:hAnsi="Calibri" w:cs="Times New Roman"/>
                <w:color w:val="000000"/>
                <w:lang w:val="en-GB" w:eastAsia="en-GB"/>
              </w:rPr>
              <w:t>391</w:t>
            </w:r>
          </w:p>
        </w:tc>
        <w:tc>
          <w:tcPr>
            <w:tcW w:w="960" w:type="dxa"/>
            <w:tcBorders>
              <w:top w:val="nil"/>
              <w:left w:val="nil"/>
              <w:bottom w:val="nil"/>
              <w:right w:val="nil"/>
            </w:tcBorders>
            <w:shd w:val="clear" w:color="auto" w:fill="auto"/>
            <w:noWrap/>
            <w:vAlign w:val="bottom"/>
            <w:hideMark/>
          </w:tcPr>
          <w:p w14:paraId="28A5943C" w14:textId="77777777" w:rsidR="00AD643D" w:rsidRPr="00AD643D" w:rsidRDefault="00AD643D" w:rsidP="00AD643D">
            <w:pPr>
              <w:spacing w:after="0" w:line="240" w:lineRule="auto"/>
              <w:jc w:val="right"/>
              <w:rPr>
                <w:rFonts w:ascii="Calibri" w:eastAsia="Times New Roman" w:hAnsi="Calibri" w:cs="Times New Roman"/>
                <w:color w:val="000000"/>
                <w:lang w:val="en-GB" w:eastAsia="en-GB"/>
              </w:rPr>
            </w:pPr>
          </w:p>
        </w:tc>
        <w:tc>
          <w:tcPr>
            <w:tcW w:w="960" w:type="dxa"/>
            <w:tcBorders>
              <w:top w:val="nil"/>
              <w:left w:val="nil"/>
              <w:bottom w:val="nil"/>
              <w:right w:val="nil"/>
            </w:tcBorders>
            <w:shd w:val="clear" w:color="auto" w:fill="auto"/>
            <w:noWrap/>
            <w:vAlign w:val="bottom"/>
            <w:hideMark/>
          </w:tcPr>
          <w:p w14:paraId="7334895A"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4D4E61AB" w14:textId="77777777" w:rsidTr="00AD643D">
        <w:trPr>
          <w:trHeight w:val="300"/>
        </w:trPr>
        <w:tc>
          <w:tcPr>
            <w:tcW w:w="360" w:type="dxa"/>
            <w:tcBorders>
              <w:top w:val="nil"/>
              <w:left w:val="nil"/>
              <w:bottom w:val="nil"/>
              <w:right w:val="nil"/>
            </w:tcBorders>
            <w:shd w:val="clear" w:color="auto" w:fill="auto"/>
            <w:noWrap/>
            <w:vAlign w:val="bottom"/>
            <w:hideMark/>
          </w:tcPr>
          <w:p w14:paraId="538A29AE"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940" w:type="dxa"/>
            <w:tcBorders>
              <w:top w:val="nil"/>
              <w:left w:val="nil"/>
              <w:bottom w:val="nil"/>
              <w:right w:val="nil"/>
            </w:tcBorders>
            <w:shd w:val="clear" w:color="auto" w:fill="auto"/>
            <w:noWrap/>
            <w:vAlign w:val="bottom"/>
            <w:hideMark/>
          </w:tcPr>
          <w:p w14:paraId="766DEC0C"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6200" w:type="dxa"/>
            <w:tcBorders>
              <w:top w:val="nil"/>
              <w:left w:val="nil"/>
              <w:bottom w:val="nil"/>
              <w:right w:val="nil"/>
            </w:tcBorders>
            <w:shd w:val="clear" w:color="auto" w:fill="auto"/>
            <w:noWrap/>
            <w:vAlign w:val="bottom"/>
            <w:hideMark/>
          </w:tcPr>
          <w:p w14:paraId="72058184"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560" w:type="dxa"/>
            <w:tcBorders>
              <w:top w:val="nil"/>
              <w:left w:val="nil"/>
              <w:bottom w:val="nil"/>
              <w:right w:val="nil"/>
            </w:tcBorders>
            <w:shd w:val="clear" w:color="auto" w:fill="auto"/>
            <w:noWrap/>
            <w:vAlign w:val="bottom"/>
            <w:hideMark/>
          </w:tcPr>
          <w:p w14:paraId="58469A37"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7971429"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9ED3D1D"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3E69E177" w14:textId="77777777" w:rsidTr="00AD643D">
        <w:trPr>
          <w:trHeight w:val="240"/>
        </w:trPr>
        <w:tc>
          <w:tcPr>
            <w:tcW w:w="360" w:type="dxa"/>
            <w:tcBorders>
              <w:top w:val="nil"/>
              <w:left w:val="nil"/>
              <w:bottom w:val="nil"/>
              <w:right w:val="nil"/>
            </w:tcBorders>
            <w:shd w:val="clear" w:color="auto" w:fill="auto"/>
            <w:noWrap/>
            <w:vAlign w:val="bottom"/>
            <w:hideMark/>
          </w:tcPr>
          <w:p w14:paraId="5305B8AF"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8140" w:type="dxa"/>
            <w:gridSpan w:val="2"/>
            <w:tcBorders>
              <w:top w:val="nil"/>
              <w:left w:val="nil"/>
              <w:bottom w:val="nil"/>
              <w:right w:val="nil"/>
            </w:tcBorders>
            <w:shd w:val="clear" w:color="auto" w:fill="auto"/>
            <w:noWrap/>
            <w:vAlign w:val="bottom"/>
            <w:hideMark/>
          </w:tcPr>
          <w:p w14:paraId="1D8AEA11" w14:textId="77777777" w:rsidR="00AD643D" w:rsidRPr="00AD643D" w:rsidRDefault="00AD643D" w:rsidP="00AD643D">
            <w:pPr>
              <w:spacing w:after="0" w:line="240" w:lineRule="auto"/>
              <w:rPr>
                <w:rFonts w:ascii="Calibri" w:eastAsia="Times New Roman" w:hAnsi="Calibri" w:cs="Times New Roman"/>
                <w:i/>
                <w:iCs/>
                <w:color w:val="000000"/>
                <w:sz w:val="18"/>
                <w:szCs w:val="18"/>
                <w:lang w:val="en-GB" w:eastAsia="en-GB"/>
              </w:rPr>
            </w:pPr>
            <w:r w:rsidRPr="00AD643D">
              <w:rPr>
                <w:rFonts w:ascii="Calibri" w:eastAsia="Times New Roman" w:hAnsi="Calibri" w:cs="Times New Roman"/>
                <w:i/>
                <w:iCs/>
                <w:color w:val="000000"/>
                <w:sz w:val="18"/>
                <w:szCs w:val="18"/>
                <w:lang w:val="en-GB" w:eastAsia="en-GB"/>
              </w:rPr>
              <w:t>Burimi: Regjistrat e biznesit, 2024</w:t>
            </w:r>
          </w:p>
        </w:tc>
        <w:tc>
          <w:tcPr>
            <w:tcW w:w="1560" w:type="dxa"/>
            <w:tcBorders>
              <w:top w:val="nil"/>
              <w:left w:val="nil"/>
              <w:bottom w:val="nil"/>
              <w:right w:val="nil"/>
            </w:tcBorders>
            <w:shd w:val="clear" w:color="auto" w:fill="auto"/>
            <w:noWrap/>
            <w:vAlign w:val="bottom"/>
            <w:hideMark/>
          </w:tcPr>
          <w:p w14:paraId="75425581" w14:textId="77777777" w:rsidR="00AD643D" w:rsidRPr="00AD643D" w:rsidRDefault="00AD643D" w:rsidP="00AD643D">
            <w:pPr>
              <w:spacing w:after="0" w:line="240" w:lineRule="auto"/>
              <w:rPr>
                <w:rFonts w:ascii="Calibri" w:eastAsia="Times New Roman" w:hAnsi="Calibri" w:cs="Times New Roman"/>
                <w:i/>
                <w:iCs/>
                <w:color w:val="000000"/>
                <w:sz w:val="18"/>
                <w:szCs w:val="18"/>
                <w:lang w:val="en-GB" w:eastAsia="en-GB"/>
              </w:rPr>
            </w:pPr>
          </w:p>
        </w:tc>
        <w:tc>
          <w:tcPr>
            <w:tcW w:w="960" w:type="dxa"/>
            <w:tcBorders>
              <w:top w:val="nil"/>
              <w:left w:val="nil"/>
              <w:bottom w:val="nil"/>
              <w:right w:val="nil"/>
            </w:tcBorders>
            <w:shd w:val="clear" w:color="auto" w:fill="auto"/>
            <w:noWrap/>
            <w:vAlign w:val="bottom"/>
            <w:hideMark/>
          </w:tcPr>
          <w:p w14:paraId="0CD73312"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6CF0119"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6E76E233" w14:textId="77777777" w:rsidTr="00AD643D">
        <w:trPr>
          <w:trHeight w:val="240"/>
        </w:trPr>
        <w:tc>
          <w:tcPr>
            <w:tcW w:w="360" w:type="dxa"/>
            <w:tcBorders>
              <w:top w:val="nil"/>
              <w:left w:val="nil"/>
              <w:bottom w:val="nil"/>
              <w:right w:val="nil"/>
            </w:tcBorders>
            <w:shd w:val="clear" w:color="auto" w:fill="auto"/>
            <w:noWrap/>
            <w:vAlign w:val="bottom"/>
            <w:hideMark/>
          </w:tcPr>
          <w:p w14:paraId="7EFB73B5"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8140" w:type="dxa"/>
            <w:gridSpan w:val="2"/>
            <w:tcBorders>
              <w:top w:val="nil"/>
              <w:left w:val="nil"/>
              <w:bottom w:val="nil"/>
              <w:right w:val="nil"/>
            </w:tcBorders>
            <w:shd w:val="clear" w:color="auto" w:fill="auto"/>
            <w:noWrap/>
            <w:vAlign w:val="bottom"/>
            <w:hideMark/>
          </w:tcPr>
          <w:p w14:paraId="0F92F306" w14:textId="77777777" w:rsidR="00AD643D" w:rsidRPr="00AD643D" w:rsidRDefault="00AD643D" w:rsidP="00AD643D">
            <w:pPr>
              <w:spacing w:after="0" w:line="240" w:lineRule="auto"/>
              <w:rPr>
                <w:rFonts w:ascii="Calibri" w:eastAsia="Times New Roman" w:hAnsi="Calibri" w:cs="Times New Roman"/>
                <w:i/>
                <w:iCs/>
                <w:color w:val="000000"/>
                <w:sz w:val="18"/>
                <w:szCs w:val="18"/>
                <w:lang w:val="en-GB" w:eastAsia="en-GB"/>
              </w:rPr>
            </w:pPr>
            <w:r w:rsidRPr="00AD643D">
              <w:rPr>
                <w:rFonts w:ascii="Calibri" w:eastAsia="Times New Roman" w:hAnsi="Calibri" w:cs="Times New Roman"/>
                <w:i/>
                <w:iCs/>
                <w:color w:val="000000"/>
                <w:sz w:val="18"/>
                <w:szCs w:val="18"/>
                <w:lang w:val="en-GB" w:eastAsia="en-GB"/>
              </w:rPr>
              <w:t>Shënim: Të dhënat për vitin 2025 janë të disponueshme pas datës 2 Qershor 2026</w:t>
            </w:r>
          </w:p>
        </w:tc>
        <w:tc>
          <w:tcPr>
            <w:tcW w:w="1560" w:type="dxa"/>
            <w:tcBorders>
              <w:top w:val="nil"/>
              <w:left w:val="nil"/>
              <w:bottom w:val="nil"/>
              <w:right w:val="nil"/>
            </w:tcBorders>
            <w:shd w:val="clear" w:color="auto" w:fill="auto"/>
            <w:noWrap/>
            <w:vAlign w:val="bottom"/>
            <w:hideMark/>
          </w:tcPr>
          <w:p w14:paraId="1381E1DB" w14:textId="77777777" w:rsidR="00AD643D" w:rsidRPr="00AD643D" w:rsidRDefault="00AD643D" w:rsidP="00AD643D">
            <w:pPr>
              <w:spacing w:after="0" w:line="240" w:lineRule="auto"/>
              <w:rPr>
                <w:rFonts w:ascii="Calibri" w:eastAsia="Times New Roman" w:hAnsi="Calibri" w:cs="Times New Roman"/>
                <w:i/>
                <w:iCs/>
                <w:color w:val="000000"/>
                <w:sz w:val="18"/>
                <w:szCs w:val="18"/>
                <w:lang w:val="en-GB" w:eastAsia="en-GB"/>
              </w:rPr>
            </w:pPr>
          </w:p>
        </w:tc>
        <w:tc>
          <w:tcPr>
            <w:tcW w:w="960" w:type="dxa"/>
            <w:tcBorders>
              <w:top w:val="nil"/>
              <w:left w:val="nil"/>
              <w:bottom w:val="nil"/>
              <w:right w:val="nil"/>
            </w:tcBorders>
            <w:shd w:val="clear" w:color="auto" w:fill="auto"/>
            <w:noWrap/>
            <w:vAlign w:val="bottom"/>
            <w:hideMark/>
          </w:tcPr>
          <w:p w14:paraId="78C25CA1"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3689708"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5F2D24C3" w14:textId="77777777" w:rsidTr="00AD643D">
        <w:trPr>
          <w:trHeight w:val="300"/>
        </w:trPr>
        <w:tc>
          <w:tcPr>
            <w:tcW w:w="360" w:type="dxa"/>
            <w:tcBorders>
              <w:top w:val="nil"/>
              <w:left w:val="nil"/>
              <w:bottom w:val="nil"/>
              <w:right w:val="nil"/>
            </w:tcBorders>
            <w:shd w:val="clear" w:color="auto" w:fill="auto"/>
            <w:noWrap/>
            <w:vAlign w:val="bottom"/>
            <w:hideMark/>
          </w:tcPr>
          <w:p w14:paraId="61D0A5A0"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940" w:type="dxa"/>
            <w:tcBorders>
              <w:top w:val="nil"/>
              <w:left w:val="nil"/>
              <w:bottom w:val="nil"/>
              <w:right w:val="nil"/>
            </w:tcBorders>
            <w:shd w:val="clear" w:color="auto" w:fill="auto"/>
            <w:noWrap/>
            <w:vAlign w:val="bottom"/>
            <w:hideMark/>
          </w:tcPr>
          <w:p w14:paraId="1C6EE8EF"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6200" w:type="dxa"/>
            <w:tcBorders>
              <w:top w:val="nil"/>
              <w:left w:val="nil"/>
              <w:bottom w:val="nil"/>
              <w:right w:val="nil"/>
            </w:tcBorders>
            <w:shd w:val="clear" w:color="auto" w:fill="auto"/>
            <w:noWrap/>
            <w:vAlign w:val="center"/>
            <w:hideMark/>
          </w:tcPr>
          <w:p w14:paraId="65EACB53"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560" w:type="dxa"/>
            <w:tcBorders>
              <w:top w:val="nil"/>
              <w:left w:val="nil"/>
              <w:bottom w:val="nil"/>
              <w:right w:val="nil"/>
            </w:tcBorders>
            <w:shd w:val="clear" w:color="auto" w:fill="auto"/>
            <w:noWrap/>
            <w:vAlign w:val="bottom"/>
            <w:hideMark/>
          </w:tcPr>
          <w:p w14:paraId="7B871953"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8E36DC2"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7F64E79"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7F18E05A" w14:textId="77777777" w:rsidTr="00AD643D">
        <w:trPr>
          <w:trHeight w:val="300"/>
        </w:trPr>
        <w:tc>
          <w:tcPr>
            <w:tcW w:w="360" w:type="dxa"/>
            <w:tcBorders>
              <w:top w:val="nil"/>
              <w:left w:val="nil"/>
              <w:bottom w:val="nil"/>
              <w:right w:val="nil"/>
            </w:tcBorders>
            <w:shd w:val="clear" w:color="auto" w:fill="auto"/>
            <w:noWrap/>
            <w:vAlign w:val="bottom"/>
            <w:hideMark/>
          </w:tcPr>
          <w:p w14:paraId="61E83E81"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940" w:type="dxa"/>
            <w:tcBorders>
              <w:top w:val="nil"/>
              <w:left w:val="nil"/>
              <w:bottom w:val="nil"/>
              <w:right w:val="nil"/>
            </w:tcBorders>
            <w:shd w:val="clear" w:color="auto" w:fill="auto"/>
            <w:noWrap/>
            <w:vAlign w:val="bottom"/>
            <w:hideMark/>
          </w:tcPr>
          <w:p w14:paraId="25B2C9C2"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6200" w:type="dxa"/>
            <w:tcBorders>
              <w:top w:val="nil"/>
              <w:left w:val="nil"/>
              <w:bottom w:val="nil"/>
              <w:right w:val="nil"/>
            </w:tcBorders>
            <w:shd w:val="clear" w:color="auto" w:fill="auto"/>
            <w:noWrap/>
            <w:vAlign w:val="center"/>
            <w:hideMark/>
          </w:tcPr>
          <w:p w14:paraId="56F2EAB9"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560" w:type="dxa"/>
            <w:tcBorders>
              <w:top w:val="nil"/>
              <w:left w:val="nil"/>
              <w:bottom w:val="nil"/>
              <w:right w:val="nil"/>
            </w:tcBorders>
            <w:shd w:val="clear" w:color="auto" w:fill="auto"/>
            <w:noWrap/>
            <w:vAlign w:val="bottom"/>
            <w:hideMark/>
          </w:tcPr>
          <w:p w14:paraId="40238D7B"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EF76C18"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4FAA856"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25011052" w14:textId="77777777" w:rsidTr="00AD643D">
        <w:trPr>
          <w:trHeight w:val="300"/>
        </w:trPr>
        <w:tc>
          <w:tcPr>
            <w:tcW w:w="360" w:type="dxa"/>
            <w:tcBorders>
              <w:top w:val="nil"/>
              <w:left w:val="nil"/>
              <w:bottom w:val="nil"/>
              <w:right w:val="nil"/>
            </w:tcBorders>
            <w:shd w:val="clear" w:color="auto" w:fill="auto"/>
            <w:noWrap/>
            <w:vAlign w:val="bottom"/>
            <w:hideMark/>
          </w:tcPr>
          <w:p w14:paraId="7863D939"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940" w:type="dxa"/>
            <w:tcBorders>
              <w:top w:val="nil"/>
              <w:left w:val="nil"/>
              <w:bottom w:val="nil"/>
              <w:right w:val="nil"/>
            </w:tcBorders>
            <w:shd w:val="clear" w:color="auto" w:fill="auto"/>
            <w:noWrap/>
            <w:vAlign w:val="bottom"/>
            <w:hideMark/>
          </w:tcPr>
          <w:p w14:paraId="29915BB7"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6200" w:type="dxa"/>
            <w:tcBorders>
              <w:top w:val="nil"/>
              <w:left w:val="nil"/>
              <w:bottom w:val="nil"/>
              <w:right w:val="nil"/>
            </w:tcBorders>
            <w:shd w:val="clear" w:color="auto" w:fill="auto"/>
            <w:noWrap/>
            <w:vAlign w:val="bottom"/>
            <w:hideMark/>
          </w:tcPr>
          <w:p w14:paraId="487846A2"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560" w:type="dxa"/>
            <w:tcBorders>
              <w:top w:val="nil"/>
              <w:left w:val="nil"/>
              <w:bottom w:val="nil"/>
              <w:right w:val="nil"/>
            </w:tcBorders>
            <w:shd w:val="clear" w:color="auto" w:fill="auto"/>
            <w:noWrap/>
            <w:vAlign w:val="bottom"/>
            <w:hideMark/>
          </w:tcPr>
          <w:p w14:paraId="493A95CF"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79201AF"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7578E75"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47459BD5" w14:textId="77777777" w:rsidTr="00AD643D">
        <w:trPr>
          <w:trHeight w:val="300"/>
        </w:trPr>
        <w:tc>
          <w:tcPr>
            <w:tcW w:w="360" w:type="dxa"/>
            <w:tcBorders>
              <w:top w:val="nil"/>
              <w:left w:val="nil"/>
              <w:bottom w:val="nil"/>
              <w:right w:val="nil"/>
            </w:tcBorders>
            <w:shd w:val="clear" w:color="auto" w:fill="auto"/>
            <w:noWrap/>
            <w:vAlign w:val="bottom"/>
            <w:hideMark/>
          </w:tcPr>
          <w:p w14:paraId="34DBF042"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940" w:type="dxa"/>
            <w:tcBorders>
              <w:top w:val="nil"/>
              <w:left w:val="nil"/>
              <w:bottom w:val="nil"/>
              <w:right w:val="nil"/>
            </w:tcBorders>
            <w:shd w:val="clear" w:color="auto" w:fill="auto"/>
            <w:noWrap/>
            <w:vAlign w:val="bottom"/>
            <w:hideMark/>
          </w:tcPr>
          <w:p w14:paraId="749CDEFA"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6200" w:type="dxa"/>
            <w:tcBorders>
              <w:top w:val="nil"/>
              <w:left w:val="nil"/>
              <w:bottom w:val="nil"/>
              <w:right w:val="nil"/>
            </w:tcBorders>
            <w:shd w:val="clear" w:color="auto" w:fill="auto"/>
            <w:noWrap/>
            <w:vAlign w:val="bottom"/>
            <w:hideMark/>
          </w:tcPr>
          <w:p w14:paraId="41231634"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560" w:type="dxa"/>
            <w:tcBorders>
              <w:top w:val="nil"/>
              <w:left w:val="nil"/>
              <w:bottom w:val="nil"/>
              <w:right w:val="nil"/>
            </w:tcBorders>
            <w:shd w:val="clear" w:color="auto" w:fill="auto"/>
            <w:noWrap/>
            <w:vAlign w:val="bottom"/>
            <w:hideMark/>
          </w:tcPr>
          <w:p w14:paraId="7A17AC9E"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9462088"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25AFA6B"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5E17E7DD" w14:textId="77777777" w:rsidTr="00AD643D">
        <w:trPr>
          <w:trHeight w:val="300"/>
        </w:trPr>
        <w:tc>
          <w:tcPr>
            <w:tcW w:w="360" w:type="dxa"/>
            <w:tcBorders>
              <w:top w:val="nil"/>
              <w:left w:val="nil"/>
              <w:bottom w:val="nil"/>
              <w:right w:val="nil"/>
            </w:tcBorders>
            <w:shd w:val="clear" w:color="auto" w:fill="auto"/>
            <w:noWrap/>
            <w:vAlign w:val="bottom"/>
            <w:hideMark/>
          </w:tcPr>
          <w:p w14:paraId="547826B9"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940" w:type="dxa"/>
            <w:tcBorders>
              <w:top w:val="nil"/>
              <w:left w:val="nil"/>
              <w:bottom w:val="nil"/>
              <w:right w:val="nil"/>
            </w:tcBorders>
            <w:shd w:val="clear" w:color="auto" w:fill="auto"/>
            <w:noWrap/>
            <w:vAlign w:val="bottom"/>
            <w:hideMark/>
          </w:tcPr>
          <w:p w14:paraId="20727A13"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6200" w:type="dxa"/>
            <w:tcBorders>
              <w:top w:val="nil"/>
              <w:left w:val="nil"/>
              <w:bottom w:val="nil"/>
              <w:right w:val="nil"/>
            </w:tcBorders>
            <w:shd w:val="clear" w:color="auto" w:fill="auto"/>
            <w:noWrap/>
            <w:vAlign w:val="bottom"/>
            <w:hideMark/>
          </w:tcPr>
          <w:p w14:paraId="62C1EFD6"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560" w:type="dxa"/>
            <w:tcBorders>
              <w:top w:val="nil"/>
              <w:left w:val="nil"/>
              <w:bottom w:val="nil"/>
              <w:right w:val="nil"/>
            </w:tcBorders>
            <w:shd w:val="clear" w:color="auto" w:fill="auto"/>
            <w:noWrap/>
            <w:vAlign w:val="bottom"/>
            <w:hideMark/>
          </w:tcPr>
          <w:p w14:paraId="451AC2C7"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EAF248F"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01A5ABE"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56365D4B" w14:textId="77777777" w:rsidTr="00AD643D">
        <w:trPr>
          <w:trHeight w:val="300"/>
        </w:trPr>
        <w:tc>
          <w:tcPr>
            <w:tcW w:w="360" w:type="dxa"/>
            <w:tcBorders>
              <w:top w:val="nil"/>
              <w:left w:val="nil"/>
              <w:bottom w:val="nil"/>
              <w:right w:val="nil"/>
            </w:tcBorders>
            <w:shd w:val="clear" w:color="auto" w:fill="auto"/>
            <w:noWrap/>
            <w:vAlign w:val="bottom"/>
            <w:hideMark/>
          </w:tcPr>
          <w:p w14:paraId="5626F601"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940" w:type="dxa"/>
            <w:tcBorders>
              <w:top w:val="nil"/>
              <w:left w:val="nil"/>
              <w:bottom w:val="nil"/>
              <w:right w:val="nil"/>
            </w:tcBorders>
            <w:shd w:val="clear" w:color="auto" w:fill="auto"/>
            <w:noWrap/>
            <w:vAlign w:val="bottom"/>
            <w:hideMark/>
          </w:tcPr>
          <w:p w14:paraId="2FB873B5"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6200" w:type="dxa"/>
            <w:tcBorders>
              <w:top w:val="nil"/>
              <w:left w:val="nil"/>
              <w:bottom w:val="nil"/>
              <w:right w:val="nil"/>
            </w:tcBorders>
            <w:shd w:val="clear" w:color="auto" w:fill="auto"/>
            <w:noWrap/>
            <w:vAlign w:val="bottom"/>
            <w:hideMark/>
          </w:tcPr>
          <w:p w14:paraId="523BBD72"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560" w:type="dxa"/>
            <w:tcBorders>
              <w:top w:val="nil"/>
              <w:left w:val="nil"/>
              <w:bottom w:val="nil"/>
              <w:right w:val="nil"/>
            </w:tcBorders>
            <w:shd w:val="clear" w:color="auto" w:fill="auto"/>
            <w:noWrap/>
            <w:vAlign w:val="bottom"/>
            <w:hideMark/>
          </w:tcPr>
          <w:p w14:paraId="58DF9E52"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5C99CD0"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291960D"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4DCD3A05" w14:textId="77777777" w:rsidTr="00AD643D">
        <w:trPr>
          <w:trHeight w:val="300"/>
        </w:trPr>
        <w:tc>
          <w:tcPr>
            <w:tcW w:w="360" w:type="dxa"/>
            <w:tcBorders>
              <w:top w:val="nil"/>
              <w:left w:val="nil"/>
              <w:bottom w:val="nil"/>
              <w:right w:val="nil"/>
            </w:tcBorders>
            <w:shd w:val="clear" w:color="auto" w:fill="auto"/>
            <w:noWrap/>
            <w:vAlign w:val="bottom"/>
            <w:hideMark/>
          </w:tcPr>
          <w:p w14:paraId="7EA5E7B9"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940" w:type="dxa"/>
            <w:tcBorders>
              <w:top w:val="nil"/>
              <w:left w:val="nil"/>
              <w:bottom w:val="nil"/>
              <w:right w:val="nil"/>
            </w:tcBorders>
            <w:shd w:val="clear" w:color="auto" w:fill="auto"/>
            <w:noWrap/>
            <w:vAlign w:val="bottom"/>
            <w:hideMark/>
          </w:tcPr>
          <w:p w14:paraId="3DB7B079"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6200" w:type="dxa"/>
            <w:tcBorders>
              <w:top w:val="nil"/>
              <w:left w:val="nil"/>
              <w:bottom w:val="nil"/>
              <w:right w:val="nil"/>
            </w:tcBorders>
            <w:shd w:val="clear" w:color="auto" w:fill="auto"/>
            <w:noWrap/>
            <w:vAlign w:val="bottom"/>
            <w:hideMark/>
          </w:tcPr>
          <w:p w14:paraId="4AF9ECFF"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560" w:type="dxa"/>
            <w:tcBorders>
              <w:top w:val="nil"/>
              <w:left w:val="nil"/>
              <w:bottom w:val="nil"/>
              <w:right w:val="nil"/>
            </w:tcBorders>
            <w:shd w:val="clear" w:color="auto" w:fill="auto"/>
            <w:noWrap/>
            <w:vAlign w:val="bottom"/>
            <w:hideMark/>
          </w:tcPr>
          <w:p w14:paraId="7105C0B6"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4BEEA4D"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B2F39E8"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656E2694" w14:textId="77777777" w:rsidTr="00AD643D">
        <w:trPr>
          <w:trHeight w:val="300"/>
        </w:trPr>
        <w:tc>
          <w:tcPr>
            <w:tcW w:w="360" w:type="dxa"/>
            <w:tcBorders>
              <w:top w:val="nil"/>
              <w:left w:val="nil"/>
              <w:bottom w:val="nil"/>
              <w:right w:val="nil"/>
            </w:tcBorders>
            <w:shd w:val="clear" w:color="auto" w:fill="auto"/>
            <w:noWrap/>
            <w:vAlign w:val="bottom"/>
            <w:hideMark/>
          </w:tcPr>
          <w:p w14:paraId="5537A942"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940" w:type="dxa"/>
            <w:tcBorders>
              <w:top w:val="nil"/>
              <w:left w:val="nil"/>
              <w:bottom w:val="nil"/>
              <w:right w:val="nil"/>
            </w:tcBorders>
            <w:shd w:val="clear" w:color="auto" w:fill="auto"/>
            <w:noWrap/>
            <w:vAlign w:val="bottom"/>
            <w:hideMark/>
          </w:tcPr>
          <w:p w14:paraId="536521D7"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6200" w:type="dxa"/>
            <w:tcBorders>
              <w:top w:val="nil"/>
              <w:left w:val="nil"/>
              <w:bottom w:val="nil"/>
              <w:right w:val="nil"/>
            </w:tcBorders>
            <w:shd w:val="clear" w:color="auto" w:fill="auto"/>
            <w:noWrap/>
            <w:vAlign w:val="bottom"/>
            <w:hideMark/>
          </w:tcPr>
          <w:p w14:paraId="69D01F47"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560" w:type="dxa"/>
            <w:tcBorders>
              <w:top w:val="nil"/>
              <w:left w:val="nil"/>
              <w:bottom w:val="nil"/>
              <w:right w:val="nil"/>
            </w:tcBorders>
            <w:shd w:val="clear" w:color="auto" w:fill="auto"/>
            <w:noWrap/>
            <w:vAlign w:val="bottom"/>
            <w:hideMark/>
          </w:tcPr>
          <w:p w14:paraId="704CCF64"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DBD1F0C"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B5CE29A"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r w:rsidR="00AD643D" w:rsidRPr="00AD643D" w14:paraId="317E47CD" w14:textId="77777777" w:rsidTr="00AD643D">
        <w:trPr>
          <w:trHeight w:val="300"/>
        </w:trPr>
        <w:tc>
          <w:tcPr>
            <w:tcW w:w="360" w:type="dxa"/>
            <w:tcBorders>
              <w:top w:val="nil"/>
              <w:left w:val="nil"/>
              <w:bottom w:val="nil"/>
              <w:right w:val="nil"/>
            </w:tcBorders>
            <w:shd w:val="clear" w:color="auto" w:fill="auto"/>
            <w:noWrap/>
            <w:vAlign w:val="bottom"/>
            <w:hideMark/>
          </w:tcPr>
          <w:p w14:paraId="4DCAE6B0"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940" w:type="dxa"/>
            <w:tcBorders>
              <w:top w:val="nil"/>
              <w:left w:val="nil"/>
              <w:bottom w:val="nil"/>
              <w:right w:val="nil"/>
            </w:tcBorders>
            <w:shd w:val="clear" w:color="auto" w:fill="auto"/>
            <w:noWrap/>
            <w:vAlign w:val="bottom"/>
            <w:hideMark/>
          </w:tcPr>
          <w:p w14:paraId="7C00CF7E"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6200" w:type="dxa"/>
            <w:tcBorders>
              <w:top w:val="nil"/>
              <w:left w:val="nil"/>
              <w:bottom w:val="nil"/>
              <w:right w:val="nil"/>
            </w:tcBorders>
            <w:shd w:val="clear" w:color="auto" w:fill="auto"/>
            <w:noWrap/>
            <w:vAlign w:val="bottom"/>
            <w:hideMark/>
          </w:tcPr>
          <w:p w14:paraId="462501A5"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1560" w:type="dxa"/>
            <w:tcBorders>
              <w:top w:val="nil"/>
              <w:left w:val="nil"/>
              <w:bottom w:val="nil"/>
              <w:right w:val="nil"/>
            </w:tcBorders>
            <w:shd w:val="clear" w:color="auto" w:fill="auto"/>
            <w:noWrap/>
            <w:vAlign w:val="bottom"/>
            <w:hideMark/>
          </w:tcPr>
          <w:p w14:paraId="14BCEDF0"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F00BF3E"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AB58A0F" w14:textId="77777777" w:rsidR="00AD643D" w:rsidRPr="00AD643D" w:rsidRDefault="00AD643D" w:rsidP="00AD643D">
            <w:pPr>
              <w:spacing w:after="0" w:line="240" w:lineRule="auto"/>
              <w:rPr>
                <w:rFonts w:ascii="Times New Roman" w:eastAsia="Times New Roman" w:hAnsi="Times New Roman" w:cs="Times New Roman"/>
                <w:sz w:val="20"/>
                <w:szCs w:val="20"/>
                <w:lang w:val="en-GB" w:eastAsia="en-GB"/>
              </w:rPr>
            </w:pPr>
          </w:p>
        </w:tc>
      </w:tr>
    </w:tbl>
    <w:p w14:paraId="49CDBC96" w14:textId="2C710082" w:rsidR="008B6AD9" w:rsidRPr="00024D2A" w:rsidRDefault="008B6AD9" w:rsidP="00024D2A">
      <w:pPr>
        <w:rPr>
          <w:b/>
        </w:rPr>
      </w:pPr>
    </w:p>
    <w:p w14:paraId="56A860FD" w14:textId="549561F5" w:rsidR="000C6B8C" w:rsidRDefault="00F31B8B" w:rsidP="00334172">
      <w:pPr>
        <w:rPr>
          <w:b/>
        </w:rPr>
      </w:pPr>
      <w:r w:rsidRPr="00334172">
        <w:rPr>
          <w:b/>
        </w:rPr>
        <w:lastRenderedPageBreak/>
        <w:t xml:space="preserve">Përgjigja e kërkesës nr </w:t>
      </w:r>
      <w:r w:rsidR="00024D2A">
        <w:rPr>
          <w:b/>
        </w:rPr>
        <w:t>34</w:t>
      </w:r>
    </w:p>
    <w:p w14:paraId="65E90823" w14:textId="77777777" w:rsidR="00AD643D" w:rsidRDefault="00AD643D" w:rsidP="00AD643D">
      <w:pPr>
        <w:spacing w:before="100" w:beforeAutospacing="1" w:after="100" w:afterAutospacing="1"/>
        <w:rPr>
          <w:rFonts w:ascii="Times New Roman" w:hAnsi="Times New Roman" w:cs="Times New Roman"/>
          <w:lang w:eastAsia="en-GB"/>
        </w:rPr>
      </w:pPr>
      <w:r>
        <w:rPr>
          <w:rFonts w:ascii="Times New Roman" w:hAnsi="Times New Roman" w:cs="Times New Roman"/>
          <w:lang w:eastAsia="en-GB"/>
        </w:rPr>
        <w:t>Thank you for your request and for your interest in our statistical data.</w:t>
      </w:r>
    </w:p>
    <w:p w14:paraId="37EA10F7" w14:textId="77777777" w:rsidR="00AD643D" w:rsidRDefault="00AD643D" w:rsidP="00AD643D">
      <w:pPr>
        <w:spacing w:before="100" w:beforeAutospacing="1" w:after="100" w:afterAutospacing="1"/>
        <w:rPr>
          <w:rFonts w:ascii="Times New Roman" w:hAnsi="Times New Roman" w:cs="Times New Roman"/>
          <w:lang w:eastAsia="en-GB"/>
        </w:rPr>
      </w:pPr>
      <w:r>
        <w:rPr>
          <w:rFonts w:ascii="Times New Roman" w:hAnsi="Times New Roman" w:cs="Times New Roman"/>
          <w:lang w:eastAsia="en-GB"/>
        </w:rPr>
        <w:t xml:space="preserve">We would like to inform you that the main indicators on employment, unemployment, and labour market statistics are available on our official website at the following link: </w:t>
      </w:r>
    </w:p>
    <w:p w14:paraId="29999CF0" w14:textId="77777777" w:rsidR="00AD643D" w:rsidRDefault="00AD643D" w:rsidP="00AD643D">
      <w:pPr>
        <w:spacing w:before="100" w:beforeAutospacing="1" w:after="100" w:afterAutospacing="1"/>
        <w:rPr>
          <w:rFonts w:ascii="Times New Roman" w:hAnsi="Times New Roman" w:cs="Times New Roman"/>
          <w:lang w:eastAsia="en-GB"/>
        </w:rPr>
      </w:pPr>
      <w:hyperlink r:id="rId19" w:anchor="tab2" w:history="1">
        <w:r>
          <w:rPr>
            <w:rStyle w:val="Hyperlink"/>
            <w:rFonts w:ascii="Times New Roman" w:hAnsi="Times New Roman" w:cs="Times New Roman"/>
            <w:lang w:eastAsia="en-GB"/>
          </w:rPr>
          <w:t>https://www.instat.gov.al/en/themes/labour-market-and-education/employment-and-unemployment-from-lfs/#tab2</w:t>
        </w:r>
      </w:hyperlink>
      <w:r>
        <w:rPr>
          <w:rFonts w:ascii="Times New Roman" w:hAnsi="Times New Roman" w:cs="Times New Roman"/>
          <w:lang w:eastAsia="en-GB"/>
        </w:rPr>
        <w:t xml:space="preserve"> </w:t>
      </w:r>
    </w:p>
    <w:p w14:paraId="0526686D" w14:textId="77777777" w:rsidR="00AD643D" w:rsidRDefault="00AD643D" w:rsidP="00AD643D">
      <w:pPr>
        <w:spacing w:before="100" w:beforeAutospacing="1" w:after="100" w:afterAutospacing="1"/>
        <w:rPr>
          <w:rFonts w:ascii="Times New Roman" w:hAnsi="Times New Roman" w:cs="Times New Roman"/>
          <w:lang w:eastAsia="en-GB"/>
        </w:rPr>
      </w:pPr>
      <w:hyperlink r:id="rId20" w:anchor="tab2" w:history="1">
        <w:r>
          <w:rPr>
            <w:rStyle w:val="Hyperlink"/>
            <w:rFonts w:ascii="Times New Roman" w:hAnsi="Times New Roman" w:cs="Times New Roman"/>
            <w:lang w:eastAsia="en-GB"/>
          </w:rPr>
          <w:t>https://www.instat.gov.al/en/themes/labour-market-and-education/wages/#tab2</w:t>
        </w:r>
      </w:hyperlink>
    </w:p>
    <w:p w14:paraId="2D80CAC8" w14:textId="77777777" w:rsidR="00AD643D" w:rsidRDefault="00AD643D" w:rsidP="00AD643D">
      <w:pPr>
        <w:spacing w:before="100" w:beforeAutospacing="1" w:after="100" w:afterAutospacing="1"/>
        <w:rPr>
          <w:rFonts w:ascii="Times New Roman" w:hAnsi="Times New Roman" w:cs="Times New Roman"/>
          <w:lang w:eastAsia="en-GB"/>
        </w:rPr>
      </w:pPr>
      <w:hyperlink r:id="rId21" w:anchor="tab2" w:history="1">
        <w:r>
          <w:rPr>
            <w:rStyle w:val="Hyperlink"/>
            <w:rFonts w:ascii="Times New Roman" w:hAnsi="Times New Roman" w:cs="Times New Roman"/>
            <w:lang w:eastAsia="en-GB"/>
          </w:rPr>
          <w:t>https://www.instat.gov.al/en/themes/labour-market-and-education/administrative-data-on-labour-market/#tab2</w:t>
        </w:r>
      </w:hyperlink>
    </w:p>
    <w:p w14:paraId="40F02270" w14:textId="77777777" w:rsidR="00AD643D" w:rsidRDefault="00AD643D" w:rsidP="00AD643D">
      <w:pPr>
        <w:spacing w:before="100" w:beforeAutospacing="1" w:after="100" w:afterAutospacing="1"/>
        <w:rPr>
          <w:rFonts w:ascii="Times New Roman" w:hAnsi="Times New Roman" w:cs="Times New Roman"/>
          <w:lang w:eastAsia="en-GB"/>
        </w:rPr>
      </w:pPr>
      <w:r>
        <w:rPr>
          <w:rFonts w:ascii="Times New Roman" w:hAnsi="Times New Roman" w:cs="Times New Roman"/>
          <w:lang w:eastAsia="en-GB"/>
        </w:rPr>
        <w:t>Data on Gross Domestic Product (GDP), can be accessed here:</w:t>
      </w:r>
    </w:p>
    <w:p w14:paraId="5765FCFA" w14:textId="77777777" w:rsidR="00AD643D" w:rsidRDefault="00AD643D" w:rsidP="00AD643D">
      <w:pPr>
        <w:spacing w:before="100" w:beforeAutospacing="1" w:after="100" w:afterAutospacing="1"/>
        <w:rPr>
          <w:rFonts w:ascii="Times New Roman" w:hAnsi="Times New Roman" w:cs="Times New Roman"/>
          <w:lang w:eastAsia="en-GB"/>
        </w:rPr>
      </w:pPr>
      <w:hyperlink r:id="rId22" w:anchor="tab2" w:history="1">
        <w:r>
          <w:rPr>
            <w:rStyle w:val="Hyperlink"/>
            <w:rFonts w:ascii="Times New Roman" w:hAnsi="Times New Roman" w:cs="Times New Roman"/>
            <w:lang w:eastAsia="en-GB"/>
          </w:rPr>
          <w:t>https://www.instat.gov.al/en/themes/economy-and-finance/national-accounts/#tab2</w:t>
        </w:r>
      </w:hyperlink>
      <w:r>
        <w:rPr>
          <w:rFonts w:ascii="Times New Roman" w:hAnsi="Times New Roman" w:cs="Times New Roman"/>
          <w:lang w:eastAsia="en-GB"/>
        </w:rPr>
        <w:t xml:space="preserve"> </w:t>
      </w:r>
    </w:p>
    <w:p w14:paraId="7EA6D7EF" w14:textId="77777777" w:rsidR="00AD643D" w:rsidRDefault="00AD643D" w:rsidP="00AD643D">
      <w:pPr>
        <w:spacing w:before="100" w:beforeAutospacing="1" w:after="100" w:afterAutospacing="1"/>
        <w:rPr>
          <w:rFonts w:ascii="Times New Roman" w:hAnsi="Times New Roman" w:cs="Times New Roman"/>
          <w:lang w:eastAsia="en-GB"/>
        </w:rPr>
      </w:pPr>
      <w:r>
        <w:rPr>
          <w:rFonts w:ascii="Times New Roman" w:hAnsi="Times New Roman" w:cs="Times New Roman"/>
          <w:lang w:eastAsia="en-GB"/>
        </w:rPr>
        <w:t xml:space="preserve">Population statistics, including population aged 15–64 and other demographic indicators, are available at: </w:t>
      </w:r>
    </w:p>
    <w:p w14:paraId="61B6F936" w14:textId="77777777" w:rsidR="00AD643D" w:rsidRDefault="00AD643D" w:rsidP="00AD643D">
      <w:pPr>
        <w:spacing w:before="100" w:beforeAutospacing="1" w:after="100" w:afterAutospacing="1"/>
        <w:rPr>
          <w:rFonts w:ascii="Times New Roman" w:hAnsi="Times New Roman" w:cs="Times New Roman"/>
          <w:lang w:eastAsia="en-GB"/>
        </w:rPr>
      </w:pPr>
      <w:hyperlink r:id="rId23" w:anchor="tab2" w:history="1">
        <w:r>
          <w:rPr>
            <w:rStyle w:val="Hyperlink"/>
            <w:rFonts w:ascii="Times New Roman" w:hAnsi="Times New Roman" w:cs="Times New Roman"/>
            <w:lang w:eastAsia="en-GB"/>
          </w:rPr>
          <w:t>https://www.instat.gov.al/en/themes/demography-and-social-indicators/population/#tab2</w:t>
        </w:r>
      </w:hyperlink>
    </w:p>
    <w:p w14:paraId="43838387" w14:textId="77777777" w:rsidR="00AD643D" w:rsidRDefault="00AD643D" w:rsidP="00AD643D">
      <w:pPr>
        <w:spacing w:before="100" w:beforeAutospacing="1" w:after="100" w:afterAutospacing="1"/>
        <w:rPr>
          <w:rFonts w:ascii="Times New Roman" w:hAnsi="Times New Roman" w:cs="Times New Roman"/>
          <w:lang w:eastAsia="en-GB"/>
        </w:rPr>
      </w:pPr>
      <w:r>
        <w:rPr>
          <w:rFonts w:ascii="Times New Roman" w:hAnsi="Times New Roman" w:cs="Times New Roman"/>
          <w:lang w:eastAsia="en-GB"/>
        </w:rPr>
        <w:t>For more detailed datasets, or specific methodological clarifications, please do not hesitate to contact us directly. We will be pleased to assist you further based on your exact data needs.</w:t>
      </w:r>
    </w:p>
    <w:p w14:paraId="01DBCFB8" w14:textId="77777777" w:rsidR="00AD643D" w:rsidRDefault="00AD643D" w:rsidP="00334172">
      <w:pPr>
        <w:rPr>
          <w:b/>
        </w:rPr>
      </w:pPr>
    </w:p>
    <w:p w14:paraId="3F788FB4" w14:textId="7265DF11" w:rsidR="00B040C8" w:rsidRDefault="00F31B8B" w:rsidP="005D3B0B">
      <w:pPr>
        <w:rPr>
          <w:b/>
        </w:rPr>
      </w:pPr>
      <w:r w:rsidRPr="00334172">
        <w:rPr>
          <w:b/>
        </w:rPr>
        <w:t xml:space="preserve">Përgjigja e kërkesës nr </w:t>
      </w:r>
      <w:r w:rsidR="00024D2A">
        <w:rPr>
          <w:b/>
        </w:rPr>
        <w:t>35</w:t>
      </w:r>
    </w:p>
    <w:p w14:paraId="1BD3782E" w14:textId="77777777" w:rsidR="00AD643D" w:rsidRDefault="00AD643D" w:rsidP="00AD643D">
      <w:pPr>
        <w:spacing w:before="100" w:beforeAutospacing="1" w:after="100" w:afterAutospacing="1"/>
        <w:rPr>
          <w:rFonts w:ascii="Times New Roman" w:hAnsi="Times New Roman"/>
          <w:sz w:val="24"/>
          <w:szCs w:val="24"/>
        </w:rPr>
      </w:pPr>
      <w:r>
        <w:rPr>
          <w:rFonts w:ascii="Times New Roman" w:hAnsi="Times New Roman"/>
          <w:sz w:val="24"/>
          <w:szCs w:val="24"/>
        </w:rPr>
        <w:t>Në përgjigje të kërkesës suaj, bashkëlidhur gjeni listën e çmimeve mesatare të konsumit për muajin Mars 2026.</w:t>
      </w:r>
    </w:p>
    <w:p w14:paraId="492B8124" w14:textId="77777777" w:rsidR="0079356B" w:rsidRPr="00334172" w:rsidRDefault="0079356B" w:rsidP="005D3B0B">
      <w:pPr>
        <w:rPr>
          <w:b/>
        </w:rPr>
      </w:pPr>
    </w:p>
    <w:p w14:paraId="03DAE2A1" w14:textId="6C96275C" w:rsidR="00986294" w:rsidRDefault="00CF0ED7" w:rsidP="00334172">
      <w:pPr>
        <w:rPr>
          <w:b/>
        </w:rPr>
      </w:pPr>
      <w:r w:rsidRPr="00334172">
        <w:rPr>
          <w:b/>
        </w:rPr>
        <w:t xml:space="preserve">Përgjigja e kërkesës nr </w:t>
      </w:r>
      <w:r w:rsidR="00024D2A">
        <w:rPr>
          <w:b/>
        </w:rPr>
        <w:t>36</w:t>
      </w:r>
    </w:p>
    <w:p w14:paraId="3FD36CAE" w14:textId="40917189" w:rsidR="007D4103" w:rsidRDefault="00AD643D" w:rsidP="00334172">
      <w:pPr>
        <w:rPr>
          <w:rFonts w:ascii="Times New Roman" w:hAnsi="Times New Roman" w:cs="Times New Roman"/>
          <w:sz w:val="24"/>
          <w:szCs w:val="24"/>
          <w:lang w:val="sq-AL"/>
        </w:rPr>
      </w:pPr>
      <w:r w:rsidRPr="00AD643D">
        <w:lastRenderedPageBreak/>
        <w:drawing>
          <wp:inline distT="0" distB="0" distL="0" distR="0" wp14:anchorId="21F2AE0C" wp14:editId="2E18173B">
            <wp:extent cx="5943600" cy="272582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2725826"/>
                    </a:xfrm>
                    <a:prstGeom prst="rect">
                      <a:avLst/>
                    </a:prstGeom>
                    <a:noFill/>
                    <a:ln>
                      <a:noFill/>
                    </a:ln>
                  </pic:spPr>
                </pic:pic>
              </a:graphicData>
            </a:graphic>
          </wp:inline>
        </w:drawing>
      </w:r>
    </w:p>
    <w:p w14:paraId="2B8234A8" w14:textId="2CFD19B1" w:rsidR="008B6AD9" w:rsidRDefault="00B040C8" w:rsidP="00334172">
      <w:pPr>
        <w:rPr>
          <w:b/>
        </w:rPr>
      </w:pPr>
      <w:r w:rsidRPr="00334172">
        <w:rPr>
          <w:b/>
        </w:rPr>
        <w:t xml:space="preserve">Përgjigja e kërkesës nr </w:t>
      </w:r>
      <w:r w:rsidR="00024D2A">
        <w:rPr>
          <w:b/>
        </w:rPr>
        <w:t>37</w:t>
      </w:r>
    </w:p>
    <w:p w14:paraId="024C5550" w14:textId="74176AF9" w:rsidR="00820E23" w:rsidRDefault="00AD643D" w:rsidP="007D4995">
      <w:pPr>
        <w:rPr>
          <w:b/>
        </w:rPr>
      </w:pPr>
      <w:r w:rsidRPr="00AD643D">
        <w:drawing>
          <wp:inline distT="0" distB="0" distL="0" distR="0" wp14:anchorId="42F7D271" wp14:editId="192D6FFD">
            <wp:extent cx="5943600" cy="188931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889312"/>
                    </a:xfrm>
                    <a:prstGeom prst="rect">
                      <a:avLst/>
                    </a:prstGeom>
                    <a:noFill/>
                    <a:ln>
                      <a:noFill/>
                    </a:ln>
                  </pic:spPr>
                </pic:pic>
              </a:graphicData>
            </a:graphic>
          </wp:inline>
        </w:drawing>
      </w:r>
    </w:p>
    <w:p w14:paraId="0BAAC694" w14:textId="7F2DEF2F" w:rsidR="005D3B0B" w:rsidRDefault="00B040C8" w:rsidP="005D3B0B">
      <w:pPr>
        <w:rPr>
          <w:b/>
        </w:rPr>
      </w:pPr>
      <w:r w:rsidRPr="007D4995">
        <w:rPr>
          <w:b/>
        </w:rPr>
        <w:t xml:space="preserve">Përgjigja e kërkesës nr </w:t>
      </w:r>
      <w:r w:rsidR="00024D2A">
        <w:rPr>
          <w:b/>
        </w:rPr>
        <w:t>38</w:t>
      </w:r>
    </w:p>
    <w:p w14:paraId="20F79512" w14:textId="77777777" w:rsidR="00AD643D" w:rsidRDefault="00AD643D" w:rsidP="00AD643D">
      <w:pPr>
        <w:rPr>
          <w:rFonts w:ascii="Times New Roman" w:hAnsi="Times New Roman"/>
          <w:sz w:val="24"/>
          <w:szCs w:val="24"/>
        </w:rPr>
      </w:pPr>
      <w:r>
        <w:rPr>
          <w:rFonts w:ascii="Times New Roman" w:hAnsi="Times New Roman"/>
          <w:sz w:val="24"/>
          <w:szCs w:val="24"/>
        </w:rPr>
        <w:t xml:space="preserve">Të dhënat e kërkuara nuk janë publikuar për </w:t>
      </w:r>
      <w:proofErr w:type="gramStart"/>
      <w:r>
        <w:rPr>
          <w:rFonts w:ascii="Times New Roman" w:hAnsi="Times New Roman"/>
          <w:sz w:val="24"/>
          <w:szCs w:val="24"/>
        </w:rPr>
        <w:t>periudhen  Janar</w:t>
      </w:r>
      <w:proofErr w:type="gramEnd"/>
      <w:r>
        <w:rPr>
          <w:rFonts w:ascii="Times New Roman" w:hAnsi="Times New Roman"/>
          <w:sz w:val="24"/>
          <w:szCs w:val="24"/>
        </w:rPr>
        <w:t xml:space="preserve"> 2026 - Mars 2026 për Indeksin e çmimit të materialeve të ndërtimit dhe  Indeksin e çmimit të punëtorisë</w:t>
      </w:r>
    </w:p>
    <w:p w14:paraId="203DD9B5" w14:textId="77777777" w:rsidR="00AD643D" w:rsidRPr="005D3B0B" w:rsidRDefault="00AD643D" w:rsidP="005D3B0B">
      <w:pPr>
        <w:rPr>
          <w:b/>
        </w:rPr>
      </w:pPr>
    </w:p>
    <w:p w14:paraId="0F7DBADE" w14:textId="5912A2F3" w:rsidR="00B040C8" w:rsidRDefault="00B040C8" w:rsidP="007D4995">
      <w:pPr>
        <w:rPr>
          <w:b/>
        </w:rPr>
      </w:pPr>
      <w:r w:rsidRPr="007D4995">
        <w:rPr>
          <w:b/>
        </w:rPr>
        <w:t xml:space="preserve">Përgjigja e kërkesës nr </w:t>
      </w:r>
      <w:r w:rsidR="00EA1C69">
        <w:rPr>
          <w:b/>
        </w:rPr>
        <w:t>39</w:t>
      </w:r>
    </w:p>
    <w:p w14:paraId="6A5E0030" w14:textId="77777777" w:rsidR="00AD643D" w:rsidRDefault="00AD643D" w:rsidP="00AD643D">
      <w:pPr>
        <w:shd w:val="clear" w:color="auto" w:fill="FFFFFF"/>
        <w:spacing w:after="80" w:line="276" w:lineRule="auto"/>
        <w:ind w:right="4"/>
        <w:jc w:val="both"/>
        <w:rPr>
          <w:rFonts w:ascii="Times New Roman" w:hAnsi="Times New Roman"/>
          <w:sz w:val="24"/>
          <w:szCs w:val="24"/>
        </w:rPr>
      </w:pPr>
      <w:r>
        <w:rPr>
          <w:rFonts w:ascii="Times New Roman" w:hAnsi="Times New Roman"/>
          <w:sz w:val="24"/>
          <w:szCs w:val="24"/>
        </w:rPr>
        <w:t>Në përgjigje të kërkesës suaj, ju bëjmë me dije se INSTAT nuk disponon të dhënat e kërkuara në emailin tuaj.</w:t>
      </w:r>
    </w:p>
    <w:p w14:paraId="3B022875" w14:textId="102E8C81" w:rsidR="005D3B0B" w:rsidRPr="007D4995" w:rsidRDefault="005D3B0B" w:rsidP="007D4995">
      <w:pPr>
        <w:rPr>
          <w:b/>
        </w:rPr>
      </w:pPr>
    </w:p>
    <w:p w14:paraId="1E107A84" w14:textId="333A1B2A" w:rsidR="00820E23" w:rsidRDefault="00B040C8" w:rsidP="00EF256C">
      <w:pPr>
        <w:rPr>
          <w:b/>
        </w:rPr>
      </w:pPr>
      <w:r w:rsidRPr="007D4995">
        <w:rPr>
          <w:b/>
        </w:rPr>
        <w:t xml:space="preserve">Përgjigja e kërkesës nr </w:t>
      </w:r>
      <w:r w:rsidR="007D4995">
        <w:rPr>
          <w:b/>
        </w:rPr>
        <w:t>4</w:t>
      </w:r>
      <w:r w:rsidR="00EA1C69">
        <w:rPr>
          <w:b/>
        </w:rPr>
        <w:t>0</w:t>
      </w:r>
    </w:p>
    <w:p w14:paraId="6F15B3FF" w14:textId="77777777" w:rsidR="00AD643D" w:rsidRDefault="00AD643D" w:rsidP="00AD643D">
      <w:pPr>
        <w:spacing w:before="100" w:beforeAutospacing="1" w:after="100" w:afterAutospacing="1"/>
        <w:rPr>
          <w:rFonts w:ascii="Times New Roman" w:hAnsi="Times New Roman"/>
          <w:sz w:val="24"/>
          <w:szCs w:val="24"/>
        </w:rPr>
      </w:pPr>
      <w:r>
        <w:rPr>
          <w:rFonts w:ascii="Times New Roman" w:hAnsi="Times New Roman"/>
          <w:sz w:val="24"/>
          <w:szCs w:val="24"/>
        </w:rPr>
        <w:t>Në vijim të email-it tuaj, dëshirojmë t’ju sqarojmë se dokumentet e aplikimit duhet të dërgohen me postë në adresën e Institutit të Statistikave, ose të dorëzohen dorazi pranë Zyrës së Protokollit.</w:t>
      </w:r>
    </w:p>
    <w:p w14:paraId="2EA726B0" w14:textId="77777777" w:rsidR="00AD643D" w:rsidRDefault="00AD643D" w:rsidP="00AD643D">
      <w:pPr>
        <w:spacing w:before="100" w:beforeAutospacing="1" w:after="100" w:afterAutospacing="1"/>
        <w:rPr>
          <w:rFonts w:ascii="Times New Roman" w:hAnsi="Times New Roman"/>
          <w:sz w:val="24"/>
          <w:szCs w:val="24"/>
        </w:rPr>
      </w:pPr>
      <w:r>
        <w:rPr>
          <w:rFonts w:ascii="Times New Roman" w:hAnsi="Times New Roman"/>
          <w:sz w:val="24"/>
          <w:szCs w:val="24"/>
        </w:rPr>
        <w:lastRenderedPageBreak/>
        <w:t>Ju bëjmë me dije se në shpalljen përkatëse gjeni të specifikuara në mënyrë të detajuar mënyrën e dorëzimit të aplikimit, dokumentet e kërkuara, si dhe afatet përkatëse të aplikimit.</w:t>
      </w:r>
    </w:p>
    <w:p w14:paraId="5D83FAE3" w14:textId="77777777" w:rsidR="00AD643D" w:rsidRDefault="00AD643D" w:rsidP="00AD643D">
      <w:pPr>
        <w:spacing w:before="100" w:beforeAutospacing="1" w:after="100" w:afterAutospacing="1"/>
        <w:rPr>
          <w:rFonts w:ascii="Times New Roman" w:hAnsi="Times New Roman"/>
          <w:sz w:val="24"/>
          <w:szCs w:val="24"/>
        </w:rPr>
      </w:pPr>
      <w:r>
        <w:rPr>
          <w:rFonts w:ascii="Times New Roman" w:hAnsi="Times New Roman"/>
          <w:sz w:val="24"/>
          <w:szCs w:val="24"/>
        </w:rPr>
        <w:t>Faleminderit për interesimin tuaj.</w:t>
      </w:r>
    </w:p>
    <w:p w14:paraId="5730D90C" w14:textId="77777777" w:rsidR="00AD643D" w:rsidRPr="00592F7B" w:rsidRDefault="00AD643D" w:rsidP="00EF256C">
      <w:pPr>
        <w:rPr>
          <w:b/>
        </w:rPr>
      </w:pPr>
    </w:p>
    <w:p w14:paraId="0F6441E3" w14:textId="09637B29" w:rsidR="00B040C8" w:rsidRDefault="00B040C8" w:rsidP="007D4995">
      <w:pPr>
        <w:rPr>
          <w:b/>
        </w:rPr>
      </w:pPr>
      <w:r w:rsidRPr="007D4995">
        <w:rPr>
          <w:b/>
        </w:rPr>
        <w:t xml:space="preserve">Përgjigja e kërkesës nr </w:t>
      </w:r>
      <w:r w:rsidR="007D4995">
        <w:rPr>
          <w:b/>
        </w:rPr>
        <w:t>4</w:t>
      </w:r>
      <w:r w:rsidR="00EA1C69">
        <w:rPr>
          <w:b/>
        </w:rPr>
        <w:t>1</w:t>
      </w:r>
    </w:p>
    <w:p w14:paraId="18230AF6" w14:textId="77777777" w:rsidR="00AD643D" w:rsidRDefault="00AD643D" w:rsidP="00AD643D">
      <w:r>
        <w:t>Referuar kërkesës suaj, bashkëngjitur do të gjeni listën e çmimeve mesatare të konsumit për muajin Maj 2025. Ndersa lista e çmimeve mesatare për muajin Qershor 2025 publikohet pas datës 8 Korrik.</w:t>
      </w:r>
    </w:p>
    <w:p w14:paraId="48787DC7" w14:textId="77777777" w:rsidR="0054604B" w:rsidRDefault="0054604B" w:rsidP="007D4995">
      <w:pPr>
        <w:rPr>
          <w:b/>
        </w:rPr>
      </w:pPr>
    </w:p>
    <w:p w14:paraId="503E73ED" w14:textId="13BB2443" w:rsidR="0079356B" w:rsidRDefault="0079356B" w:rsidP="0079356B">
      <w:pPr>
        <w:rPr>
          <w:b/>
        </w:rPr>
      </w:pPr>
      <w:r w:rsidRPr="007D4995">
        <w:rPr>
          <w:b/>
        </w:rPr>
        <w:t xml:space="preserve">Përgjigja e kërkesës nr </w:t>
      </w:r>
      <w:r>
        <w:rPr>
          <w:b/>
        </w:rPr>
        <w:t>42</w:t>
      </w:r>
    </w:p>
    <w:p w14:paraId="134095A0" w14:textId="77777777" w:rsidR="00AD643D" w:rsidRDefault="00AD643D" w:rsidP="00AD643D">
      <w:pPr>
        <w:pStyle w:val="isselectedend"/>
      </w:pPr>
      <w:r>
        <w:t>Në përgjigje të kërkesës suaj, ju lutem gjeni bashkëlidhur informacionin e disponueshëm në Regjistrat e Biznesit, në lidhje me kërkesën tuaj.</w:t>
      </w:r>
    </w:p>
    <w:p w14:paraId="2FB8E827" w14:textId="77777777" w:rsidR="00AD643D" w:rsidRDefault="00AD643D" w:rsidP="00AD643D">
      <w:pPr>
        <w:pStyle w:val="isselectedend"/>
        <w:rPr>
          <w:lang w:val="sq-AL"/>
        </w:rPr>
      </w:pPr>
      <w:r>
        <w:rPr>
          <w:lang w:val="sq-AL"/>
        </w:rPr>
        <w:t xml:space="preserve">Në kuadër të klasifikimit sipas </w:t>
      </w:r>
      <w:hyperlink r:id="rId26" w:history="1">
        <w:r>
          <w:rPr>
            <w:rStyle w:val="Hyperlink"/>
            <w:i/>
            <w:iCs/>
            <w:lang w:val="sq-AL"/>
          </w:rPr>
          <w:t>Nomenklaturës së Veprimtarive Ekonomike (NVE Rev. 2)</w:t>
        </w:r>
      </w:hyperlink>
      <w:r>
        <w:rPr>
          <w:lang w:val="sq-AL"/>
        </w:rPr>
        <w:t xml:space="preserve">, nuk ekziston një kod i dedikuar specifikisht vetëm për organizatat e mjedisit. </w:t>
      </w:r>
    </w:p>
    <w:p w14:paraId="63AEEF84" w14:textId="77777777" w:rsidR="00AD643D" w:rsidRDefault="00AD643D" w:rsidP="00AD643D">
      <w:pPr>
        <w:pStyle w:val="isselectedend"/>
        <w:rPr>
          <w:lang w:val="sq-AL"/>
        </w:rPr>
      </w:pPr>
      <w:r>
        <w:rPr>
          <w:lang w:val="sq-AL"/>
        </w:rPr>
        <w:t>Aktivitetet e kësaj natyre zakonisht përfshihen në kodin 9499 – ''Aktivitete të organizatave të tjera p.k.t''(të paklasifikuar në vend tjetër), i cili përfshin një gamë të gjerë aktivitetesh dhe nuk është i kufizuar vetëm në fushën e mjedisit.</w:t>
      </w:r>
    </w:p>
    <w:p w14:paraId="49278281" w14:textId="77777777" w:rsidR="00AD643D" w:rsidRDefault="00AD643D" w:rsidP="00AD643D">
      <w:pPr>
        <w:pStyle w:val="isselectedend"/>
        <w:rPr>
          <w:lang w:val="sq-AL"/>
        </w:rPr>
      </w:pPr>
      <w:r>
        <w:rPr>
          <w:lang w:val="sq-AL"/>
        </w:rPr>
        <w:t>Gjithashtu në lidhje pjesën për të vënë në dispozicion emrat e këtyre organizatave, kjo kërkesë bie ndesh me</w:t>
      </w:r>
      <w:r>
        <w:rPr>
          <w:i/>
          <w:iCs/>
          <w:lang w:val="sq-AL"/>
        </w:rPr>
        <w:t xml:space="preserve"> </w:t>
      </w:r>
      <w:hyperlink r:id="rId27" w:history="1">
        <w:r>
          <w:rPr>
            <w:rStyle w:val="Hyperlink"/>
            <w:i/>
            <w:iCs/>
            <w:lang w:val="sq-AL"/>
          </w:rPr>
          <w:t>Ligjin nr. 17/2018 ‘Për statistikat zyrtare’, neni 31 Konfidencialiteti</w:t>
        </w:r>
      </w:hyperlink>
      <w:r>
        <w:rPr>
          <w:lang w:val="sq-AL"/>
        </w:rPr>
        <w:t xml:space="preserve">. </w:t>
      </w:r>
    </w:p>
    <w:p w14:paraId="0BC669C1" w14:textId="77777777" w:rsidR="00AD643D" w:rsidRDefault="00AD643D" w:rsidP="00AD643D">
      <w:pPr>
        <w:pStyle w:val="isselectedend"/>
        <w:rPr>
          <w:lang w:val="sq-AL"/>
        </w:rPr>
      </w:pPr>
      <w:r>
        <w:rPr>
          <w:lang w:val="sq-AL"/>
        </w:rPr>
        <w:t>Referuar ligjit, të dhënat individuale të mbledhura për qëllime statistikore janë konfidenciale dhe nuk mund të publikohen apo shpërndahen në mënyrë që të mundësojnë identifikimin e njësive statistikore.</w:t>
      </w:r>
    </w:p>
    <w:p w14:paraId="0D6AD232" w14:textId="77777777" w:rsidR="0054604B" w:rsidRDefault="0054604B" w:rsidP="0079356B">
      <w:pPr>
        <w:rPr>
          <w:b/>
        </w:rPr>
      </w:pPr>
    </w:p>
    <w:p w14:paraId="5B79DCA6" w14:textId="55D3D140" w:rsidR="0079356B" w:rsidRDefault="0079356B" w:rsidP="0079356B">
      <w:pPr>
        <w:rPr>
          <w:b/>
        </w:rPr>
      </w:pPr>
      <w:r w:rsidRPr="007D4995">
        <w:rPr>
          <w:b/>
        </w:rPr>
        <w:t xml:space="preserve">Përgjigja e kërkesës nr </w:t>
      </w:r>
      <w:r>
        <w:rPr>
          <w:b/>
        </w:rPr>
        <w:t>43</w:t>
      </w:r>
    </w:p>
    <w:p w14:paraId="538C5A97" w14:textId="77777777" w:rsidR="00AD643D" w:rsidRDefault="00AD643D" w:rsidP="00AD643D">
      <w:pPr>
        <w:shd w:val="clear" w:color="auto" w:fill="FFFFFF"/>
        <w:rPr>
          <w:rFonts w:ascii="Times New Roman" w:hAnsi="Times New Roman"/>
          <w:b/>
          <w:bCs/>
          <w:color w:val="000000"/>
          <w:sz w:val="24"/>
          <w:szCs w:val="24"/>
        </w:rPr>
      </w:pPr>
      <w:r>
        <w:rPr>
          <w:rFonts w:ascii="Times New Roman" w:hAnsi="Times New Roman"/>
          <w:sz w:val="24"/>
          <w:szCs w:val="24"/>
        </w:rPr>
        <w:t>Në përgjigje të kërkesës suaj, ju bëjmë me dije se INSTAT nuk disponon çmime reference</w:t>
      </w:r>
      <w:r>
        <w:rPr>
          <w:rFonts w:ascii="Times New Roman" w:hAnsi="Times New Roman"/>
          <w:color w:val="000000"/>
          <w:sz w:val="24"/>
          <w:szCs w:val="24"/>
        </w:rPr>
        <w:t xml:space="preserve"> </w:t>
      </w:r>
      <w:proofErr w:type="gramStart"/>
      <w:r>
        <w:rPr>
          <w:rFonts w:ascii="Times New Roman" w:hAnsi="Times New Roman"/>
          <w:sz w:val="24"/>
          <w:szCs w:val="24"/>
        </w:rPr>
        <w:t xml:space="preserve">për </w:t>
      </w:r>
      <w:r>
        <w:rPr>
          <w:rFonts w:ascii="Times New Roman" w:hAnsi="Times New Roman"/>
          <w:color w:val="000000"/>
          <w:sz w:val="24"/>
          <w:szCs w:val="24"/>
        </w:rPr>
        <w:t>:</w:t>
      </w:r>
      <w:proofErr w:type="gramEnd"/>
      <w:r>
        <w:rPr>
          <w:rFonts w:ascii="Times New Roman" w:hAnsi="Times New Roman"/>
          <w:color w:val="000000"/>
          <w:sz w:val="24"/>
          <w:szCs w:val="24"/>
        </w:rPr>
        <w:t xml:space="preserve"> </w:t>
      </w:r>
      <w:r>
        <w:rPr>
          <w:rFonts w:ascii="Times New Roman" w:hAnsi="Times New Roman"/>
          <w:b/>
          <w:bCs/>
          <w:color w:val="000000"/>
          <w:sz w:val="24"/>
          <w:szCs w:val="24"/>
        </w:rPr>
        <w:t>"</w:t>
      </w:r>
      <w:r>
        <w:rPr>
          <w:rFonts w:ascii="Times New Roman" w:hAnsi="Times New Roman"/>
          <w:b/>
          <w:bCs/>
          <w:sz w:val="24"/>
          <w:szCs w:val="24"/>
        </w:rPr>
        <w:t>Mirëmbajtje Full-Risk për një periudhë 24 mujore pajisje mjekësore për sterilizim”</w:t>
      </w:r>
      <w:r>
        <w:rPr>
          <w:rFonts w:ascii="Times New Roman" w:hAnsi="Times New Roman"/>
          <w:b/>
          <w:bCs/>
          <w:color w:val="000000"/>
          <w:sz w:val="24"/>
          <w:szCs w:val="24"/>
        </w:rPr>
        <w:t>.</w:t>
      </w:r>
    </w:p>
    <w:p w14:paraId="4A7C39A8" w14:textId="77777777" w:rsidR="00AD643D" w:rsidRDefault="00AD643D" w:rsidP="00AD643D">
      <w:pPr>
        <w:shd w:val="clear" w:color="auto" w:fill="FFFFFF"/>
        <w:spacing w:after="80" w:line="276" w:lineRule="auto"/>
        <w:ind w:right="4"/>
        <w:jc w:val="both"/>
        <w:rPr>
          <w:rFonts w:ascii="Times New Roman" w:hAnsi="Times New Roman"/>
          <w:b/>
          <w:bCs/>
          <w:sz w:val="24"/>
          <w:szCs w:val="24"/>
        </w:rPr>
      </w:pPr>
      <w:r>
        <w:rPr>
          <w:rFonts w:ascii="Times New Roman" w:hAnsi="Times New Roman"/>
          <w:b/>
          <w:bCs/>
          <w:color w:val="000000"/>
          <w:sz w:val="24"/>
          <w:szCs w:val="24"/>
        </w:rPr>
        <w:t> </w:t>
      </w:r>
    </w:p>
    <w:p w14:paraId="3A0F70AC" w14:textId="77777777" w:rsidR="00AD643D" w:rsidRDefault="00AD643D" w:rsidP="0079356B">
      <w:pPr>
        <w:rPr>
          <w:b/>
        </w:rPr>
      </w:pPr>
    </w:p>
    <w:p w14:paraId="6D12C490" w14:textId="1ABCC3F7" w:rsidR="0079356B" w:rsidRDefault="0079356B" w:rsidP="0079356B">
      <w:pPr>
        <w:rPr>
          <w:b/>
        </w:rPr>
      </w:pPr>
      <w:r w:rsidRPr="007D4995">
        <w:rPr>
          <w:b/>
        </w:rPr>
        <w:t xml:space="preserve">Përgjigja e kërkesës nr </w:t>
      </w:r>
      <w:r>
        <w:rPr>
          <w:b/>
        </w:rPr>
        <w:t>44</w:t>
      </w:r>
    </w:p>
    <w:p w14:paraId="08C8DC4B" w14:textId="77777777" w:rsidR="00AD643D" w:rsidRDefault="00AD643D" w:rsidP="00AD643D">
      <w:pPr>
        <w:shd w:val="clear" w:color="auto" w:fill="FFFFFF"/>
        <w:spacing w:after="80" w:line="276" w:lineRule="auto"/>
        <w:ind w:right="4"/>
        <w:jc w:val="both"/>
        <w:rPr>
          <w:rFonts w:ascii="Times New Roman" w:hAnsi="Times New Roman"/>
          <w:b/>
          <w:bCs/>
          <w:sz w:val="24"/>
          <w:szCs w:val="24"/>
        </w:rPr>
      </w:pPr>
      <w:r>
        <w:rPr>
          <w:rFonts w:ascii="Times New Roman" w:hAnsi="Times New Roman"/>
          <w:sz w:val="24"/>
          <w:szCs w:val="24"/>
        </w:rPr>
        <w:t>Ju informojmë, se ndryshimi mestar i çmimeve të konsumit për nëngrupin “Qira” për vitin 2025 është 4,5 %.</w:t>
      </w:r>
    </w:p>
    <w:p w14:paraId="56B69DB7" w14:textId="77777777" w:rsidR="00AD643D" w:rsidRDefault="00AD643D" w:rsidP="0079356B">
      <w:pPr>
        <w:rPr>
          <w:b/>
        </w:rPr>
      </w:pPr>
    </w:p>
    <w:p w14:paraId="040BB69C" w14:textId="686D8FDF" w:rsidR="0079356B" w:rsidRDefault="0079356B" w:rsidP="0079356B">
      <w:pPr>
        <w:rPr>
          <w:b/>
        </w:rPr>
      </w:pPr>
      <w:r w:rsidRPr="007D4995">
        <w:rPr>
          <w:b/>
        </w:rPr>
        <w:lastRenderedPageBreak/>
        <w:t xml:space="preserve">Përgjigja e kërkesës nr </w:t>
      </w:r>
      <w:r>
        <w:rPr>
          <w:b/>
        </w:rPr>
        <w:t>45</w:t>
      </w:r>
    </w:p>
    <w:p w14:paraId="4E354A48" w14:textId="2BB6FA3D" w:rsidR="0054604B" w:rsidRDefault="00AD643D" w:rsidP="0079356B">
      <w:pPr>
        <w:rPr>
          <w:b/>
        </w:rPr>
      </w:pPr>
      <w:r>
        <w:rPr>
          <w:rFonts w:ascii="Times New Roman" w:hAnsi="Times New Roman"/>
          <w:sz w:val="24"/>
          <w:szCs w:val="24"/>
        </w:rPr>
        <w:t>Në përgjigje të kërkesës suaj, ju bëjmë me dije se INSTAT nuk disponon çmime reference</w:t>
      </w:r>
      <w:r>
        <w:rPr>
          <w:rFonts w:ascii="Times New Roman" w:hAnsi="Times New Roman"/>
          <w:color w:val="000000"/>
          <w:sz w:val="24"/>
          <w:szCs w:val="24"/>
        </w:rPr>
        <w:t xml:space="preserve"> </w:t>
      </w:r>
      <w:proofErr w:type="gramStart"/>
      <w:r>
        <w:rPr>
          <w:rFonts w:ascii="Times New Roman" w:hAnsi="Times New Roman"/>
          <w:sz w:val="24"/>
          <w:szCs w:val="24"/>
        </w:rPr>
        <w:t xml:space="preserve">për </w:t>
      </w:r>
      <w:r>
        <w:rPr>
          <w:rFonts w:ascii="Times New Roman" w:hAnsi="Times New Roman"/>
          <w:color w:val="000000"/>
          <w:sz w:val="24"/>
          <w:szCs w:val="24"/>
        </w:rPr>
        <w:t> :</w:t>
      </w:r>
      <w:proofErr w:type="gramEnd"/>
      <w:r>
        <w:rPr>
          <w:rFonts w:ascii="Times New Roman" w:hAnsi="Times New Roman"/>
          <w:color w:val="000000"/>
          <w:sz w:val="24"/>
          <w:szCs w:val="24"/>
        </w:rPr>
        <w:t xml:space="preserve"> </w:t>
      </w:r>
      <w:r>
        <w:rPr>
          <w:rFonts w:ascii="Times New Roman" w:hAnsi="Times New Roman"/>
          <w:b/>
          <w:bCs/>
          <w:color w:val="000000"/>
          <w:sz w:val="24"/>
          <w:szCs w:val="24"/>
        </w:rPr>
        <w:t> “</w:t>
      </w:r>
      <w:r>
        <w:rPr>
          <w:rFonts w:ascii="Aptos" w:hAnsi="Aptos" w:cs="Calibri"/>
          <w:b/>
          <w:bCs/>
          <w:color w:val="000000"/>
          <w:sz w:val="24"/>
          <w:szCs w:val="24"/>
        </w:rPr>
        <w:t>Kontroll teknik periodik I paisjeve/instalimit nen presion ”</w:t>
      </w:r>
      <w:r>
        <w:rPr>
          <w:rFonts w:ascii="Aptos" w:hAnsi="Aptos" w:cs="Calibri"/>
          <w:color w:val="000000"/>
          <w:sz w:val="24"/>
          <w:szCs w:val="24"/>
        </w:rPr>
        <w:t> </w:t>
      </w:r>
      <w:r>
        <w:rPr>
          <w:rFonts w:ascii="Times New Roman" w:hAnsi="Times New Roman"/>
          <w:b/>
          <w:bCs/>
          <w:sz w:val="24"/>
          <w:szCs w:val="24"/>
        </w:rPr>
        <w:t>.</w:t>
      </w:r>
    </w:p>
    <w:p w14:paraId="50694088" w14:textId="738D15A2" w:rsidR="0079356B" w:rsidRDefault="0079356B" w:rsidP="0079356B">
      <w:pPr>
        <w:rPr>
          <w:b/>
        </w:rPr>
      </w:pPr>
      <w:r w:rsidRPr="007D4995">
        <w:rPr>
          <w:b/>
        </w:rPr>
        <w:t xml:space="preserve">Përgjigja e kërkesës nr </w:t>
      </w:r>
      <w:r>
        <w:rPr>
          <w:b/>
        </w:rPr>
        <w:t>46</w:t>
      </w:r>
    </w:p>
    <w:p w14:paraId="3768C559" w14:textId="77777777" w:rsidR="001D711B" w:rsidRDefault="001D711B" w:rsidP="001D711B">
      <w:pPr>
        <w:pStyle w:val="NormalWeb"/>
        <w:rPr>
          <w:rFonts w:ascii="Times New Roman" w:hAnsi="Times New Roman"/>
          <w:b/>
          <w:bCs/>
          <w:color w:val="000000"/>
        </w:rPr>
      </w:pPr>
      <w:r>
        <w:rPr>
          <w:rFonts w:ascii="Times New Roman" w:hAnsi="Times New Roman"/>
          <w:sz w:val="24"/>
          <w:szCs w:val="24"/>
        </w:rPr>
        <w:t>Në përgjigje të kërkesës suaj, ju bëjmë me dije se INSTAT nuk disponon çmime reference</w:t>
      </w:r>
      <w:r>
        <w:rPr>
          <w:rFonts w:ascii="Times New Roman" w:hAnsi="Times New Roman"/>
          <w:color w:val="000000"/>
          <w:sz w:val="24"/>
          <w:szCs w:val="24"/>
        </w:rPr>
        <w:t xml:space="preserve"> </w:t>
      </w:r>
      <w:proofErr w:type="gramStart"/>
      <w:r>
        <w:rPr>
          <w:rFonts w:ascii="Times New Roman" w:hAnsi="Times New Roman"/>
          <w:sz w:val="24"/>
          <w:szCs w:val="24"/>
        </w:rPr>
        <w:t xml:space="preserve">për </w:t>
      </w:r>
      <w:r>
        <w:rPr>
          <w:rFonts w:ascii="Times New Roman" w:hAnsi="Times New Roman"/>
          <w:color w:val="000000"/>
          <w:sz w:val="24"/>
          <w:szCs w:val="24"/>
        </w:rPr>
        <w:t> :</w:t>
      </w:r>
      <w:proofErr w:type="gramEnd"/>
      <w:r>
        <w:rPr>
          <w:rFonts w:ascii="Times New Roman" w:hAnsi="Times New Roman"/>
          <w:color w:val="000000"/>
          <w:sz w:val="24"/>
          <w:szCs w:val="24"/>
        </w:rPr>
        <w:t xml:space="preserve"> </w:t>
      </w:r>
      <w:r>
        <w:rPr>
          <w:rFonts w:ascii="Times New Roman" w:hAnsi="Times New Roman"/>
          <w:b/>
          <w:bCs/>
          <w:color w:val="000000"/>
          <w:sz w:val="24"/>
          <w:szCs w:val="24"/>
        </w:rPr>
        <w:t> “</w:t>
      </w:r>
      <w:r>
        <w:rPr>
          <w:rFonts w:ascii="Times New Roman" w:hAnsi="Times New Roman"/>
          <w:b/>
          <w:bCs/>
          <w:color w:val="1F4E79"/>
          <w:sz w:val="24"/>
          <w:szCs w:val="24"/>
          <w:lang w:val="it-IT"/>
        </w:rPr>
        <w:t>Blerje suport siem + Licensa per EDR/XDR (1200 perdorues) licensa Firewall profesional per 4 (kater) vite</w:t>
      </w:r>
      <w:r>
        <w:rPr>
          <w:rFonts w:ascii="Times New Roman" w:hAnsi="Times New Roman"/>
          <w:b/>
          <w:bCs/>
          <w:color w:val="000000"/>
          <w:sz w:val="24"/>
          <w:szCs w:val="24"/>
        </w:rPr>
        <w:t xml:space="preserve"> ” </w:t>
      </w:r>
      <w:r>
        <w:rPr>
          <w:rFonts w:ascii="Times New Roman" w:hAnsi="Times New Roman"/>
          <w:b/>
          <w:bCs/>
          <w:sz w:val="24"/>
          <w:szCs w:val="24"/>
        </w:rPr>
        <w:t>.</w:t>
      </w:r>
    </w:p>
    <w:p w14:paraId="70DD94A5" w14:textId="7CA46AC6" w:rsidR="0079356B" w:rsidRDefault="0079356B" w:rsidP="0079356B">
      <w:pPr>
        <w:rPr>
          <w:b/>
        </w:rPr>
      </w:pPr>
      <w:r w:rsidRPr="007D4995">
        <w:rPr>
          <w:b/>
        </w:rPr>
        <w:t xml:space="preserve">Përgjigja e kërkesës nr </w:t>
      </w:r>
      <w:r>
        <w:rPr>
          <w:b/>
        </w:rPr>
        <w:t>47</w:t>
      </w:r>
    </w:p>
    <w:p w14:paraId="702BD184" w14:textId="77777777" w:rsidR="001D711B" w:rsidRDefault="001D711B" w:rsidP="001D711B">
      <w:pPr>
        <w:shd w:val="clear" w:color="auto" w:fill="FFFFFF"/>
        <w:rPr>
          <w:rFonts w:ascii="Times New Roman" w:hAnsi="Times New Roman"/>
          <w:b/>
          <w:bCs/>
          <w:color w:val="000000"/>
          <w:sz w:val="24"/>
          <w:szCs w:val="24"/>
        </w:rPr>
      </w:pPr>
      <w:r>
        <w:rPr>
          <w:rFonts w:ascii="Times New Roman" w:hAnsi="Times New Roman"/>
          <w:sz w:val="24"/>
          <w:szCs w:val="24"/>
        </w:rPr>
        <w:t>Në përgjigje të kërkesës suaj, ju bëjmë me dije se INSTAT nuk disponon çmime reference</w:t>
      </w:r>
      <w:r>
        <w:rPr>
          <w:rFonts w:ascii="Times New Roman" w:hAnsi="Times New Roman"/>
          <w:color w:val="000000"/>
          <w:sz w:val="24"/>
          <w:szCs w:val="24"/>
        </w:rPr>
        <w:t xml:space="preserve"> </w:t>
      </w:r>
      <w:proofErr w:type="gramStart"/>
      <w:r>
        <w:rPr>
          <w:rFonts w:ascii="Times New Roman" w:hAnsi="Times New Roman"/>
          <w:sz w:val="24"/>
          <w:szCs w:val="24"/>
        </w:rPr>
        <w:t xml:space="preserve">për </w:t>
      </w:r>
      <w:r>
        <w:rPr>
          <w:rFonts w:ascii="Times New Roman" w:hAnsi="Times New Roman"/>
          <w:color w:val="000000"/>
          <w:sz w:val="24"/>
          <w:szCs w:val="24"/>
        </w:rPr>
        <w:t>:</w:t>
      </w:r>
      <w:proofErr w:type="gramEnd"/>
      <w:r>
        <w:rPr>
          <w:rFonts w:ascii="Times New Roman" w:hAnsi="Times New Roman"/>
          <w:color w:val="000000"/>
          <w:sz w:val="24"/>
          <w:szCs w:val="24"/>
        </w:rPr>
        <w:t xml:space="preserve"> </w:t>
      </w:r>
      <w:r>
        <w:rPr>
          <w:rFonts w:ascii="Times New Roman" w:hAnsi="Times New Roman"/>
          <w:b/>
          <w:bCs/>
          <w:color w:val="000000"/>
          <w:sz w:val="24"/>
          <w:szCs w:val="24"/>
        </w:rPr>
        <w:t>"</w:t>
      </w:r>
      <w:r>
        <w:rPr>
          <w:rFonts w:ascii="Times New Roman" w:hAnsi="Times New Roman"/>
          <w:b/>
          <w:bCs/>
          <w:sz w:val="24"/>
          <w:szCs w:val="24"/>
        </w:rPr>
        <w:t xml:space="preserve"> Shërbim mirëmbajtje për infrastrukturën TIK dhe Network”</w:t>
      </w:r>
      <w:r>
        <w:rPr>
          <w:rFonts w:ascii="Times New Roman" w:hAnsi="Times New Roman"/>
          <w:b/>
          <w:bCs/>
          <w:color w:val="000000"/>
          <w:sz w:val="24"/>
          <w:szCs w:val="24"/>
        </w:rPr>
        <w:t>.</w:t>
      </w:r>
    </w:p>
    <w:p w14:paraId="4AA13720" w14:textId="77777777" w:rsidR="0054604B" w:rsidRDefault="0054604B" w:rsidP="0079356B">
      <w:pPr>
        <w:rPr>
          <w:b/>
        </w:rPr>
      </w:pPr>
    </w:p>
    <w:p w14:paraId="21ADC5A1" w14:textId="4A180E22" w:rsidR="001D711B" w:rsidRPr="001D711B" w:rsidRDefault="0079356B" w:rsidP="001D711B">
      <w:pPr>
        <w:rPr>
          <w:b/>
        </w:rPr>
      </w:pPr>
      <w:r w:rsidRPr="007D4995">
        <w:rPr>
          <w:b/>
        </w:rPr>
        <w:t xml:space="preserve">Përgjigja e kërkesës nr </w:t>
      </w:r>
      <w:r>
        <w:rPr>
          <w:b/>
        </w:rPr>
        <w:t>48</w:t>
      </w:r>
    </w:p>
    <w:p w14:paraId="28BEE722" w14:textId="17E313E2" w:rsidR="001D711B" w:rsidRDefault="001D711B" w:rsidP="001D711B">
      <w:pPr>
        <w:rPr>
          <w:rFonts w:ascii="Times New Roman" w:hAnsi="Times New Roman"/>
          <w:sz w:val="24"/>
          <w:szCs w:val="24"/>
        </w:rPr>
      </w:pPr>
      <w:r>
        <w:rPr>
          <w:rFonts w:ascii="Times New Roman" w:hAnsi="Times New Roman"/>
          <w:sz w:val="24"/>
          <w:szCs w:val="24"/>
        </w:rPr>
        <w:t>Lidhur me kërkesën tuaj mbi përdorimin e inteligjencës artificiale (AI) në fushën e kontabilitetit dhe auditimit, ju informojmë se INSTAT nuk disponon të dhëna specifike mbi aplikimin e AI në këto procese apo mbi ndërmarrje konkrete që e përdorin atë në këtë drejtim.</w:t>
      </w:r>
    </w:p>
    <w:p w14:paraId="57688E00" w14:textId="7899AF49" w:rsidR="0054604B" w:rsidRPr="001D711B" w:rsidRDefault="001D711B" w:rsidP="0079356B">
      <w:pPr>
        <w:rPr>
          <w:rFonts w:ascii="Times New Roman" w:hAnsi="Times New Roman"/>
          <w:sz w:val="24"/>
          <w:szCs w:val="24"/>
          <w:lang w:eastAsia="en-GB"/>
        </w:rPr>
      </w:pPr>
      <w:r>
        <w:rPr>
          <w:rFonts w:ascii="Times New Roman" w:hAnsi="Times New Roman"/>
          <w:sz w:val="24"/>
          <w:szCs w:val="24"/>
        </w:rPr>
        <w:t xml:space="preserve">INSTAT mbledh dhe publikon të dhëna mbi përdorimin e Teknologjisë së Informacionit dhe Komunikimit (TIK) në ndërmarrje, përmes vrojtimeve me frekuence vjetore, të cilat mund ti gjeni të publikuara në faqen zyrtare te INSTAT: </w:t>
      </w:r>
      <w:hyperlink r:id="rId28" w:anchor="tab1" w:history="1">
        <w:r>
          <w:rPr>
            <w:rStyle w:val="Hyperlink"/>
            <w:rFonts w:ascii="Times New Roman" w:hAnsi="Times New Roman"/>
            <w:sz w:val="24"/>
            <w:szCs w:val="24"/>
          </w:rPr>
          <w:t>TIK në ndërmarrje</w:t>
        </w:r>
      </w:hyperlink>
    </w:p>
    <w:p w14:paraId="2DF70D5A" w14:textId="3AE68C44" w:rsidR="0079356B" w:rsidRDefault="0079356B" w:rsidP="0079356B">
      <w:pPr>
        <w:rPr>
          <w:b/>
        </w:rPr>
      </w:pPr>
      <w:r w:rsidRPr="007D4995">
        <w:rPr>
          <w:b/>
        </w:rPr>
        <w:t xml:space="preserve">Përgjigja e kërkesës nr </w:t>
      </w:r>
      <w:r>
        <w:rPr>
          <w:b/>
        </w:rPr>
        <w:t>49</w:t>
      </w:r>
    </w:p>
    <w:p w14:paraId="4EE6B5A6" w14:textId="77777777" w:rsidR="001D711B" w:rsidRDefault="001D711B" w:rsidP="001D711B">
      <w:pPr>
        <w:pStyle w:val="elementtoproof"/>
        <w:shd w:val="clear" w:color="auto" w:fill="FFFFFF"/>
      </w:pPr>
      <w:r>
        <w:rPr>
          <w:rFonts w:ascii="Times New Roman" w:hAnsi="Times New Roman"/>
          <w:sz w:val="24"/>
          <w:szCs w:val="24"/>
          <w:lang w:val="en-US"/>
        </w:rPr>
        <w:t>Në përgjigje të kërkesës suaj, ju bëjmë me dije se INSTAT nuk disponon çmime reference</w:t>
      </w:r>
      <w:r>
        <w:rPr>
          <w:rFonts w:ascii="Times New Roman" w:hAnsi="Times New Roman"/>
          <w:color w:val="000000"/>
          <w:sz w:val="24"/>
          <w:szCs w:val="24"/>
          <w:lang w:val="en-US"/>
        </w:rPr>
        <w:t xml:space="preserve"> </w:t>
      </w:r>
      <w:r>
        <w:rPr>
          <w:rFonts w:ascii="Times New Roman" w:hAnsi="Times New Roman"/>
          <w:sz w:val="24"/>
          <w:szCs w:val="24"/>
          <w:lang w:val="en-US"/>
        </w:rPr>
        <w:t xml:space="preserve">për </w:t>
      </w:r>
      <w:r>
        <w:rPr>
          <w:rFonts w:ascii="Times New Roman" w:hAnsi="Times New Roman"/>
          <w:color w:val="000000"/>
          <w:sz w:val="24"/>
          <w:szCs w:val="24"/>
        </w:rPr>
        <w:t>listen bashkengjitur ne emailin tuaj</w:t>
      </w:r>
      <w:r>
        <w:rPr>
          <w:rFonts w:ascii="Times New Roman" w:hAnsi="Times New Roman"/>
          <w:b/>
          <w:bCs/>
          <w:color w:val="000000"/>
          <w:sz w:val="24"/>
          <w:szCs w:val="24"/>
        </w:rPr>
        <w:t>.</w:t>
      </w:r>
    </w:p>
    <w:p w14:paraId="399FD336" w14:textId="77777777" w:rsidR="001D711B" w:rsidRDefault="001D711B" w:rsidP="0079356B">
      <w:pPr>
        <w:rPr>
          <w:b/>
        </w:rPr>
      </w:pPr>
    </w:p>
    <w:p w14:paraId="79C7F083" w14:textId="155C7DC0" w:rsidR="0079356B" w:rsidRDefault="0079356B" w:rsidP="0079356B">
      <w:pPr>
        <w:rPr>
          <w:b/>
        </w:rPr>
      </w:pPr>
      <w:r w:rsidRPr="007D4995">
        <w:rPr>
          <w:b/>
        </w:rPr>
        <w:t xml:space="preserve">Përgjigja e kërkesës nr </w:t>
      </w:r>
      <w:r>
        <w:rPr>
          <w:b/>
        </w:rPr>
        <w:t>50</w:t>
      </w:r>
    </w:p>
    <w:p w14:paraId="275149D3" w14:textId="77777777" w:rsidR="001D711B" w:rsidRDefault="001D711B" w:rsidP="001D711B">
      <w:pPr>
        <w:rPr>
          <w:rFonts w:ascii="Times New Roman" w:hAnsi="Times New Roman"/>
          <w:sz w:val="24"/>
          <w:szCs w:val="24"/>
        </w:rPr>
      </w:pPr>
    </w:p>
    <w:p w14:paraId="7489EB5B" w14:textId="77777777" w:rsidR="001D711B" w:rsidRDefault="001D711B" w:rsidP="001D711B">
      <w:pPr>
        <w:pStyle w:val="elementtoproof"/>
        <w:shd w:val="clear" w:color="auto" w:fill="FFFFFF"/>
      </w:pPr>
      <w:r>
        <w:rPr>
          <w:rFonts w:ascii="Times New Roman" w:hAnsi="Times New Roman"/>
          <w:sz w:val="24"/>
          <w:szCs w:val="24"/>
          <w:lang w:val="en-US"/>
        </w:rPr>
        <w:t>Në përgjigje të kërkesës suaj, ju bëjmë me dije se INSTAT nuk disponon çmime reference</w:t>
      </w:r>
      <w:r>
        <w:rPr>
          <w:rFonts w:ascii="Times New Roman" w:hAnsi="Times New Roman"/>
          <w:color w:val="000000"/>
          <w:sz w:val="24"/>
          <w:szCs w:val="24"/>
          <w:lang w:val="en-US"/>
        </w:rPr>
        <w:t xml:space="preserve"> </w:t>
      </w:r>
      <w:proofErr w:type="gramStart"/>
      <w:r>
        <w:rPr>
          <w:rFonts w:ascii="Times New Roman" w:hAnsi="Times New Roman"/>
          <w:sz w:val="24"/>
          <w:szCs w:val="24"/>
          <w:lang w:val="en-US"/>
        </w:rPr>
        <w:t xml:space="preserve">për </w:t>
      </w:r>
      <w:r>
        <w:rPr>
          <w:rFonts w:ascii="Times New Roman" w:hAnsi="Times New Roman"/>
          <w:color w:val="000000"/>
          <w:sz w:val="24"/>
          <w:szCs w:val="24"/>
        </w:rPr>
        <w:t>:</w:t>
      </w:r>
      <w:proofErr w:type="gramEnd"/>
      <w:r>
        <w:rPr>
          <w:rFonts w:ascii="Times New Roman" w:hAnsi="Times New Roman"/>
          <w:color w:val="000000"/>
          <w:sz w:val="24"/>
          <w:szCs w:val="24"/>
        </w:rPr>
        <w:t xml:space="preserve"> : </w:t>
      </w:r>
      <w:r>
        <w:rPr>
          <w:rFonts w:ascii="Times New Roman" w:hAnsi="Times New Roman"/>
          <w:b/>
          <w:bCs/>
          <w:color w:val="000000"/>
          <w:sz w:val="24"/>
          <w:szCs w:val="24"/>
        </w:rPr>
        <w:t> “Riparim i Pajisjes Angiograf i Prodhuesit Siemens/ ose ekuivalent".</w:t>
      </w:r>
    </w:p>
    <w:p w14:paraId="1850FD94" w14:textId="77777777" w:rsidR="0054604B" w:rsidRDefault="0054604B" w:rsidP="0079356B">
      <w:pPr>
        <w:rPr>
          <w:b/>
        </w:rPr>
      </w:pPr>
    </w:p>
    <w:p w14:paraId="06AE8749" w14:textId="3528866A" w:rsidR="0079356B" w:rsidRDefault="0079356B" w:rsidP="0079356B">
      <w:pPr>
        <w:rPr>
          <w:b/>
        </w:rPr>
      </w:pPr>
      <w:r w:rsidRPr="007D4995">
        <w:rPr>
          <w:b/>
        </w:rPr>
        <w:t xml:space="preserve">Përgjigja e kërkesës nr </w:t>
      </w:r>
      <w:r>
        <w:rPr>
          <w:b/>
        </w:rPr>
        <w:t>51</w:t>
      </w:r>
    </w:p>
    <w:p w14:paraId="1D6DE9FD" w14:textId="77777777" w:rsidR="001D711B" w:rsidRDefault="001D711B" w:rsidP="001D711B">
      <w:pPr>
        <w:rPr>
          <w:rFonts w:ascii="Times New Roman" w:hAnsi="Times New Roman"/>
          <w:sz w:val="24"/>
          <w:szCs w:val="24"/>
          <w:shd w:val="clear" w:color="auto" w:fill="FFFFFF"/>
          <w:lang w:val="sq-AL"/>
        </w:rPr>
      </w:pPr>
    </w:p>
    <w:p w14:paraId="1CB65400" w14:textId="77777777" w:rsidR="001D711B" w:rsidRDefault="001D711B" w:rsidP="001D711B">
      <w:pPr>
        <w:rPr>
          <w:rFonts w:ascii="Times New Roman" w:hAnsi="Times New Roman"/>
          <w:sz w:val="24"/>
          <w:szCs w:val="24"/>
          <w:shd w:val="clear" w:color="auto" w:fill="FFFFFF"/>
          <w:lang w:val="sq-AL"/>
        </w:rPr>
      </w:pPr>
      <w:r>
        <w:rPr>
          <w:rFonts w:ascii="Times New Roman" w:hAnsi="Times New Roman"/>
          <w:sz w:val="24"/>
          <w:szCs w:val="24"/>
          <w:shd w:val="clear" w:color="auto" w:fill="FFFFFF"/>
          <w:lang w:val="sq-AL"/>
        </w:rPr>
        <w:t>Sa i përket kërkesës suaj, ju bëjmë me dije se popullsia banuese e numëruar për bashkinë Sarandë, referuar Censit të Popullsisë dhe Banesave 2023 rezultoi 22.613 banorë.</w:t>
      </w:r>
    </w:p>
    <w:p w14:paraId="19C13A40" w14:textId="77777777" w:rsidR="001D711B" w:rsidRDefault="001D711B" w:rsidP="001D711B">
      <w:pPr>
        <w:rPr>
          <w:rFonts w:ascii="Times New Roman" w:hAnsi="Times New Roman"/>
          <w:sz w:val="24"/>
          <w:szCs w:val="24"/>
          <w:shd w:val="clear" w:color="auto" w:fill="FFFFFF"/>
          <w:lang w:val="sq-AL"/>
        </w:rPr>
      </w:pPr>
    </w:p>
    <w:p w14:paraId="24E47036" w14:textId="77777777" w:rsidR="001D711B" w:rsidRDefault="001D711B" w:rsidP="001D711B">
      <w:pPr>
        <w:rPr>
          <w:rFonts w:ascii="Times New Roman" w:hAnsi="Times New Roman"/>
          <w:sz w:val="24"/>
          <w:szCs w:val="24"/>
          <w:shd w:val="clear" w:color="auto" w:fill="FFFFFF"/>
          <w:lang w:val="sq-AL"/>
        </w:rPr>
      </w:pPr>
      <w:r>
        <w:rPr>
          <w:rFonts w:ascii="Times New Roman" w:hAnsi="Times New Roman"/>
          <w:sz w:val="24"/>
          <w:szCs w:val="24"/>
          <w:shd w:val="clear" w:color="auto" w:fill="FFFFFF"/>
          <w:lang w:val="sq-AL"/>
        </w:rPr>
        <w:lastRenderedPageBreak/>
        <w:t>Në Excelin bashkangjitur gjeni popullsinë e numëruar referuar Censit, të bashkisë Sarandë dhe njësive administrative të saj, sipas gjinisë dhe grupmoshës.</w:t>
      </w:r>
    </w:p>
    <w:p w14:paraId="6EB95B22" w14:textId="77777777" w:rsidR="0054604B" w:rsidRDefault="0054604B" w:rsidP="0079356B">
      <w:pPr>
        <w:rPr>
          <w:b/>
        </w:rPr>
      </w:pPr>
    </w:p>
    <w:p w14:paraId="3F737F7C" w14:textId="6AB17B9D" w:rsidR="0079356B" w:rsidRDefault="0079356B" w:rsidP="0079356B">
      <w:pPr>
        <w:rPr>
          <w:b/>
        </w:rPr>
      </w:pPr>
      <w:r w:rsidRPr="007D4995">
        <w:rPr>
          <w:b/>
        </w:rPr>
        <w:t xml:space="preserve">Përgjigja e kërkesës nr </w:t>
      </w:r>
      <w:r>
        <w:rPr>
          <w:b/>
        </w:rPr>
        <w:t>52</w:t>
      </w:r>
    </w:p>
    <w:p w14:paraId="35E0387C" w14:textId="5D047F68" w:rsidR="001D711B" w:rsidRPr="001D711B" w:rsidRDefault="001D711B" w:rsidP="0079356B">
      <w:r w:rsidRPr="001D711B">
        <w:t>Kthim pergjigje per prokurim</w:t>
      </w:r>
    </w:p>
    <w:p w14:paraId="4CEE92A2" w14:textId="1098AF9F" w:rsidR="0079356B" w:rsidRDefault="0079356B" w:rsidP="0079356B">
      <w:pPr>
        <w:rPr>
          <w:b/>
        </w:rPr>
      </w:pPr>
      <w:r w:rsidRPr="007D4995">
        <w:rPr>
          <w:b/>
        </w:rPr>
        <w:t xml:space="preserve">Përgjigja e kërkesës nr </w:t>
      </w:r>
      <w:r>
        <w:rPr>
          <w:b/>
        </w:rPr>
        <w:t>53</w:t>
      </w:r>
    </w:p>
    <w:p w14:paraId="4C961D62" w14:textId="541887B6" w:rsidR="001D711B" w:rsidRPr="001D711B" w:rsidRDefault="001D711B" w:rsidP="0079356B">
      <w:r w:rsidRPr="001D711B">
        <w:t>Kthim pergjigje me protok</w:t>
      </w:r>
      <w:r>
        <w:t>o</w:t>
      </w:r>
      <w:r w:rsidRPr="001D711B">
        <w:t>ll</w:t>
      </w:r>
    </w:p>
    <w:p w14:paraId="74F8F30C" w14:textId="4A4FA024" w:rsidR="0079356B" w:rsidRDefault="0079356B" w:rsidP="0079356B">
      <w:pPr>
        <w:rPr>
          <w:b/>
        </w:rPr>
      </w:pPr>
      <w:r w:rsidRPr="007D4995">
        <w:rPr>
          <w:b/>
        </w:rPr>
        <w:t xml:space="preserve">Përgjigja e kërkesës nr </w:t>
      </w:r>
      <w:r>
        <w:rPr>
          <w:b/>
        </w:rPr>
        <w:t>54</w:t>
      </w:r>
    </w:p>
    <w:p w14:paraId="3EF17C95" w14:textId="77777777" w:rsidR="00C61103" w:rsidRDefault="00C61103" w:rsidP="00C61103">
      <w:pPr>
        <w:rPr>
          <w:rFonts w:ascii="Aptos" w:hAnsi="Aptos"/>
          <w:color w:val="212121"/>
          <w:sz w:val="24"/>
          <w:szCs w:val="24"/>
        </w:rPr>
      </w:pPr>
      <w:r>
        <w:rPr>
          <w:rFonts w:ascii="Times New Roman" w:hAnsi="Times New Roman"/>
          <w:sz w:val="24"/>
          <w:szCs w:val="24"/>
          <w:shd w:val="clear" w:color="auto" w:fill="FFFFFF"/>
          <w:lang w:val="sq-AL"/>
        </w:rPr>
        <w:t xml:space="preserve">Sa i përket kërkesës suaj, ju bëjmë me dije, se </w:t>
      </w:r>
      <w:r>
        <w:rPr>
          <w:rFonts w:ascii="Aptos" w:hAnsi="Aptos"/>
          <w:color w:val="212121"/>
          <w:sz w:val="24"/>
          <w:szCs w:val="24"/>
        </w:rPr>
        <w:t>ndryshimi mesatar vjetor i indeksit të çmimeve të konsumit për vitin 2025 është 2,2 %.</w:t>
      </w:r>
    </w:p>
    <w:p w14:paraId="6BBF618A" w14:textId="77777777" w:rsidR="0054604B" w:rsidRDefault="0054604B" w:rsidP="0079356B">
      <w:pPr>
        <w:rPr>
          <w:b/>
        </w:rPr>
      </w:pPr>
    </w:p>
    <w:p w14:paraId="0D911AD5" w14:textId="65D3C786" w:rsidR="0079356B" w:rsidRDefault="0079356B" w:rsidP="0079356B">
      <w:pPr>
        <w:rPr>
          <w:b/>
        </w:rPr>
      </w:pPr>
      <w:r w:rsidRPr="007D4995">
        <w:rPr>
          <w:b/>
        </w:rPr>
        <w:t xml:space="preserve">Përgjigja e kërkesës nr </w:t>
      </w:r>
      <w:r>
        <w:rPr>
          <w:b/>
        </w:rPr>
        <w:t>55</w:t>
      </w:r>
    </w:p>
    <w:p w14:paraId="089A5BD7" w14:textId="62D77CF9" w:rsidR="00C61103" w:rsidRDefault="00C61103" w:rsidP="0079356B">
      <w:pPr>
        <w:rPr>
          <w:b/>
        </w:rPr>
      </w:pPr>
      <w:r>
        <w:rPr>
          <w:rFonts w:ascii="Times New Roman" w:hAnsi="Times New Roman"/>
          <w:sz w:val="24"/>
          <w:szCs w:val="24"/>
        </w:rPr>
        <w:t>Në përgjigje të kërkesës suaj, ju bëjmë me dije se INSTAT nuk disponon çmime reference</w:t>
      </w:r>
      <w:r>
        <w:rPr>
          <w:rFonts w:ascii="Times New Roman" w:hAnsi="Times New Roman"/>
          <w:color w:val="000000"/>
          <w:sz w:val="24"/>
          <w:szCs w:val="24"/>
        </w:rPr>
        <w:t xml:space="preserve"> </w:t>
      </w:r>
      <w:proofErr w:type="gramStart"/>
      <w:r>
        <w:rPr>
          <w:rFonts w:ascii="Times New Roman" w:hAnsi="Times New Roman"/>
          <w:sz w:val="24"/>
          <w:szCs w:val="24"/>
        </w:rPr>
        <w:t xml:space="preserve">për </w:t>
      </w:r>
      <w:r>
        <w:rPr>
          <w:rFonts w:ascii="Times New Roman" w:hAnsi="Times New Roman"/>
          <w:color w:val="000000"/>
          <w:sz w:val="24"/>
          <w:szCs w:val="24"/>
        </w:rPr>
        <w:t> :</w:t>
      </w:r>
      <w:proofErr w:type="gramEnd"/>
      <w:r>
        <w:rPr>
          <w:rFonts w:ascii="Times New Roman" w:hAnsi="Times New Roman"/>
          <w:color w:val="000000"/>
          <w:sz w:val="24"/>
          <w:szCs w:val="24"/>
        </w:rPr>
        <w:t xml:space="preserve"> </w:t>
      </w:r>
      <w:r>
        <w:rPr>
          <w:rFonts w:ascii="Times New Roman" w:hAnsi="Times New Roman"/>
          <w:b/>
          <w:bCs/>
          <w:color w:val="000000"/>
          <w:sz w:val="24"/>
          <w:szCs w:val="24"/>
        </w:rPr>
        <w:t> “</w:t>
      </w:r>
      <w:r>
        <w:rPr>
          <w:rFonts w:ascii="Aptos" w:hAnsi="Aptos" w:cs="Calibri"/>
          <w:b/>
          <w:bCs/>
          <w:color w:val="000000"/>
          <w:sz w:val="24"/>
          <w:szCs w:val="24"/>
        </w:rPr>
        <w:t>Blerje shkume sintetike</w:t>
      </w:r>
      <w:r>
        <w:rPr>
          <w:rFonts w:ascii="Times New Roman" w:hAnsi="Times New Roman"/>
          <w:b/>
          <w:bCs/>
          <w:color w:val="000000"/>
          <w:sz w:val="24"/>
          <w:szCs w:val="24"/>
        </w:rPr>
        <w:t>".</w:t>
      </w:r>
    </w:p>
    <w:p w14:paraId="12BF2071" w14:textId="41CDD003" w:rsidR="0079356B" w:rsidRDefault="0079356B" w:rsidP="0079356B">
      <w:pPr>
        <w:rPr>
          <w:b/>
        </w:rPr>
      </w:pPr>
      <w:r w:rsidRPr="007D4995">
        <w:rPr>
          <w:b/>
        </w:rPr>
        <w:t xml:space="preserve">Përgjigja e kërkesës nr </w:t>
      </w:r>
      <w:r>
        <w:rPr>
          <w:b/>
        </w:rPr>
        <w:t>56</w:t>
      </w:r>
    </w:p>
    <w:p w14:paraId="6160DDEC" w14:textId="77777777" w:rsidR="00C61103" w:rsidRDefault="00C61103" w:rsidP="00C61103">
      <w:pPr>
        <w:rPr>
          <w:rFonts w:ascii="Times New Roman" w:hAnsi="Times New Roman"/>
          <w:sz w:val="24"/>
          <w:szCs w:val="24"/>
        </w:rPr>
      </w:pPr>
    </w:p>
    <w:p w14:paraId="5C2E9ADF" w14:textId="77777777" w:rsidR="00C61103" w:rsidRDefault="00C61103" w:rsidP="00C61103">
      <w:pPr>
        <w:pStyle w:val="elementtoproof"/>
        <w:shd w:val="clear" w:color="auto" w:fill="FFFFFF"/>
      </w:pPr>
      <w:r>
        <w:rPr>
          <w:rFonts w:ascii="Times New Roman" w:hAnsi="Times New Roman"/>
          <w:sz w:val="24"/>
          <w:szCs w:val="24"/>
          <w:lang w:val="en-US"/>
        </w:rPr>
        <w:t>Në përgjigje të kërkesës suaj, ju bëjmë me dije se INSTAT nuk disponon çmime reference</w:t>
      </w:r>
      <w:r>
        <w:rPr>
          <w:rFonts w:ascii="Times New Roman" w:hAnsi="Times New Roman"/>
          <w:color w:val="000000"/>
          <w:sz w:val="24"/>
          <w:szCs w:val="24"/>
          <w:lang w:val="en-US"/>
        </w:rPr>
        <w:t xml:space="preserve"> </w:t>
      </w:r>
      <w:proofErr w:type="gramStart"/>
      <w:r>
        <w:rPr>
          <w:rFonts w:ascii="Times New Roman" w:hAnsi="Times New Roman"/>
          <w:sz w:val="24"/>
          <w:szCs w:val="24"/>
          <w:lang w:val="en-US"/>
        </w:rPr>
        <w:t xml:space="preserve">për </w:t>
      </w:r>
      <w:r>
        <w:rPr>
          <w:rFonts w:ascii="Times New Roman" w:hAnsi="Times New Roman"/>
          <w:color w:val="000000"/>
          <w:sz w:val="24"/>
          <w:szCs w:val="24"/>
        </w:rPr>
        <w:t> :</w:t>
      </w:r>
      <w:proofErr w:type="gramEnd"/>
      <w:r>
        <w:rPr>
          <w:rFonts w:ascii="Times New Roman" w:hAnsi="Times New Roman"/>
          <w:color w:val="000000"/>
          <w:sz w:val="24"/>
          <w:szCs w:val="24"/>
        </w:rPr>
        <w:t xml:space="preserve"> </w:t>
      </w:r>
      <w:r>
        <w:rPr>
          <w:rFonts w:ascii="Times New Roman" w:hAnsi="Times New Roman"/>
          <w:b/>
          <w:bCs/>
          <w:color w:val="000000"/>
          <w:sz w:val="24"/>
          <w:szCs w:val="24"/>
        </w:rPr>
        <w:t> “</w:t>
      </w:r>
      <w:r>
        <w:rPr>
          <w:rFonts w:ascii="Times New Roman" w:hAnsi="Times New Roman"/>
          <w:b/>
          <w:bCs/>
          <w:i/>
          <w:iCs/>
          <w:sz w:val="24"/>
          <w:szCs w:val="24"/>
        </w:rPr>
        <w:t>Blerje goma, vaj, antifrizë, graso dhe alkool për automjete</w:t>
      </w:r>
      <w:r>
        <w:rPr>
          <w:rFonts w:ascii="Times New Roman" w:hAnsi="Times New Roman"/>
          <w:b/>
          <w:bCs/>
          <w:color w:val="000000"/>
          <w:sz w:val="24"/>
          <w:szCs w:val="24"/>
        </w:rPr>
        <w:t xml:space="preserve"> ".</w:t>
      </w:r>
    </w:p>
    <w:p w14:paraId="0FB1D956" w14:textId="77777777" w:rsidR="0054604B" w:rsidRDefault="0054604B" w:rsidP="0079356B">
      <w:pPr>
        <w:rPr>
          <w:b/>
        </w:rPr>
      </w:pPr>
    </w:p>
    <w:p w14:paraId="494C5855" w14:textId="5B1D0119" w:rsidR="0079356B" w:rsidRDefault="0079356B" w:rsidP="0079356B">
      <w:pPr>
        <w:rPr>
          <w:b/>
        </w:rPr>
      </w:pPr>
      <w:r w:rsidRPr="007D4995">
        <w:rPr>
          <w:b/>
        </w:rPr>
        <w:t xml:space="preserve">Përgjigja e kërkesës nr </w:t>
      </w:r>
      <w:r>
        <w:rPr>
          <w:b/>
        </w:rPr>
        <w:t>57</w:t>
      </w:r>
    </w:p>
    <w:p w14:paraId="589F0342" w14:textId="77777777" w:rsidR="00C61103" w:rsidRDefault="00C61103" w:rsidP="00C61103">
      <w:pPr>
        <w:rPr>
          <w:rFonts w:ascii="Times New Roman" w:hAnsi="Times New Roman" w:cs="Times New Roman"/>
          <w:sz w:val="24"/>
          <w:szCs w:val="24"/>
        </w:rPr>
      </w:pPr>
    </w:p>
    <w:p w14:paraId="674CD437" w14:textId="77777777" w:rsidR="00C61103" w:rsidRDefault="00C61103" w:rsidP="00C61103">
      <w:pPr>
        <w:rPr>
          <w:rFonts w:ascii="Calibri" w:hAnsi="Calibri" w:cs="Calibri"/>
          <w14:ligatures w14:val="standardContextual"/>
        </w:rPr>
      </w:pPr>
      <w:r>
        <w:rPr>
          <w:rFonts w:ascii="Times New Roman" w:hAnsi="Times New Roman" w:cs="Times New Roman"/>
          <w:sz w:val="24"/>
          <w:szCs w:val="24"/>
        </w:rPr>
        <w:t xml:space="preserve">Në përgjigje të kërkesës suaj </w:t>
      </w:r>
      <w:r>
        <w:rPr>
          <w:rFonts w:ascii="Calibri" w:hAnsi="Calibri"/>
        </w:rPr>
        <w:t>me poshte te dhenat e perditesuara:</w:t>
      </w:r>
    </w:p>
    <w:p w14:paraId="097628A3" w14:textId="77777777" w:rsidR="00C61103" w:rsidRDefault="00C61103" w:rsidP="00C61103">
      <w:pPr>
        <w:rPr>
          <w:rFonts w:ascii="Calibri" w:hAnsi="Calibri"/>
          <w:lang w:val="en-GB"/>
        </w:rPr>
      </w:pPr>
    </w:p>
    <w:p w14:paraId="1501A2D9" w14:textId="77777777" w:rsidR="00C61103" w:rsidRDefault="00C61103" w:rsidP="00C61103">
      <w:pPr>
        <w:rPr>
          <w:rFonts w:ascii="Calibri" w:hAnsi="Calibri"/>
          <w:lang w:eastAsia="en-GB"/>
        </w:rPr>
      </w:pPr>
    </w:p>
    <w:p w14:paraId="7AD12A0F" w14:textId="77777777" w:rsidR="00C61103" w:rsidRDefault="00C61103" w:rsidP="00C61103">
      <w:pPr>
        <w:rPr>
          <w:rFonts w:ascii="Calibri" w:hAnsi="Calibri"/>
        </w:rPr>
      </w:pPr>
    </w:p>
    <w:tbl>
      <w:tblPr>
        <w:tblW w:w="4580" w:type="dxa"/>
        <w:tblInd w:w="-6" w:type="dxa"/>
        <w:tblCellMar>
          <w:left w:w="0" w:type="dxa"/>
          <w:right w:w="0" w:type="dxa"/>
        </w:tblCellMar>
        <w:tblLook w:val="04A0" w:firstRow="1" w:lastRow="0" w:firstColumn="1" w:lastColumn="0" w:noHBand="0" w:noVBand="1"/>
      </w:tblPr>
      <w:tblGrid>
        <w:gridCol w:w="960"/>
        <w:gridCol w:w="1700"/>
        <w:gridCol w:w="960"/>
        <w:gridCol w:w="974"/>
      </w:tblGrid>
      <w:tr w:rsidR="00C61103" w14:paraId="44FB15C3" w14:textId="77777777" w:rsidTr="00C61103">
        <w:trPr>
          <w:trHeight w:val="30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476960" w14:textId="77777777" w:rsidR="00C61103" w:rsidRDefault="00C61103">
            <w:pPr>
              <w:jc w:val="center"/>
              <w:rPr>
                <w:rFonts w:ascii="Times New Roman" w:hAnsi="Times New Roman" w:cs="Times New Roman"/>
                <w:b/>
                <w:bCs/>
                <w:color w:val="000000"/>
                <w:lang w:val="en-GB"/>
              </w:rPr>
            </w:pPr>
            <w:r>
              <w:rPr>
                <w:rFonts w:ascii="Times New Roman" w:hAnsi="Times New Roman" w:cs="Times New Roman"/>
                <w:b/>
                <w:bCs/>
                <w:color w:val="000000"/>
                <w:lang w:eastAsia="sq-AL"/>
              </w:rPr>
              <w:t>Nr.</w:t>
            </w:r>
          </w:p>
        </w:tc>
        <w:tc>
          <w:tcPr>
            <w:tcW w:w="17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FA25F51" w14:textId="77777777" w:rsidR="00C61103" w:rsidRDefault="00C61103">
            <w:pPr>
              <w:jc w:val="center"/>
              <w:rPr>
                <w:rFonts w:ascii="Times New Roman" w:hAnsi="Times New Roman" w:cs="Times New Roman"/>
                <w:b/>
                <w:bCs/>
                <w:color w:val="000000"/>
              </w:rPr>
            </w:pPr>
            <w:r>
              <w:rPr>
                <w:rFonts w:ascii="Times New Roman" w:hAnsi="Times New Roman" w:cs="Times New Roman"/>
                <w:b/>
                <w:bCs/>
                <w:color w:val="000000"/>
                <w:lang w:eastAsia="sq-AL"/>
              </w:rPr>
              <w:t>Muaji</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32F7F4A" w14:textId="77777777" w:rsidR="00C61103" w:rsidRDefault="00C61103">
            <w:pPr>
              <w:jc w:val="center"/>
              <w:rPr>
                <w:rFonts w:ascii="Times New Roman" w:hAnsi="Times New Roman" w:cs="Times New Roman"/>
                <w:b/>
                <w:bCs/>
                <w:color w:val="000000"/>
              </w:rPr>
            </w:pPr>
            <w:r>
              <w:rPr>
                <w:rFonts w:ascii="Times New Roman" w:hAnsi="Times New Roman" w:cs="Times New Roman"/>
                <w:b/>
                <w:bCs/>
                <w:color w:val="000000"/>
                <w:lang w:eastAsia="sq-AL"/>
              </w:rPr>
              <w:t>Nafta</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033240F" w14:textId="77777777" w:rsidR="00C61103" w:rsidRDefault="00C61103">
            <w:pPr>
              <w:jc w:val="center"/>
              <w:rPr>
                <w:rFonts w:ascii="Times New Roman" w:hAnsi="Times New Roman" w:cs="Times New Roman"/>
                <w:b/>
                <w:bCs/>
                <w:color w:val="000000"/>
              </w:rPr>
            </w:pPr>
            <w:r>
              <w:rPr>
                <w:rFonts w:ascii="Times New Roman" w:hAnsi="Times New Roman" w:cs="Times New Roman"/>
                <w:b/>
                <w:bCs/>
                <w:color w:val="000000"/>
                <w:lang w:eastAsia="sq-AL"/>
              </w:rPr>
              <w:t>Benzina</w:t>
            </w:r>
          </w:p>
        </w:tc>
      </w:tr>
      <w:tr w:rsidR="00C61103" w14:paraId="5B87BAB6" w14:textId="77777777" w:rsidTr="00C61103">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7EAA29" w14:textId="77777777" w:rsidR="00C61103" w:rsidRDefault="00C61103">
            <w:pPr>
              <w:jc w:val="center"/>
              <w:rPr>
                <w:rFonts w:ascii="Times New Roman" w:hAnsi="Times New Roman" w:cs="Times New Roman"/>
                <w:color w:val="000000"/>
              </w:rPr>
            </w:pPr>
            <w:r>
              <w:rPr>
                <w:rFonts w:ascii="Times New Roman" w:hAnsi="Times New Roman" w:cs="Times New Roman"/>
                <w:color w:val="000000"/>
                <w:lang w:eastAsia="sq-AL"/>
              </w:rPr>
              <w:t>1</w:t>
            </w:r>
          </w:p>
        </w:tc>
        <w:tc>
          <w:tcPr>
            <w:tcW w:w="1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52EAB1" w14:textId="77777777" w:rsidR="00C61103" w:rsidRDefault="00C61103">
            <w:pPr>
              <w:jc w:val="center"/>
              <w:rPr>
                <w:rFonts w:ascii="Times New Roman" w:hAnsi="Times New Roman" w:cs="Times New Roman"/>
                <w:color w:val="000000"/>
              </w:rPr>
            </w:pPr>
            <w:r>
              <w:rPr>
                <w:rFonts w:ascii="Times New Roman" w:hAnsi="Times New Roman" w:cs="Times New Roman"/>
                <w:color w:val="000000"/>
                <w:lang w:eastAsia="sq-AL"/>
              </w:rPr>
              <w:t>Tetor 2025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2759F" w14:textId="77777777" w:rsidR="00C61103" w:rsidRDefault="00C61103">
            <w:pPr>
              <w:jc w:val="right"/>
              <w:rPr>
                <w:rFonts w:ascii="Times New Roman" w:hAnsi="Times New Roman" w:cs="Times New Roman"/>
                <w:color w:val="000000"/>
              </w:rPr>
            </w:pPr>
            <w:r>
              <w:rPr>
                <w:rFonts w:ascii="Times New Roman" w:hAnsi="Times New Roman" w:cs="Times New Roman"/>
                <w:color w:val="000000"/>
                <w:lang w:eastAsia="sq-AL"/>
              </w:rPr>
              <w:t>   172.8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672F20" w14:textId="77777777" w:rsidR="00C61103" w:rsidRDefault="00C61103">
            <w:pPr>
              <w:jc w:val="right"/>
              <w:rPr>
                <w:rFonts w:ascii="Times New Roman" w:hAnsi="Times New Roman" w:cs="Times New Roman"/>
                <w:color w:val="000000"/>
              </w:rPr>
            </w:pPr>
            <w:r>
              <w:rPr>
                <w:rFonts w:ascii="Times New Roman" w:hAnsi="Times New Roman" w:cs="Times New Roman"/>
                <w:color w:val="000000"/>
                <w:lang w:eastAsia="sq-AL"/>
              </w:rPr>
              <w:t>   173.0</w:t>
            </w:r>
          </w:p>
        </w:tc>
      </w:tr>
      <w:tr w:rsidR="00C61103" w14:paraId="5B0EC294" w14:textId="77777777" w:rsidTr="00C61103">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2BB07" w14:textId="77777777" w:rsidR="00C61103" w:rsidRDefault="00C61103">
            <w:pPr>
              <w:jc w:val="center"/>
              <w:rPr>
                <w:rFonts w:ascii="Times New Roman" w:hAnsi="Times New Roman" w:cs="Times New Roman"/>
                <w:color w:val="000000"/>
              </w:rPr>
            </w:pPr>
            <w:r>
              <w:rPr>
                <w:rFonts w:ascii="Times New Roman" w:hAnsi="Times New Roman" w:cs="Times New Roman"/>
                <w:color w:val="000000"/>
                <w:lang w:eastAsia="sq-AL"/>
              </w:rPr>
              <w:t>2</w:t>
            </w:r>
          </w:p>
        </w:tc>
        <w:tc>
          <w:tcPr>
            <w:tcW w:w="1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9DA607" w14:textId="77777777" w:rsidR="00C61103" w:rsidRDefault="00C61103">
            <w:pPr>
              <w:jc w:val="center"/>
              <w:rPr>
                <w:rFonts w:ascii="Times New Roman" w:hAnsi="Times New Roman" w:cs="Times New Roman"/>
                <w:color w:val="000000"/>
              </w:rPr>
            </w:pPr>
            <w:r>
              <w:rPr>
                <w:rFonts w:ascii="Times New Roman" w:hAnsi="Times New Roman" w:cs="Times New Roman"/>
                <w:color w:val="000000"/>
                <w:lang w:eastAsia="sq-AL"/>
              </w:rPr>
              <w:t>Nëntor 2025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F73403" w14:textId="77777777" w:rsidR="00C61103" w:rsidRDefault="00C61103">
            <w:pPr>
              <w:jc w:val="right"/>
              <w:rPr>
                <w:rFonts w:ascii="Times New Roman" w:hAnsi="Times New Roman" w:cs="Times New Roman"/>
                <w:color w:val="000000"/>
              </w:rPr>
            </w:pPr>
            <w:r>
              <w:rPr>
                <w:rFonts w:ascii="Times New Roman" w:hAnsi="Times New Roman" w:cs="Times New Roman"/>
                <w:color w:val="000000"/>
                <w:lang w:eastAsia="sq-AL"/>
              </w:rPr>
              <w:t>   172.8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931163" w14:textId="77777777" w:rsidR="00C61103" w:rsidRDefault="00C61103">
            <w:pPr>
              <w:jc w:val="right"/>
              <w:rPr>
                <w:rFonts w:ascii="Times New Roman" w:hAnsi="Times New Roman" w:cs="Times New Roman"/>
                <w:color w:val="000000"/>
              </w:rPr>
            </w:pPr>
            <w:r>
              <w:rPr>
                <w:rFonts w:ascii="Times New Roman" w:hAnsi="Times New Roman" w:cs="Times New Roman"/>
                <w:color w:val="000000"/>
                <w:lang w:eastAsia="sq-AL"/>
              </w:rPr>
              <w:t>   172.7</w:t>
            </w:r>
          </w:p>
        </w:tc>
      </w:tr>
      <w:tr w:rsidR="00C61103" w14:paraId="7A7A2E75" w14:textId="77777777" w:rsidTr="00C61103">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4B89C5" w14:textId="77777777" w:rsidR="00C61103" w:rsidRDefault="00C61103">
            <w:pPr>
              <w:jc w:val="center"/>
              <w:rPr>
                <w:rFonts w:ascii="Times New Roman" w:hAnsi="Times New Roman" w:cs="Times New Roman"/>
                <w:color w:val="000000"/>
              </w:rPr>
            </w:pPr>
            <w:r>
              <w:rPr>
                <w:rFonts w:ascii="Times New Roman" w:hAnsi="Times New Roman" w:cs="Times New Roman"/>
                <w:color w:val="000000"/>
                <w:lang w:eastAsia="sq-AL"/>
              </w:rPr>
              <w:t>3</w:t>
            </w:r>
          </w:p>
        </w:tc>
        <w:tc>
          <w:tcPr>
            <w:tcW w:w="1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F13AE2" w14:textId="77777777" w:rsidR="00C61103" w:rsidRDefault="00C61103">
            <w:pPr>
              <w:jc w:val="center"/>
              <w:rPr>
                <w:rFonts w:ascii="Times New Roman" w:hAnsi="Times New Roman" w:cs="Times New Roman"/>
                <w:color w:val="000000"/>
              </w:rPr>
            </w:pPr>
            <w:r>
              <w:rPr>
                <w:rFonts w:ascii="Times New Roman" w:hAnsi="Times New Roman" w:cs="Times New Roman"/>
                <w:color w:val="000000"/>
                <w:lang w:eastAsia="sq-AL"/>
              </w:rPr>
              <w:t>Dhjetor 2025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6CD4A7" w14:textId="77777777" w:rsidR="00C61103" w:rsidRDefault="00C61103">
            <w:pPr>
              <w:jc w:val="right"/>
              <w:rPr>
                <w:rFonts w:ascii="Times New Roman" w:hAnsi="Times New Roman" w:cs="Times New Roman"/>
                <w:color w:val="000000"/>
              </w:rPr>
            </w:pPr>
            <w:r>
              <w:rPr>
                <w:rFonts w:ascii="Times New Roman" w:hAnsi="Times New Roman" w:cs="Times New Roman"/>
                <w:color w:val="000000"/>
                <w:lang w:eastAsia="sq-AL"/>
              </w:rPr>
              <w:t>   172.8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2701BB" w14:textId="77777777" w:rsidR="00C61103" w:rsidRDefault="00C61103">
            <w:pPr>
              <w:jc w:val="right"/>
              <w:rPr>
                <w:rFonts w:ascii="Times New Roman" w:hAnsi="Times New Roman" w:cs="Times New Roman"/>
                <w:color w:val="000000"/>
              </w:rPr>
            </w:pPr>
            <w:r>
              <w:rPr>
                <w:rFonts w:ascii="Times New Roman" w:hAnsi="Times New Roman" w:cs="Times New Roman"/>
                <w:color w:val="000000"/>
                <w:lang w:eastAsia="sq-AL"/>
              </w:rPr>
              <w:t>   172.8</w:t>
            </w:r>
          </w:p>
        </w:tc>
      </w:tr>
      <w:tr w:rsidR="00C61103" w14:paraId="18BC0562" w14:textId="77777777" w:rsidTr="00C61103">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55424E" w14:textId="77777777" w:rsidR="00C61103" w:rsidRDefault="00C61103">
            <w:pPr>
              <w:jc w:val="center"/>
              <w:rPr>
                <w:rFonts w:ascii="Times New Roman" w:hAnsi="Times New Roman" w:cs="Times New Roman"/>
                <w:color w:val="000000"/>
              </w:rPr>
            </w:pPr>
            <w:r>
              <w:rPr>
                <w:rFonts w:ascii="Times New Roman" w:hAnsi="Times New Roman" w:cs="Times New Roman"/>
                <w:color w:val="000000"/>
                <w:lang w:eastAsia="sq-AL"/>
              </w:rPr>
              <w:t>4</w:t>
            </w:r>
          </w:p>
        </w:tc>
        <w:tc>
          <w:tcPr>
            <w:tcW w:w="1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DD714B" w14:textId="77777777" w:rsidR="00C61103" w:rsidRDefault="00C61103">
            <w:pPr>
              <w:jc w:val="center"/>
              <w:rPr>
                <w:rFonts w:ascii="Times New Roman" w:hAnsi="Times New Roman" w:cs="Times New Roman"/>
                <w:color w:val="000000"/>
              </w:rPr>
            </w:pPr>
            <w:r>
              <w:rPr>
                <w:rFonts w:ascii="Times New Roman" w:hAnsi="Times New Roman" w:cs="Times New Roman"/>
                <w:color w:val="000000"/>
                <w:lang w:eastAsia="sq-AL"/>
              </w:rPr>
              <w:t>Janar 2026</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350249D" w14:textId="77777777" w:rsidR="00C61103" w:rsidRDefault="00C61103">
            <w:pPr>
              <w:jc w:val="right"/>
              <w:rPr>
                <w:rFonts w:ascii="Times New Roman" w:hAnsi="Times New Roman" w:cs="Times New Roman"/>
                <w:color w:val="000000"/>
              </w:rPr>
            </w:pPr>
            <w:r>
              <w:rPr>
                <w:rFonts w:ascii="Times New Roman" w:hAnsi="Times New Roman" w:cs="Times New Roman"/>
                <w:color w:val="000000"/>
              </w:rPr>
              <w:t>173.5</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49950C2" w14:textId="77777777" w:rsidR="00C61103" w:rsidRDefault="00C61103">
            <w:pPr>
              <w:jc w:val="right"/>
              <w:rPr>
                <w:rFonts w:ascii="Times New Roman" w:hAnsi="Times New Roman" w:cs="Times New Roman"/>
                <w:color w:val="000000"/>
              </w:rPr>
            </w:pPr>
            <w:r>
              <w:rPr>
                <w:rFonts w:ascii="Times New Roman" w:hAnsi="Times New Roman" w:cs="Times New Roman"/>
                <w:color w:val="000000"/>
              </w:rPr>
              <w:t>173.3</w:t>
            </w:r>
          </w:p>
        </w:tc>
      </w:tr>
      <w:tr w:rsidR="00C61103" w14:paraId="1B3E6EB7" w14:textId="77777777" w:rsidTr="00C61103">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275174" w14:textId="77777777" w:rsidR="00C61103" w:rsidRDefault="00C61103">
            <w:pPr>
              <w:jc w:val="center"/>
              <w:rPr>
                <w:rFonts w:ascii="Times New Roman" w:hAnsi="Times New Roman" w:cs="Times New Roman"/>
                <w:color w:val="000000"/>
              </w:rPr>
            </w:pPr>
            <w:r>
              <w:rPr>
                <w:rFonts w:ascii="Times New Roman" w:hAnsi="Times New Roman" w:cs="Times New Roman"/>
                <w:color w:val="000000"/>
                <w:lang w:eastAsia="sq-AL"/>
              </w:rPr>
              <w:lastRenderedPageBreak/>
              <w:t>5</w:t>
            </w:r>
          </w:p>
        </w:tc>
        <w:tc>
          <w:tcPr>
            <w:tcW w:w="1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6C823D" w14:textId="77777777" w:rsidR="00C61103" w:rsidRDefault="00C61103">
            <w:pPr>
              <w:jc w:val="center"/>
              <w:rPr>
                <w:rFonts w:ascii="Times New Roman" w:hAnsi="Times New Roman" w:cs="Times New Roman"/>
                <w:color w:val="000000"/>
              </w:rPr>
            </w:pPr>
            <w:r>
              <w:rPr>
                <w:rFonts w:ascii="Times New Roman" w:hAnsi="Times New Roman" w:cs="Times New Roman"/>
                <w:color w:val="000000"/>
                <w:lang w:eastAsia="sq-AL"/>
              </w:rPr>
              <w:t>Shkurt 2026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CD59B9" w14:textId="77777777" w:rsidR="00C61103" w:rsidRDefault="00C61103">
            <w:pPr>
              <w:jc w:val="right"/>
              <w:rPr>
                <w:rFonts w:ascii="Times New Roman" w:hAnsi="Times New Roman" w:cs="Times New Roman"/>
                <w:color w:val="000000"/>
              </w:rPr>
            </w:pPr>
            <w:r>
              <w:rPr>
                <w:rFonts w:ascii="Times New Roman" w:hAnsi="Times New Roman" w:cs="Times New Roman"/>
                <w:color w:val="000000"/>
              </w:rPr>
              <w:t>173.3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F7BDEF" w14:textId="77777777" w:rsidR="00C61103" w:rsidRDefault="00C61103">
            <w:pPr>
              <w:jc w:val="right"/>
              <w:rPr>
                <w:rFonts w:ascii="Times New Roman" w:hAnsi="Times New Roman" w:cs="Times New Roman"/>
                <w:color w:val="000000"/>
              </w:rPr>
            </w:pPr>
            <w:r>
              <w:rPr>
                <w:rFonts w:ascii="Times New Roman" w:hAnsi="Times New Roman" w:cs="Times New Roman"/>
                <w:color w:val="000000"/>
              </w:rPr>
              <w:t>172.9</w:t>
            </w:r>
          </w:p>
        </w:tc>
      </w:tr>
      <w:tr w:rsidR="00C61103" w14:paraId="716711CF" w14:textId="77777777" w:rsidTr="00C61103">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2A2F35" w14:textId="77777777" w:rsidR="00C61103" w:rsidRDefault="00C61103">
            <w:pPr>
              <w:jc w:val="center"/>
              <w:rPr>
                <w:rFonts w:ascii="Times New Roman" w:hAnsi="Times New Roman" w:cs="Times New Roman"/>
                <w:color w:val="000000"/>
              </w:rPr>
            </w:pPr>
            <w:r>
              <w:rPr>
                <w:rFonts w:ascii="Times New Roman" w:hAnsi="Times New Roman" w:cs="Times New Roman"/>
                <w:color w:val="000000"/>
                <w:lang w:eastAsia="sq-AL"/>
              </w:rPr>
              <w:t>6</w:t>
            </w:r>
          </w:p>
        </w:tc>
        <w:tc>
          <w:tcPr>
            <w:tcW w:w="17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61DE17" w14:textId="77777777" w:rsidR="00C61103" w:rsidRDefault="00C61103">
            <w:pPr>
              <w:jc w:val="center"/>
              <w:rPr>
                <w:rFonts w:ascii="Times New Roman" w:hAnsi="Times New Roman" w:cs="Times New Roman"/>
                <w:color w:val="000000"/>
              </w:rPr>
            </w:pPr>
            <w:r>
              <w:rPr>
                <w:rFonts w:ascii="Times New Roman" w:hAnsi="Times New Roman" w:cs="Times New Roman"/>
                <w:color w:val="000000"/>
                <w:lang w:eastAsia="sq-AL"/>
              </w:rPr>
              <w:t>Mars 2026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921065" w14:textId="77777777" w:rsidR="00C61103" w:rsidRDefault="00C61103">
            <w:pPr>
              <w:jc w:val="right"/>
              <w:rPr>
                <w:rFonts w:ascii="Times New Roman" w:hAnsi="Times New Roman" w:cs="Times New Roman"/>
                <w:color w:val="000000"/>
              </w:rPr>
            </w:pPr>
            <w:r>
              <w:rPr>
                <w:rFonts w:ascii="Times New Roman" w:hAnsi="Times New Roman" w:cs="Times New Roman"/>
                <w:color w:val="000000"/>
              </w:rPr>
              <w:t>205.5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8BA5DD" w14:textId="77777777" w:rsidR="00C61103" w:rsidRDefault="00C61103">
            <w:pPr>
              <w:jc w:val="right"/>
              <w:rPr>
                <w:rFonts w:ascii="Times New Roman" w:hAnsi="Times New Roman" w:cs="Times New Roman"/>
                <w:color w:val="000000"/>
              </w:rPr>
            </w:pPr>
            <w:r>
              <w:rPr>
                <w:rFonts w:ascii="Times New Roman" w:hAnsi="Times New Roman" w:cs="Times New Roman"/>
                <w:color w:val="000000"/>
              </w:rPr>
              <w:t>192.0</w:t>
            </w:r>
          </w:p>
        </w:tc>
      </w:tr>
    </w:tbl>
    <w:p w14:paraId="1A231C3A" w14:textId="77777777" w:rsidR="00C61103" w:rsidRDefault="00C61103" w:rsidP="00C61103">
      <w:pPr>
        <w:rPr>
          <w:rFonts w:ascii="Calibri" w:hAnsi="Calibri" w:cs="Calibri"/>
          <w14:ligatures w14:val="standardContextual"/>
        </w:rPr>
      </w:pPr>
    </w:p>
    <w:p w14:paraId="4FFE9172" w14:textId="77777777" w:rsidR="00C61103" w:rsidRDefault="00C61103" w:rsidP="00C61103">
      <w:pPr>
        <w:rPr>
          <w:rFonts w:ascii="Calibri" w:hAnsi="Calibri"/>
        </w:rPr>
      </w:pPr>
      <w:r>
        <w:rPr>
          <w:rFonts w:ascii="Calibri" w:hAnsi="Calibri"/>
        </w:rPr>
        <w:t>Për muajin Janar 2026, janë vendosur çmimet e korrigjuara.</w:t>
      </w:r>
    </w:p>
    <w:p w14:paraId="02C000DD" w14:textId="77777777" w:rsidR="0054604B" w:rsidRDefault="0054604B" w:rsidP="0079356B">
      <w:pPr>
        <w:rPr>
          <w:b/>
        </w:rPr>
      </w:pPr>
    </w:p>
    <w:p w14:paraId="7F60E022" w14:textId="0C5C8AB8" w:rsidR="0079356B" w:rsidRDefault="0079356B" w:rsidP="0079356B">
      <w:pPr>
        <w:rPr>
          <w:b/>
        </w:rPr>
      </w:pPr>
      <w:r w:rsidRPr="007D4995">
        <w:rPr>
          <w:b/>
        </w:rPr>
        <w:t xml:space="preserve">Përgjigja e kërkesës nr </w:t>
      </w:r>
      <w:r>
        <w:rPr>
          <w:b/>
        </w:rPr>
        <w:t>58</w:t>
      </w:r>
    </w:p>
    <w:p w14:paraId="34FED11B" w14:textId="77777777" w:rsidR="00C61103" w:rsidRDefault="00C61103" w:rsidP="00C61103">
      <w:pPr>
        <w:spacing w:before="100" w:beforeAutospacing="1" w:after="100" w:afterAutospacing="1"/>
        <w:rPr>
          <w:rFonts w:ascii="Times New Roman" w:hAnsi="Times New Roman"/>
          <w:sz w:val="24"/>
          <w:szCs w:val="24"/>
        </w:rPr>
      </w:pPr>
      <w:r>
        <w:rPr>
          <w:rFonts w:ascii="Times New Roman" w:hAnsi="Times New Roman"/>
          <w:sz w:val="24"/>
          <w:szCs w:val="24"/>
        </w:rPr>
        <w:t>Në përgjigje të kërkesës suaj, më poshtë gjeni informacionin lidhur me numrin e hyrjeve të shtetasve zviceranë në Republikën e Shqipërisë gjatë periudhës janar 2025 – mars 2026.</w:t>
      </w:r>
    </w:p>
    <w:p w14:paraId="2EA8D6C5" w14:textId="77777777" w:rsidR="00C61103" w:rsidRDefault="00C61103" w:rsidP="00C61103">
      <w:pPr>
        <w:rPr>
          <w:rFonts w:ascii="Times New Roman" w:hAnsi="Times New Roman"/>
          <w:sz w:val="24"/>
          <w:szCs w:val="24"/>
          <w:lang w:val="de-AT"/>
        </w:rPr>
      </w:pPr>
    </w:p>
    <w:tbl>
      <w:tblPr>
        <w:tblW w:w="0" w:type="auto"/>
        <w:tblCellMar>
          <w:left w:w="0" w:type="dxa"/>
          <w:right w:w="0" w:type="dxa"/>
        </w:tblCellMar>
        <w:tblLook w:val="04A0" w:firstRow="1" w:lastRow="0" w:firstColumn="1" w:lastColumn="0" w:noHBand="0" w:noVBand="1"/>
      </w:tblPr>
      <w:tblGrid>
        <w:gridCol w:w="1972"/>
        <w:gridCol w:w="2700"/>
      </w:tblGrid>
      <w:tr w:rsidR="00C61103" w14:paraId="404243FF" w14:textId="77777777" w:rsidTr="00C61103">
        <w:trPr>
          <w:trHeight w:val="277"/>
        </w:trPr>
        <w:tc>
          <w:tcPr>
            <w:tcW w:w="197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E4414DE" w14:textId="77777777" w:rsidR="00C61103" w:rsidRDefault="00C61103">
            <w:pPr>
              <w:rPr>
                <w:rFonts w:ascii="Times New Roman" w:hAnsi="Times New Roman"/>
                <w:b/>
                <w:bCs/>
                <w:sz w:val="24"/>
                <w:szCs w:val="24"/>
                <w:lang w:val="en-GB"/>
              </w:rPr>
            </w:pPr>
            <w:r>
              <w:rPr>
                <w:rFonts w:ascii="Times New Roman" w:hAnsi="Times New Roman"/>
                <w:b/>
                <w:bCs/>
                <w:sz w:val="24"/>
                <w:szCs w:val="24"/>
              </w:rPr>
              <w:t>Period</w:t>
            </w:r>
          </w:p>
        </w:tc>
        <w:tc>
          <w:tcPr>
            <w:tcW w:w="27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4E13F32" w14:textId="77777777" w:rsidR="00C61103" w:rsidRDefault="00C61103">
            <w:pPr>
              <w:rPr>
                <w:rFonts w:ascii="Times New Roman" w:hAnsi="Times New Roman"/>
                <w:b/>
                <w:bCs/>
                <w:sz w:val="24"/>
                <w:szCs w:val="24"/>
                <w:lang w:val="fr-FR"/>
              </w:rPr>
            </w:pPr>
            <w:r>
              <w:rPr>
                <w:rFonts w:ascii="Times New Roman" w:hAnsi="Times New Roman"/>
                <w:b/>
                <w:bCs/>
                <w:sz w:val="24"/>
                <w:szCs w:val="24"/>
              </w:rPr>
              <w:t>Arrivals of Swiss citizens</w:t>
            </w:r>
          </w:p>
        </w:tc>
      </w:tr>
      <w:tr w:rsidR="00C61103" w14:paraId="0F29C2F4"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375784" w14:textId="77777777" w:rsidR="00C61103" w:rsidRDefault="00C61103">
            <w:pPr>
              <w:rPr>
                <w:rFonts w:ascii="Times New Roman" w:hAnsi="Times New Roman"/>
                <w:b/>
                <w:bCs/>
                <w:sz w:val="24"/>
                <w:szCs w:val="24"/>
                <w:lang w:val="en-GB"/>
              </w:rPr>
            </w:pPr>
            <w:r>
              <w:rPr>
                <w:rFonts w:ascii="Times New Roman" w:hAnsi="Times New Roman"/>
                <w:b/>
                <w:bCs/>
                <w:sz w:val="24"/>
                <w:szCs w:val="24"/>
              </w:rPr>
              <w:t>2025-01</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6B254089" w14:textId="77777777" w:rsidR="00C61103" w:rsidRDefault="00C61103">
            <w:pPr>
              <w:jc w:val="right"/>
              <w:rPr>
                <w:rFonts w:ascii="Times New Roman" w:hAnsi="Times New Roman"/>
                <w:sz w:val="24"/>
                <w:szCs w:val="24"/>
              </w:rPr>
            </w:pPr>
            <w:r>
              <w:rPr>
                <w:rFonts w:ascii="Times New Roman" w:hAnsi="Times New Roman"/>
                <w:sz w:val="24"/>
                <w:szCs w:val="24"/>
              </w:rPr>
              <w:t xml:space="preserve">          2,378 </w:t>
            </w:r>
          </w:p>
        </w:tc>
      </w:tr>
      <w:tr w:rsidR="00C61103" w14:paraId="677AADE0"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28D5CB" w14:textId="77777777" w:rsidR="00C61103" w:rsidRDefault="00C61103">
            <w:pPr>
              <w:rPr>
                <w:rFonts w:ascii="Times New Roman" w:hAnsi="Times New Roman"/>
                <w:b/>
                <w:bCs/>
                <w:sz w:val="24"/>
                <w:szCs w:val="24"/>
              </w:rPr>
            </w:pPr>
            <w:r>
              <w:rPr>
                <w:rFonts w:ascii="Times New Roman" w:hAnsi="Times New Roman"/>
                <w:b/>
                <w:bCs/>
                <w:sz w:val="24"/>
                <w:szCs w:val="24"/>
              </w:rPr>
              <w:t>2025-02</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499EADB4" w14:textId="77777777" w:rsidR="00C61103" w:rsidRDefault="00C61103">
            <w:pPr>
              <w:jc w:val="right"/>
              <w:rPr>
                <w:rFonts w:ascii="Times New Roman" w:hAnsi="Times New Roman"/>
                <w:sz w:val="24"/>
                <w:szCs w:val="24"/>
              </w:rPr>
            </w:pPr>
            <w:r>
              <w:rPr>
                <w:rFonts w:ascii="Times New Roman" w:hAnsi="Times New Roman"/>
                <w:sz w:val="24"/>
                <w:szCs w:val="24"/>
              </w:rPr>
              <w:t xml:space="preserve">          2,161 </w:t>
            </w:r>
          </w:p>
        </w:tc>
      </w:tr>
      <w:tr w:rsidR="00C61103" w14:paraId="33509537"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6D6242" w14:textId="77777777" w:rsidR="00C61103" w:rsidRDefault="00C61103">
            <w:pPr>
              <w:rPr>
                <w:rFonts w:ascii="Times New Roman" w:hAnsi="Times New Roman"/>
                <w:b/>
                <w:bCs/>
                <w:sz w:val="24"/>
                <w:szCs w:val="24"/>
              </w:rPr>
            </w:pPr>
            <w:r>
              <w:rPr>
                <w:rFonts w:ascii="Times New Roman" w:hAnsi="Times New Roman"/>
                <w:b/>
                <w:bCs/>
                <w:sz w:val="24"/>
                <w:szCs w:val="24"/>
              </w:rPr>
              <w:t>2025-03</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475F6FCB" w14:textId="77777777" w:rsidR="00C61103" w:rsidRDefault="00C61103">
            <w:pPr>
              <w:jc w:val="right"/>
              <w:rPr>
                <w:rFonts w:ascii="Times New Roman" w:hAnsi="Times New Roman"/>
                <w:sz w:val="24"/>
                <w:szCs w:val="24"/>
              </w:rPr>
            </w:pPr>
            <w:r>
              <w:rPr>
                <w:rFonts w:ascii="Times New Roman" w:hAnsi="Times New Roman"/>
                <w:sz w:val="24"/>
                <w:szCs w:val="24"/>
              </w:rPr>
              <w:t xml:space="preserve">          2,516 </w:t>
            </w:r>
          </w:p>
        </w:tc>
      </w:tr>
      <w:tr w:rsidR="00C61103" w14:paraId="052D4D69"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7929FC" w14:textId="77777777" w:rsidR="00C61103" w:rsidRDefault="00C61103">
            <w:pPr>
              <w:rPr>
                <w:rFonts w:ascii="Times New Roman" w:hAnsi="Times New Roman"/>
                <w:b/>
                <w:bCs/>
                <w:sz w:val="24"/>
                <w:szCs w:val="24"/>
              </w:rPr>
            </w:pPr>
            <w:r>
              <w:rPr>
                <w:rFonts w:ascii="Times New Roman" w:hAnsi="Times New Roman"/>
                <w:b/>
                <w:bCs/>
                <w:sz w:val="24"/>
                <w:szCs w:val="24"/>
              </w:rPr>
              <w:t>2025-04</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044C7B92" w14:textId="77777777" w:rsidR="00C61103" w:rsidRDefault="00C61103">
            <w:pPr>
              <w:jc w:val="right"/>
              <w:rPr>
                <w:rFonts w:ascii="Times New Roman" w:hAnsi="Times New Roman"/>
                <w:sz w:val="24"/>
                <w:szCs w:val="24"/>
              </w:rPr>
            </w:pPr>
            <w:r>
              <w:rPr>
                <w:rFonts w:ascii="Times New Roman" w:hAnsi="Times New Roman"/>
                <w:sz w:val="24"/>
                <w:szCs w:val="24"/>
              </w:rPr>
              <w:t xml:space="preserve">          9,831 </w:t>
            </w:r>
          </w:p>
        </w:tc>
      </w:tr>
      <w:tr w:rsidR="00C61103" w14:paraId="55F407F1"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FF5F8E" w14:textId="77777777" w:rsidR="00C61103" w:rsidRDefault="00C61103">
            <w:pPr>
              <w:rPr>
                <w:rFonts w:ascii="Times New Roman" w:hAnsi="Times New Roman"/>
                <w:b/>
                <w:bCs/>
                <w:sz w:val="24"/>
                <w:szCs w:val="24"/>
              </w:rPr>
            </w:pPr>
            <w:r>
              <w:rPr>
                <w:rFonts w:ascii="Times New Roman" w:hAnsi="Times New Roman"/>
                <w:b/>
                <w:bCs/>
                <w:sz w:val="24"/>
                <w:szCs w:val="24"/>
              </w:rPr>
              <w:t>2025-05</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21019D16" w14:textId="77777777" w:rsidR="00C61103" w:rsidRDefault="00C61103">
            <w:pPr>
              <w:jc w:val="right"/>
              <w:rPr>
                <w:rFonts w:ascii="Times New Roman" w:hAnsi="Times New Roman"/>
                <w:sz w:val="24"/>
                <w:szCs w:val="24"/>
              </w:rPr>
            </w:pPr>
            <w:r>
              <w:rPr>
                <w:rFonts w:ascii="Times New Roman" w:hAnsi="Times New Roman"/>
                <w:sz w:val="24"/>
                <w:szCs w:val="24"/>
              </w:rPr>
              <w:t xml:space="preserve">          9,017 </w:t>
            </w:r>
          </w:p>
        </w:tc>
      </w:tr>
      <w:tr w:rsidR="00C61103" w14:paraId="2E60F487"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DE1962D" w14:textId="77777777" w:rsidR="00C61103" w:rsidRDefault="00C61103">
            <w:pPr>
              <w:rPr>
                <w:rFonts w:ascii="Times New Roman" w:hAnsi="Times New Roman"/>
                <w:b/>
                <w:bCs/>
                <w:sz w:val="24"/>
                <w:szCs w:val="24"/>
              </w:rPr>
            </w:pPr>
            <w:r>
              <w:rPr>
                <w:rFonts w:ascii="Times New Roman" w:hAnsi="Times New Roman"/>
                <w:b/>
                <w:bCs/>
                <w:sz w:val="24"/>
                <w:szCs w:val="24"/>
              </w:rPr>
              <w:t>2025-06</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224AE5DC" w14:textId="77777777" w:rsidR="00C61103" w:rsidRDefault="00C61103">
            <w:pPr>
              <w:jc w:val="right"/>
              <w:rPr>
                <w:rFonts w:ascii="Times New Roman" w:hAnsi="Times New Roman"/>
                <w:sz w:val="24"/>
                <w:szCs w:val="24"/>
              </w:rPr>
            </w:pPr>
            <w:r>
              <w:rPr>
                <w:rFonts w:ascii="Times New Roman" w:hAnsi="Times New Roman"/>
                <w:sz w:val="24"/>
                <w:szCs w:val="24"/>
              </w:rPr>
              <w:t xml:space="preserve">          9,511 </w:t>
            </w:r>
          </w:p>
        </w:tc>
      </w:tr>
      <w:tr w:rsidR="00C61103" w14:paraId="00501AE3"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8919D15" w14:textId="77777777" w:rsidR="00C61103" w:rsidRDefault="00C61103">
            <w:pPr>
              <w:rPr>
                <w:rFonts w:ascii="Times New Roman" w:hAnsi="Times New Roman"/>
                <w:b/>
                <w:bCs/>
                <w:sz w:val="24"/>
                <w:szCs w:val="24"/>
              </w:rPr>
            </w:pPr>
            <w:r>
              <w:rPr>
                <w:rFonts w:ascii="Times New Roman" w:hAnsi="Times New Roman"/>
                <w:b/>
                <w:bCs/>
                <w:sz w:val="24"/>
                <w:szCs w:val="24"/>
              </w:rPr>
              <w:t>2025-07</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654417C0" w14:textId="77777777" w:rsidR="00C61103" w:rsidRDefault="00C61103">
            <w:pPr>
              <w:jc w:val="right"/>
              <w:rPr>
                <w:rFonts w:ascii="Times New Roman" w:hAnsi="Times New Roman"/>
                <w:sz w:val="24"/>
                <w:szCs w:val="24"/>
              </w:rPr>
            </w:pPr>
            <w:r>
              <w:rPr>
                <w:rFonts w:ascii="Times New Roman" w:hAnsi="Times New Roman"/>
                <w:sz w:val="24"/>
                <w:szCs w:val="24"/>
              </w:rPr>
              <w:t xml:space="preserve">        35,430 </w:t>
            </w:r>
          </w:p>
        </w:tc>
      </w:tr>
      <w:tr w:rsidR="00C61103" w14:paraId="7F732E53"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242CCA" w14:textId="77777777" w:rsidR="00C61103" w:rsidRDefault="00C61103">
            <w:pPr>
              <w:rPr>
                <w:rFonts w:ascii="Times New Roman" w:hAnsi="Times New Roman"/>
                <w:b/>
                <w:bCs/>
                <w:sz w:val="24"/>
                <w:szCs w:val="24"/>
              </w:rPr>
            </w:pPr>
            <w:r>
              <w:rPr>
                <w:rFonts w:ascii="Times New Roman" w:hAnsi="Times New Roman"/>
                <w:b/>
                <w:bCs/>
                <w:sz w:val="24"/>
                <w:szCs w:val="24"/>
              </w:rPr>
              <w:t>2025-08</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32D70F50" w14:textId="77777777" w:rsidR="00C61103" w:rsidRDefault="00C61103">
            <w:pPr>
              <w:jc w:val="right"/>
              <w:rPr>
                <w:rFonts w:ascii="Times New Roman" w:hAnsi="Times New Roman"/>
                <w:sz w:val="24"/>
                <w:szCs w:val="24"/>
              </w:rPr>
            </w:pPr>
            <w:r>
              <w:rPr>
                <w:rFonts w:ascii="Times New Roman" w:hAnsi="Times New Roman"/>
                <w:sz w:val="24"/>
                <w:szCs w:val="24"/>
              </w:rPr>
              <w:t xml:space="preserve">        13,594 </w:t>
            </w:r>
          </w:p>
        </w:tc>
      </w:tr>
      <w:tr w:rsidR="00C61103" w14:paraId="64E19A3C"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0C52430" w14:textId="77777777" w:rsidR="00C61103" w:rsidRDefault="00C61103">
            <w:pPr>
              <w:rPr>
                <w:rFonts w:ascii="Times New Roman" w:hAnsi="Times New Roman"/>
                <w:b/>
                <w:bCs/>
                <w:sz w:val="24"/>
                <w:szCs w:val="24"/>
              </w:rPr>
            </w:pPr>
            <w:r>
              <w:rPr>
                <w:rFonts w:ascii="Times New Roman" w:hAnsi="Times New Roman"/>
                <w:b/>
                <w:bCs/>
                <w:sz w:val="24"/>
                <w:szCs w:val="24"/>
              </w:rPr>
              <w:t>2025-09</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2609E6A2" w14:textId="77777777" w:rsidR="00C61103" w:rsidRDefault="00C61103">
            <w:pPr>
              <w:jc w:val="right"/>
              <w:rPr>
                <w:rFonts w:ascii="Times New Roman" w:hAnsi="Times New Roman"/>
                <w:sz w:val="24"/>
                <w:szCs w:val="24"/>
              </w:rPr>
            </w:pPr>
            <w:r>
              <w:rPr>
                <w:rFonts w:ascii="Times New Roman" w:hAnsi="Times New Roman"/>
                <w:sz w:val="24"/>
                <w:szCs w:val="24"/>
              </w:rPr>
              <w:t xml:space="preserve">          8,515 </w:t>
            </w:r>
          </w:p>
        </w:tc>
      </w:tr>
      <w:tr w:rsidR="00C61103" w14:paraId="01CB53DC"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DE6DCC8" w14:textId="77777777" w:rsidR="00C61103" w:rsidRDefault="00C61103">
            <w:pPr>
              <w:rPr>
                <w:rFonts w:ascii="Times New Roman" w:hAnsi="Times New Roman"/>
                <w:b/>
                <w:bCs/>
                <w:sz w:val="24"/>
                <w:szCs w:val="24"/>
              </w:rPr>
            </w:pPr>
            <w:r>
              <w:rPr>
                <w:rFonts w:ascii="Times New Roman" w:hAnsi="Times New Roman"/>
                <w:b/>
                <w:bCs/>
                <w:sz w:val="24"/>
                <w:szCs w:val="24"/>
              </w:rPr>
              <w:t>2025-10</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5CB0B2E1" w14:textId="77777777" w:rsidR="00C61103" w:rsidRDefault="00C61103">
            <w:pPr>
              <w:jc w:val="right"/>
              <w:rPr>
                <w:rFonts w:ascii="Times New Roman" w:hAnsi="Times New Roman"/>
                <w:sz w:val="24"/>
                <w:szCs w:val="24"/>
              </w:rPr>
            </w:pPr>
            <w:r>
              <w:rPr>
                <w:rFonts w:ascii="Times New Roman" w:hAnsi="Times New Roman"/>
                <w:sz w:val="24"/>
                <w:szCs w:val="24"/>
              </w:rPr>
              <w:t xml:space="preserve">          7,832 </w:t>
            </w:r>
          </w:p>
        </w:tc>
      </w:tr>
      <w:tr w:rsidR="00C61103" w14:paraId="5D429E30"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5CC489" w14:textId="77777777" w:rsidR="00C61103" w:rsidRDefault="00C61103">
            <w:pPr>
              <w:rPr>
                <w:rFonts w:ascii="Times New Roman" w:hAnsi="Times New Roman"/>
                <w:b/>
                <w:bCs/>
                <w:sz w:val="24"/>
                <w:szCs w:val="24"/>
              </w:rPr>
            </w:pPr>
            <w:r>
              <w:rPr>
                <w:rFonts w:ascii="Times New Roman" w:hAnsi="Times New Roman"/>
                <w:b/>
                <w:bCs/>
                <w:sz w:val="24"/>
                <w:szCs w:val="24"/>
              </w:rPr>
              <w:t>2025-11</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31EC9CA8" w14:textId="77777777" w:rsidR="00C61103" w:rsidRDefault="00C61103">
            <w:pPr>
              <w:jc w:val="right"/>
              <w:rPr>
                <w:rFonts w:ascii="Times New Roman" w:hAnsi="Times New Roman"/>
                <w:sz w:val="24"/>
                <w:szCs w:val="24"/>
              </w:rPr>
            </w:pPr>
            <w:r>
              <w:rPr>
                <w:rFonts w:ascii="Times New Roman" w:hAnsi="Times New Roman"/>
                <w:sz w:val="24"/>
                <w:szCs w:val="24"/>
              </w:rPr>
              <w:t xml:space="preserve">          2,490 </w:t>
            </w:r>
          </w:p>
        </w:tc>
      </w:tr>
      <w:tr w:rsidR="00C61103" w14:paraId="17BF79FF"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FBB8A60" w14:textId="77777777" w:rsidR="00C61103" w:rsidRDefault="00C61103">
            <w:pPr>
              <w:rPr>
                <w:rFonts w:ascii="Times New Roman" w:hAnsi="Times New Roman"/>
                <w:b/>
                <w:bCs/>
                <w:sz w:val="24"/>
                <w:szCs w:val="24"/>
              </w:rPr>
            </w:pPr>
            <w:r>
              <w:rPr>
                <w:rFonts w:ascii="Times New Roman" w:hAnsi="Times New Roman"/>
                <w:b/>
                <w:bCs/>
                <w:sz w:val="24"/>
                <w:szCs w:val="24"/>
              </w:rPr>
              <w:t>2025-12</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38B87724" w14:textId="77777777" w:rsidR="00C61103" w:rsidRDefault="00C61103">
            <w:pPr>
              <w:jc w:val="right"/>
              <w:rPr>
                <w:rFonts w:ascii="Times New Roman" w:hAnsi="Times New Roman"/>
                <w:sz w:val="24"/>
                <w:szCs w:val="24"/>
              </w:rPr>
            </w:pPr>
            <w:r>
              <w:rPr>
                <w:rFonts w:ascii="Times New Roman" w:hAnsi="Times New Roman"/>
                <w:sz w:val="24"/>
                <w:szCs w:val="24"/>
              </w:rPr>
              <w:t xml:space="preserve">          5,868 </w:t>
            </w:r>
          </w:p>
        </w:tc>
      </w:tr>
      <w:tr w:rsidR="00C61103" w14:paraId="68278564"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B7DDEA" w14:textId="77777777" w:rsidR="00C61103" w:rsidRDefault="00C61103">
            <w:pPr>
              <w:rPr>
                <w:rFonts w:ascii="Times New Roman" w:hAnsi="Times New Roman"/>
                <w:b/>
                <w:bCs/>
                <w:sz w:val="24"/>
                <w:szCs w:val="24"/>
              </w:rPr>
            </w:pPr>
            <w:r>
              <w:rPr>
                <w:rFonts w:ascii="Times New Roman" w:hAnsi="Times New Roman"/>
                <w:b/>
                <w:bCs/>
                <w:sz w:val="24"/>
                <w:szCs w:val="24"/>
              </w:rPr>
              <w:t>2026-01</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53C92F46" w14:textId="77777777" w:rsidR="00C61103" w:rsidRDefault="00C61103">
            <w:pPr>
              <w:jc w:val="right"/>
              <w:rPr>
                <w:rFonts w:ascii="Times New Roman" w:hAnsi="Times New Roman"/>
                <w:sz w:val="24"/>
                <w:szCs w:val="24"/>
              </w:rPr>
            </w:pPr>
            <w:r>
              <w:rPr>
                <w:rFonts w:ascii="Times New Roman" w:hAnsi="Times New Roman"/>
                <w:sz w:val="24"/>
                <w:szCs w:val="24"/>
              </w:rPr>
              <w:t xml:space="preserve">          2,258 </w:t>
            </w:r>
          </w:p>
        </w:tc>
      </w:tr>
      <w:tr w:rsidR="00C61103" w14:paraId="26C0A05A"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353BEC" w14:textId="77777777" w:rsidR="00C61103" w:rsidRDefault="00C61103">
            <w:pPr>
              <w:rPr>
                <w:rFonts w:ascii="Times New Roman" w:hAnsi="Times New Roman"/>
                <w:b/>
                <w:bCs/>
                <w:sz w:val="24"/>
                <w:szCs w:val="24"/>
              </w:rPr>
            </w:pPr>
            <w:r>
              <w:rPr>
                <w:rFonts w:ascii="Times New Roman" w:hAnsi="Times New Roman"/>
                <w:b/>
                <w:bCs/>
                <w:sz w:val="24"/>
                <w:szCs w:val="24"/>
              </w:rPr>
              <w:t>2026-02</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4848AA78" w14:textId="77777777" w:rsidR="00C61103" w:rsidRDefault="00C61103">
            <w:pPr>
              <w:jc w:val="right"/>
              <w:rPr>
                <w:rFonts w:ascii="Times New Roman" w:hAnsi="Times New Roman"/>
                <w:sz w:val="24"/>
                <w:szCs w:val="24"/>
              </w:rPr>
            </w:pPr>
            <w:r>
              <w:rPr>
                <w:rFonts w:ascii="Times New Roman" w:hAnsi="Times New Roman"/>
                <w:sz w:val="24"/>
                <w:szCs w:val="24"/>
              </w:rPr>
              <w:t xml:space="preserve">          1,826 </w:t>
            </w:r>
          </w:p>
        </w:tc>
      </w:tr>
      <w:tr w:rsidR="00C61103" w14:paraId="1B3530E6" w14:textId="77777777" w:rsidTr="00C61103">
        <w:trPr>
          <w:trHeight w:val="277"/>
        </w:trPr>
        <w:tc>
          <w:tcPr>
            <w:tcW w:w="197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6D45F9B" w14:textId="77777777" w:rsidR="00C61103" w:rsidRDefault="00C61103">
            <w:pPr>
              <w:rPr>
                <w:rFonts w:ascii="Times New Roman" w:hAnsi="Times New Roman"/>
                <w:b/>
                <w:bCs/>
                <w:sz w:val="24"/>
                <w:szCs w:val="24"/>
              </w:rPr>
            </w:pPr>
            <w:r>
              <w:rPr>
                <w:rFonts w:ascii="Times New Roman" w:hAnsi="Times New Roman"/>
                <w:b/>
                <w:bCs/>
                <w:sz w:val="24"/>
                <w:szCs w:val="24"/>
              </w:rPr>
              <w:t>2026-03</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hideMark/>
          </w:tcPr>
          <w:p w14:paraId="5C649F04" w14:textId="77777777" w:rsidR="00C61103" w:rsidRDefault="00C61103">
            <w:pPr>
              <w:jc w:val="right"/>
              <w:rPr>
                <w:rFonts w:ascii="Times New Roman" w:hAnsi="Times New Roman"/>
                <w:sz w:val="24"/>
                <w:szCs w:val="24"/>
              </w:rPr>
            </w:pPr>
            <w:r>
              <w:rPr>
                <w:rFonts w:ascii="Times New Roman" w:hAnsi="Times New Roman"/>
                <w:sz w:val="24"/>
                <w:szCs w:val="24"/>
              </w:rPr>
              <w:t xml:space="preserve">          2,618 </w:t>
            </w:r>
          </w:p>
        </w:tc>
      </w:tr>
    </w:tbl>
    <w:p w14:paraId="62A1B63A" w14:textId="77777777" w:rsidR="00C61103" w:rsidRDefault="00C61103" w:rsidP="00C61103">
      <w:pPr>
        <w:rPr>
          <w:rFonts w:ascii="Times New Roman" w:hAnsi="Times New Roman"/>
          <w:b/>
          <w:bCs/>
          <w:i/>
          <w:iCs/>
          <w:color w:val="000000"/>
          <w:sz w:val="24"/>
          <w:szCs w:val="24"/>
          <w:lang w:eastAsia="ja-JP"/>
        </w:rPr>
      </w:pPr>
      <w:r>
        <w:rPr>
          <w:rFonts w:ascii="Times New Roman" w:hAnsi="Times New Roman"/>
          <w:b/>
          <w:bCs/>
          <w:i/>
          <w:iCs/>
          <w:color w:val="000000"/>
          <w:sz w:val="24"/>
          <w:szCs w:val="24"/>
          <w:lang w:val="sq-AL" w:eastAsia="ja-JP"/>
        </w:rPr>
        <w:t>Source:</w:t>
      </w:r>
      <w:r>
        <w:rPr>
          <w:rFonts w:ascii="Times New Roman" w:hAnsi="Times New Roman"/>
          <w:i/>
          <w:iCs/>
          <w:color w:val="000000"/>
          <w:sz w:val="24"/>
          <w:szCs w:val="24"/>
          <w:lang w:val="sq-AL" w:eastAsia="ja-JP"/>
        </w:rPr>
        <w:t xml:space="preserve"> General Directorate of State's Police, INSTAT calculations</w:t>
      </w:r>
    </w:p>
    <w:p w14:paraId="70D8C4A1" w14:textId="77777777" w:rsidR="00C61103" w:rsidRDefault="00C61103" w:rsidP="00C61103">
      <w:pPr>
        <w:rPr>
          <w:rFonts w:ascii="Times New Roman" w:hAnsi="Times New Roman"/>
          <w:sz w:val="24"/>
          <w:szCs w:val="24"/>
          <w:lang w:val="de-AT" w:eastAsia="en-GB"/>
        </w:rPr>
      </w:pPr>
    </w:p>
    <w:p w14:paraId="46FC5477" w14:textId="77777777" w:rsidR="00C61103" w:rsidRDefault="00C61103" w:rsidP="00C61103">
      <w:pPr>
        <w:spacing w:before="100" w:beforeAutospacing="1" w:after="100" w:afterAutospacing="1"/>
        <w:rPr>
          <w:rFonts w:ascii="Times New Roman" w:hAnsi="Times New Roman"/>
          <w:sz w:val="24"/>
          <w:szCs w:val="24"/>
          <w:lang w:val="en-GB"/>
        </w:rPr>
      </w:pPr>
      <w:r>
        <w:rPr>
          <w:rFonts w:ascii="Times New Roman" w:hAnsi="Times New Roman"/>
          <w:sz w:val="24"/>
          <w:szCs w:val="24"/>
        </w:rPr>
        <w:lastRenderedPageBreak/>
        <w:t>Të dhënat janë me natyrë administrative dhe burimi i tyre është Drejtoria e Përgjithshme e Policisë së Shtetit.</w:t>
      </w:r>
    </w:p>
    <w:p w14:paraId="59413C5C" w14:textId="77777777" w:rsidR="00C61103" w:rsidRDefault="00C61103" w:rsidP="00C61103">
      <w:pPr>
        <w:spacing w:before="100" w:beforeAutospacing="1" w:after="100" w:afterAutospacing="1"/>
        <w:rPr>
          <w:rFonts w:ascii="Times New Roman" w:hAnsi="Times New Roman"/>
          <w:sz w:val="24"/>
          <w:szCs w:val="24"/>
        </w:rPr>
      </w:pPr>
      <w:r>
        <w:rPr>
          <w:rFonts w:ascii="Times New Roman" w:hAnsi="Times New Roman"/>
          <w:sz w:val="24"/>
          <w:szCs w:val="24"/>
        </w:rPr>
        <w:t>Informacioni është i disponueshëm në linkun e mëposhtëm:</w:t>
      </w:r>
    </w:p>
    <w:p w14:paraId="36B57B2D" w14:textId="77777777" w:rsidR="00C61103" w:rsidRDefault="00C61103" w:rsidP="00C61103">
      <w:pPr>
        <w:rPr>
          <w:rFonts w:ascii="Times New Roman" w:hAnsi="Times New Roman"/>
          <w:sz w:val="24"/>
          <w:szCs w:val="24"/>
        </w:rPr>
      </w:pPr>
      <w:hyperlink r:id="rId29" w:history="1">
        <w:r>
          <w:rPr>
            <w:rStyle w:val="Hyperlink"/>
            <w:rFonts w:ascii="Times New Roman" w:hAnsi="Times New Roman"/>
            <w:sz w:val="24"/>
            <w:szCs w:val="24"/>
          </w:rPr>
          <w:t>https://databaza.instat.gov.al:8083/pxweb/sq/DST/START__TU__TU1/TU07/</w:t>
        </w:r>
      </w:hyperlink>
    </w:p>
    <w:p w14:paraId="55427701" w14:textId="77777777" w:rsidR="0054604B" w:rsidRDefault="0054604B" w:rsidP="0079356B">
      <w:pPr>
        <w:rPr>
          <w:b/>
        </w:rPr>
      </w:pPr>
    </w:p>
    <w:p w14:paraId="42837EEC" w14:textId="2035466F" w:rsidR="0079356B" w:rsidRDefault="0079356B" w:rsidP="0079356B">
      <w:pPr>
        <w:rPr>
          <w:b/>
        </w:rPr>
      </w:pPr>
      <w:r w:rsidRPr="007D4995">
        <w:rPr>
          <w:b/>
        </w:rPr>
        <w:t xml:space="preserve">Përgjigja e kërkesës nr </w:t>
      </w:r>
      <w:r>
        <w:rPr>
          <w:b/>
        </w:rPr>
        <w:t>59</w:t>
      </w:r>
    </w:p>
    <w:p w14:paraId="4434F27B" w14:textId="77777777" w:rsidR="00C61103" w:rsidRDefault="00C61103" w:rsidP="00C61103">
      <w:pPr>
        <w:rPr>
          <w:rFonts w:ascii="Times New Roman" w:hAnsi="Times New Roman"/>
          <w:sz w:val="24"/>
          <w:szCs w:val="24"/>
          <w:lang w:val="sq-AL"/>
        </w:rPr>
      </w:pPr>
    </w:p>
    <w:p w14:paraId="3E472D5A" w14:textId="77777777" w:rsidR="00C61103" w:rsidRDefault="00C61103" w:rsidP="00C61103">
      <w:pPr>
        <w:rPr>
          <w:rFonts w:ascii="Times New Roman" w:hAnsi="Times New Roman"/>
          <w:color w:val="000000"/>
          <w:sz w:val="24"/>
          <w:szCs w:val="24"/>
          <w:lang w:val="sq-AL"/>
        </w:rPr>
      </w:pPr>
      <w:r>
        <w:rPr>
          <w:rFonts w:ascii="Times New Roman" w:hAnsi="Times New Roman"/>
          <w:color w:val="000000"/>
          <w:sz w:val="24"/>
          <w:szCs w:val="24"/>
          <w:lang w:val="sq-AL"/>
        </w:rPr>
        <w:t>Në përgjigje të kërkesës suaj për informacion, ju bëjmë me dije se Instituti i Statistikave (INSTAT) përpunon të dhëna administrative mbi personat e siguruar, të cilat sigurohen nga burime administrative dhe përdoren për qëllime statistikore, në përputhje me legjislacionin në fuqi dhe parimet e statistikave zyrtare.</w:t>
      </w:r>
    </w:p>
    <w:p w14:paraId="4BA3B946" w14:textId="77777777" w:rsidR="00C61103" w:rsidRDefault="00C61103" w:rsidP="00C61103">
      <w:pPr>
        <w:rPr>
          <w:rFonts w:ascii="Times New Roman" w:hAnsi="Times New Roman"/>
          <w:color w:val="000000"/>
          <w:sz w:val="24"/>
          <w:szCs w:val="24"/>
          <w:lang w:val="sq-AL"/>
        </w:rPr>
      </w:pPr>
      <w:r>
        <w:rPr>
          <w:rFonts w:ascii="Times New Roman" w:hAnsi="Times New Roman"/>
          <w:color w:val="000000"/>
          <w:sz w:val="24"/>
          <w:szCs w:val="24"/>
          <w:lang w:val="sq-AL"/>
        </w:rPr>
        <w:t>Këto të dhëna shërbejnë kryesisht për prodhimin e treguesve statistikorë të detajuar mbi pagat, sipas grupit të profesionit, aktivitetit ekonomik, gjinisë dhe moshës, dhe jo për publikimin e numrit të personave të siguruar sipas kategorive specifike të kërkuara në kërkesën tuaj. Informacioni mbi pagat sipas grupeve të mësipërme publikohet vetëm në formë të agreguar, duke respektuar parimin e konfidencialitetit statistikor.</w:t>
      </w:r>
    </w:p>
    <w:p w14:paraId="63079BA1" w14:textId="77777777" w:rsidR="00C61103" w:rsidRDefault="00C61103" w:rsidP="00C61103">
      <w:pPr>
        <w:rPr>
          <w:rFonts w:ascii="Times New Roman" w:hAnsi="Times New Roman"/>
          <w:color w:val="000000"/>
          <w:sz w:val="24"/>
          <w:szCs w:val="24"/>
          <w:lang w:val="sq-AL"/>
        </w:rPr>
      </w:pPr>
      <w:r>
        <w:rPr>
          <w:rFonts w:ascii="Times New Roman" w:hAnsi="Times New Roman"/>
          <w:color w:val="000000"/>
          <w:sz w:val="24"/>
          <w:szCs w:val="24"/>
          <w:lang w:val="sq-AL"/>
        </w:rPr>
        <w:t>Në këtë kuadër, të dhënat nuk përpunohen dhe nuk publikohen në nivel të detajuar sipas profesioneve specifike (si gazetarë, operatorë kamerash, montazhierë, redaktorë, etj.), sipas llojit të medias (televizione, etj.), apo sipas strukturave të veçanta institucionale, siç kërkohet në pikat 1, 2 dhe 3 të kërkesës suaj.</w:t>
      </w:r>
    </w:p>
    <w:p w14:paraId="35EA4A3A" w14:textId="77777777" w:rsidR="00C61103" w:rsidRDefault="00C61103" w:rsidP="00C61103">
      <w:pPr>
        <w:rPr>
          <w:rFonts w:ascii="Aptos" w:hAnsi="Aptos"/>
          <w:color w:val="000000"/>
          <w:sz w:val="24"/>
          <w:szCs w:val="24"/>
          <w:lang w:val="sq-AL"/>
        </w:rPr>
      </w:pPr>
      <w:r>
        <w:rPr>
          <w:rFonts w:ascii="Times New Roman" w:hAnsi="Times New Roman"/>
          <w:color w:val="000000"/>
          <w:sz w:val="24"/>
          <w:szCs w:val="24"/>
          <w:lang w:val="sq-AL"/>
        </w:rPr>
        <w:t>Për informacionin e disponueshëm publikisht mbi treguesit e pagave, ju lutem të konsultoni databazën zyrtare të INSTAT në adresën:</w:t>
      </w:r>
      <w:r>
        <w:rPr>
          <w:rFonts w:ascii="Times New Roman" w:hAnsi="Times New Roman"/>
          <w:color w:val="000000"/>
          <w:sz w:val="24"/>
          <w:szCs w:val="24"/>
          <w:lang w:val="sq-AL"/>
        </w:rPr>
        <w:br/>
      </w:r>
      <w:hyperlink r:id="rId30" w:history="1">
        <w:r>
          <w:rPr>
            <w:rStyle w:val="Hyperlink"/>
            <w:rFonts w:ascii="Aptos" w:hAnsi="Aptos"/>
            <w:sz w:val="24"/>
            <w:szCs w:val="24"/>
            <w:lang w:val="sq-AL"/>
          </w:rPr>
          <w:t>https://databaza.instat.gov.al:8083/pxweb/sq/DST/START__PKP__PTV/NewPKP0003/</w:t>
        </w:r>
      </w:hyperlink>
    </w:p>
    <w:p w14:paraId="36DBC347" w14:textId="77777777" w:rsidR="0054604B" w:rsidRDefault="0054604B" w:rsidP="0079356B">
      <w:pPr>
        <w:rPr>
          <w:b/>
        </w:rPr>
      </w:pPr>
    </w:p>
    <w:p w14:paraId="49A90644" w14:textId="5A773760" w:rsidR="0079356B" w:rsidRDefault="0079356B" w:rsidP="0079356B">
      <w:pPr>
        <w:rPr>
          <w:b/>
        </w:rPr>
      </w:pPr>
      <w:r w:rsidRPr="007D4995">
        <w:rPr>
          <w:b/>
        </w:rPr>
        <w:t xml:space="preserve">Përgjigja e kërkesës nr </w:t>
      </w:r>
      <w:r>
        <w:rPr>
          <w:b/>
        </w:rPr>
        <w:t>60</w:t>
      </w:r>
    </w:p>
    <w:p w14:paraId="1C31C395" w14:textId="77777777" w:rsidR="00C61103" w:rsidRDefault="00C61103" w:rsidP="00C61103">
      <w:pPr>
        <w:shd w:val="clear" w:color="auto" w:fill="FFFFFF"/>
        <w:spacing w:after="80" w:line="276" w:lineRule="auto"/>
        <w:ind w:right="4"/>
        <w:jc w:val="both"/>
        <w:rPr>
          <w:rFonts w:ascii="Times New Roman" w:hAnsi="Times New Roman"/>
          <w:b/>
          <w:bCs/>
          <w:sz w:val="24"/>
          <w:szCs w:val="24"/>
        </w:rPr>
      </w:pPr>
      <w:r>
        <w:rPr>
          <w:rFonts w:ascii="Times New Roman" w:hAnsi="Times New Roman"/>
          <w:sz w:val="24"/>
          <w:szCs w:val="24"/>
        </w:rPr>
        <w:t>Në përgjigje të kërkesës suaj, ju bëjmë me dije se INSTAT nuk disponon çmime reference</w:t>
      </w:r>
      <w:r>
        <w:rPr>
          <w:rFonts w:ascii="Times New Roman" w:hAnsi="Times New Roman"/>
          <w:color w:val="000000"/>
          <w:sz w:val="24"/>
          <w:szCs w:val="24"/>
        </w:rPr>
        <w:t xml:space="preserve"> </w:t>
      </w:r>
      <w:proofErr w:type="gramStart"/>
      <w:r>
        <w:rPr>
          <w:rFonts w:ascii="Times New Roman" w:hAnsi="Times New Roman"/>
          <w:sz w:val="24"/>
          <w:szCs w:val="24"/>
        </w:rPr>
        <w:t xml:space="preserve">për </w:t>
      </w:r>
      <w:r>
        <w:rPr>
          <w:rFonts w:ascii="Times New Roman" w:hAnsi="Times New Roman"/>
          <w:color w:val="000000"/>
          <w:sz w:val="24"/>
          <w:szCs w:val="24"/>
        </w:rPr>
        <w:t> :</w:t>
      </w:r>
      <w:proofErr w:type="gramEnd"/>
      <w:r>
        <w:rPr>
          <w:rFonts w:ascii="Times New Roman" w:hAnsi="Times New Roman"/>
          <w:color w:val="000000"/>
          <w:sz w:val="24"/>
          <w:szCs w:val="24"/>
        </w:rPr>
        <w:t xml:space="preserve"> </w:t>
      </w:r>
      <w:r>
        <w:rPr>
          <w:rFonts w:ascii="Times New Roman" w:hAnsi="Times New Roman"/>
          <w:b/>
          <w:bCs/>
          <w:color w:val="000000"/>
          <w:sz w:val="24"/>
          <w:szCs w:val="24"/>
        </w:rPr>
        <w:t> </w:t>
      </w:r>
      <w:r>
        <w:rPr>
          <w:rFonts w:ascii="Times New Roman" w:hAnsi="Times New Roman"/>
          <w:color w:val="000000"/>
          <w:sz w:val="24"/>
          <w:szCs w:val="24"/>
        </w:rPr>
        <w:t>“</w:t>
      </w:r>
      <w:r>
        <w:rPr>
          <w:rFonts w:ascii="Times New Roman" w:hAnsi="Times New Roman"/>
          <w:color w:val="1F4E79"/>
          <w:sz w:val="24"/>
          <w:szCs w:val="24"/>
          <w:lang w:val="it-IT"/>
        </w:rPr>
        <w:t xml:space="preserve">Blerje </w:t>
      </w:r>
      <w:r>
        <w:rPr>
          <w:rFonts w:ascii="Times New Roman" w:hAnsi="Times New Roman"/>
          <w:color w:val="1F497D"/>
          <w:sz w:val="24"/>
          <w:szCs w:val="24"/>
          <w:lang w:val="it-IT"/>
        </w:rPr>
        <w:t>karburanti (gazoil dhe benzinë) për automjete</w:t>
      </w:r>
      <w:r>
        <w:rPr>
          <w:rFonts w:ascii="Times New Roman" w:hAnsi="Times New Roman"/>
          <w:sz w:val="24"/>
          <w:szCs w:val="24"/>
          <w:lang w:val="it-IT"/>
        </w:rPr>
        <w:t xml:space="preserve"> </w:t>
      </w:r>
      <w:r>
        <w:rPr>
          <w:rFonts w:ascii="Times New Roman" w:hAnsi="Times New Roman"/>
          <w:color w:val="000000"/>
          <w:sz w:val="24"/>
          <w:szCs w:val="24"/>
          <w:lang w:val="it-IT"/>
        </w:rPr>
        <w:t> </w:t>
      </w:r>
      <w:r>
        <w:rPr>
          <w:rFonts w:ascii="Times New Roman" w:hAnsi="Times New Roman"/>
          <w:sz w:val="24"/>
          <w:szCs w:val="24"/>
        </w:rPr>
        <w:t>".</w:t>
      </w:r>
    </w:p>
    <w:p w14:paraId="2A9448B9" w14:textId="6B433A72" w:rsidR="0054604B" w:rsidRPr="00B61E4F" w:rsidRDefault="0054604B" w:rsidP="0079356B"/>
    <w:p w14:paraId="6F5332C1" w14:textId="3C28EF9D" w:rsidR="0079356B" w:rsidRDefault="0079356B" w:rsidP="0079356B">
      <w:pPr>
        <w:rPr>
          <w:b/>
        </w:rPr>
      </w:pPr>
      <w:r w:rsidRPr="007D4995">
        <w:rPr>
          <w:b/>
        </w:rPr>
        <w:t xml:space="preserve">Përgjigja e kërkesës nr </w:t>
      </w:r>
      <w:r>
        <w:rPr>
          <w:b/>
        </w:rPr>
        <w:t>61</w:t>
      </w:r>
    </w:p>
    <w:p w14:paraId="15629AAB" w14:textId="77777777" w:rsidR="00C61103" w:rsidRDefault="00C61103" w:rsidP="00C61103">
      <w:pPr>
        <w:shd w:val="clear" w:color="auto" w:fill="FFFFFF"/>
        <w:spacing w:after="80" w:line="276" w:lineRule="auto"/>
        <w:ind w:right="4"/>
        <w:jc w:val="both"/>
        <w:rPr>
          <w:rFonts w:ascii="Times New Roman" w:hAnsi="Times New Roman"/>
          <w:b/>
          <w:bCs/>
          <w:sz w:val="24"/>
          <w:szCs w:val="24"/>
        </w:rPr>
      </w:pPr>
      <w:r>
        <w:rPr>
          <w:rFonts w:ascii="Times New Roman" w:hAnsi="Times New Roman"/>
          <w:sz w:val="24"/>
          <w:szCs w:val="24"/>
        </w:rPr>
        <w:t>Në përgjigje të kërkesës suaj, ju bëjmë me dije se INSTAT nuk disponon çmime reference</w:t>
      </w:r>
      <w:r>
        <w:rPr>
          <w:rFonts w:ascii="Times New Roman" w:hAnsi="Times New Roman"/>
          <w:color w:val="000000"/>
          <w:sz w:val="24"/>
          <w:szCs w:val="24"/>
        </w:rPr>
        <w:t xml:space="preserve"> </w:t>
      </w:r>
      <w:proofErr w:type="gramStart"/>
      <w:r>
        <w:rPr>
          <w:rFonts w:ascii="Times New Roman" w:hAnsi="Times New Roman"/>
          <w:sz w:val="24"/>
          <w:szCs w:val="24"/>
        </w:rPr>
        <w:t xml:space="preserve">për </w:t>
      </w:r>
      <w:r>
        <w:rPr>
          <w:rFonts w:ascii="Times New Roman" w:hAnsi="Times New Roman"/>
          <w:color w:val="000000"/>
          <w:sz w:val="24"/>
          <w:szCs w:val="24"/>
        </w:rPr>
        <w:t> :</w:t>
      </w:r>
      <w:proofErr w:type="gramEnd"/>
      <w:r>
        <w:rPr>
          <w:rFonts w:ascii="Times New Roman" w:hAnsi="Times New Roman"/>
          <w:color w:val="000000"/>
          <w:sz w:val="24"/>
          <w:szCs w:val="24"/>
        </w:rPr>
        <w:t xml:space="preserve"> </w:t>
      </w:r>
      <w:r>
        <w:rPr>
          <w:rFonts w:ascii="Times New Roman" w:hAnsi="Times New Roman"/>
          <w:b/>
          <w:bCs/>
          <w:color w:val="000000"/>
          <w:sz w:val="24"/>
          <w:szCs w:val="24"/>
        </w:rPr>
        <w:t> “</w:t>
      </w:r>
      <w:r>
        <w:rPr>
          <w:rFonts w:ascii="Times New Roman" w:hAnsi="Times New Roman"/>
          <w:b/>
          <w:bCs/>
          <w:sz w:val="24"/>
          <w:szCs w:val="24"/>
        </w:rPr>
        <w:t xml:space="preserve"> </w:t>
      </w:r>
      <w:r>
        <w:rPr>
          <w:rFonts w:ascii="Times New Roman" w:hAnsi="Times New Roman"/>
          <w:b/>
          <w:bCs/>
          <w:color w:val="000000"/>
          <w:sz w:val="24"/>
          <w:szCs w:val="24"/>
        </w:rPr>
        <w:t>RRITJA E KAPACITETEVE TE SIGURISË KIBERNETIKE (RINOVIM I LIÇENCAVE MICROSOFT E5)</w:t>
      </w:r>
      <w:r>
        <w:rPr>
          <w:rFonts w:ascii="Times New Roman" w:hAnsi="Times New Roman"/>
          <w:b/>
          <w:bCs/>
          <w:color w:val="000000"/>
          <w:sz w:val="24"/>
          <w:szCs w:val="24"/>
          <w:lang w:val="it-IT"/>
        </w:rPr>
        <w:t> </w:t>
      </w:r>
      <w:r>
        <w:rPr>
          <w:rFonts w:ascii="Times New Roman" w:hAnsi="Times New Roman"/>
          <w:b/>
          <w:bCs/>
          <w:sz w:val="24"/>
          <w:szCs w:val="24"/>
        </w:rPr>
        <w:t>".</w:t>
      </w:r>
    </w:p>
    <w:p w14:paraId="097D34A1" w14:textId="77777777" w:rsidR="00C61103" w:rsidRDefault="00C61103" w:rsidP="0079356B">
      <w:pPr>
        <w:rPr>
          <w:b/>
        </w:rPr>
      </w:pPr>
    </w:p>
    <w:p w14:paraId="62E4863F" w14:textId="02D45004" w:rsidR="0079356B" w:rsidRDefault="0079356B" w:rsidP="0079356B">
      <w:pPr>
        <w:rPr>
          <w:b/>
        </w:rPr>
      </w:pPr>
      <w:r w:rsidRPr="007D4995">
        <w:rPr>
          <w:b/>
        </w:rPr>
        <w:t xml:space="preserve">Përgjigja e kërkesës nr </w:t>
      </w:r>
      <w:r>
        <w:rPr>
          <w:b/>
        </w:rPr>
        <w:t>62</w:t>
      </w:r>
    </w:p>
    <w:p w14:paraId="4FA837A4" w14:textId="77777777" w:rsidR="00C61103" w:rsidRDefault="00C61103" w:rsidP="00C61103">
      <w:pPr>
        <w:spacing w:before="100" w:beforeAutospacing="1" w:after="240" w:line="276" w:lineRule="auto"/>
        <w:jc w:val="both"/>
        <w:rPr>
          <w:sz w:val="24"/>
          <w:szCs w:val="24"/>
        </w:rPr>
      </w:pPr>
      <w:r>
        <w:rPr>
          <w:rFonts w:ascii="Times New Roman" w:hAnsi="Times New Roman"/>
          <w:sz w:val="24"/>
          <w:szCs w:val="24"/>
        </w:rPr>
        <w:lastRenderedPageBreak/>
        <w:t>Në përgjigje të kërkesës suaj, ju bëjmë me dije se INSTAT nuk i ka te disponueshme për momentin të dhënat e pikës1.</w:t>
      </w:r>
    </w:p>
    <w:p w14:paraId="036B5ED5" w14:textId="77777777" w:rsidR="00C61103" w:rsidRDefault="00C61103" w:rsidP="00C61103">
      <w:pPr>
        <w:shd w:val="clear" w:color="auto" w:fill="FFFFFF"/>
        <w:spacing w:after="80" w:line="276" w:lineRule="auto"/>
        <w:ind w:right="4"/>
        <w:jc w:val="both"/>
        <w:rPr>
          <w:rFonts w:ascii="Times New Roman" w:hAnsi="Times New Roman"/>
          <w:b/>
          <w:bCs/>
          <w:sz w:val="24"/>
          <w:szCs w:val="24"/>
        </w:rPr>
      </w:pPr>
      <w:r>
        <w:rPr>
          <w:rFonts w:ascii="Times New Roman" w:hAnsi="Times New Roman"/>
          <w:sz w:val="24"/>
          <w:szCs w:val="24"/>
          <w:lang w:val="sq-AL"/>
        </w:rPr>
        <w:t xml:space="preserve">Referuar pikës 2 të kërkesës bëjmë me dije se INSTAT </w:t>
      </w:r>
      <w:r>
        <w:rPr>
          <w:rFonts w:ascii="Times New Roman" w:hAnsi="Times New Roman"/>
          <w:sz w:val="24"/>
          <w:szCs w:val="24"/>
          <w:shd w:val="clear" w:color="auto" w:fill="FFFFFF"/>
          <w:lang w:val="sq-AL"/>
        </w:rPr>
        <w:t xml:space="preserve">përllogarit popullsinë banuese më 1 Janar të çdo vitit sipas qarqeve, gjinisë dhe grupmoshës.     </w:t>
      </w:r>
    </w:p>
    <w:p w14:paraId="4921B319" w14:textId="77777777" w:rsidR="00C61103" w:rsidRDefault="00C61103" w:rsidP="00C61103">
      <w:pPr>
        <w:jc w:val="both"/>
        <w:rPr>
          <w:rFonts w:ascii="Times New Roman" w:hAnsi="Times New Roman"/>
          <w:sz w:val="24"/>
          <w:szCs w:val="24"/>
          <w:shd w:val="clear" w:color="auto" w:fill="FFFFFF"/>
          <w:lang w:val="sq-AL"/>
        </w:rPr>
      </w:pPr>
    </w:p>
    <w:p w14:paraId="2CE095E2" w14:textId="77777777" w:rsidR="00C61103" w:rsidRDefault="00C61103" w:rsidP="00C61103">
      <w:pPr>
        <w:jc w:val="both"/>
        <w:rPr>
          <w:rFonts w:ascii="Times New Roman" w:hAnsi="Times New Roman"/>
          <w:sz w:val="24"/>
          <w:szCs w:val="24"/>
          <w:shd w:val="clear" w:color="auto" w:fill="FFFFFF"/>
          <w:lang w:val="sq-AL"/>
        </w:rPr>
      </w:pPr>
      <w:r>
        <w:rPr>
          <w:rFonts w:ascii="Times New Roman" w:hAnsi="Times New Roman"/>
          <w:sz w:val="24"/>
          <w:szCs w:val="24"/>
          <w:shd w:val="clear" w:color="auto" w:fill="FFFFFF"/>
          <w:lang w:val="sq-AL"/>
        </w:rPr>
        <w:t>Në tabelën e mëposhtme gjeni numrin e popullsisë 3-6 vjeç, më 1 Janar 2025 sipas gjinisë.                         </w:t>
      </w:r>
    </w:p>
    <w:p w14:paraId="3EE2C3BC" w14:textId="77777777" w:rsidR="00C61103" w:rsidRDefault="00C61103" w:rsidP="00C61103">
      <w:pPr>
        <w:rPr>
          <w:rFonts w:ascii="Calibri" w:hAnsi="Calibri"/>
          <w:sz w:val="24"/>
          <w:szCs w:val="24"/>
          <w:lang w:val="sq-AL"/>
        </w:rPr>
      </w:pPr>
    </w:p>
    <w:p w14:paraId="1C7BEBD3" w14:textId="77777777" w:rsidR="00C61103" w:rsidRDefault="00C61103" w:rsidP="00C61103">
      <w:pPr>
        <w:rPr>
          <w:lang w:val="sq-AL"/>
        </w:rPr>
      </w:pPr>
      <w:r>
        <w:rPr>
          <w:rFonts w:ascii="Times New Roman" w:hAnsi="Times New Roman"/>
          <w:b/>
          <w:bCs/>
          <w:lang w:val="sq-AL"/>
        </w:rPr>
        <w:t>Tab:</w:t>
      </w:r>
      <w:r>
        <w:rPr>
          <w:lang w:val="sq-AL"/>
        </w:rPr>
        <w:t xml:space="preserve"> </w:t>
      </w:r>
      <w:r>
        <w:rPr>
          <w:rFonts w:ascii="Times New Roman" w:hAnsi="Times New Roman"/>
          <w:color w:val="000000"/>
          <w:lang w:val="sq-AL"/>
        </w:rPr>
        <w:t>Popullsia më 1 Janar 2025, grup mosha 3-6 vjeç</w:t>
      </w:r>
      <w:r>
        <w:rPr>
          <w:rFonts w:ascii="Times New Roman" w:hAnsi="Times New Roman"/>
          <w:lang w:val="sq-AL"/>
        </w:rPr>
        <w:t xml:space="preserve"> sipas gjinisë</w:t>
      </w:r>
    </w:p>
    <w:p w14:paraId="5912C00A" w14:textId="77777777" w:rsidR="00C61103" w:rsidRDefault="00C61103" w:rsidP="00C61103">
      <w:pPr>
        <w:rPr>
          <w:lang w:val="sq-AL"/>
        </w:rPr>
      </w:pPr>
    </w:p>
    <w:tbl>
      <w:tblPr>
        <w:tblW w:w="4360" w:type="dxa"/>
        <w:tblInd w:w="-3" w:type="dxa"/>
        <w:tblCellMar>
          <w:left w:w="0" w:type="dxa"/>
          <w:right w:w="0" w:type="dxa"/>
        </w:tblCellMar>
        <w:tblLook w:val="04A0" w:firstRow="1" w:lastRow="0" w:firstColumn="1" w:lastColumn="0" w:noHBand="0" w:noVBand="1"/>
      </w:tblPr>
      <w:tblGrid>
        <w:gridCol w:w="974"/>
        <w:gridCol w:w="1240"/>
        <w:gridCol w:w="1240"/>
        <w:gridCol w:w="974"/>
      </w:tblGrid>
      <w:tr w:rsidR="00C61103" w14:paraId="1AAA2EF1" w14:textId="77777777" w:rsidTr="00C61103">
        <w:trPr>
          <w:trHeight w:val="300"/>
        </w:trPr>
        <w:tc>
          <w:tcPr>
            <w:tcW w:w="92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F5E16ED" w14:textId="77777777" w:rsidR="00C61103" w:rsidRDefault="00C61103">
            <w:pPr>
              <w:rPr>
                <w:rFonts w:ascii="Times New Roman" w:hAnsi="Times New Roman"/>
                <w:b/>
                <w:bCs/>
                <w:color w:val="000000"/>
                <w:lang w:val="sq-AL"/>
              </w:rPr>
            </w:pPr>
            <w:r>
              <w:rPr>
                <w:rFonts w:ascii="Times New Roman" w:hAnsi="Times New Roman"/>
                <w:b/>
                <w:bCs/>
                <w:color w:val="000000"/>
                <w:lang w:val="sq-AL"/>
              </w:rPr>
              <w:t>Mosha</w:t>
            </w:r>
          </w:p>
        </w:tc>
        <w:tc>
          <w:tcPr>
            <w:tcW w:w="124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7A24D07" w14:textId="77777777" w:rsidR="00C61103" w:rsidRDefault="00C61103">
            <w:pPr>
              <w:rPr>
                <w:rFonts w:ascii="Times New Roman" w:hAnsi="Times New Roman"/>
                <w:b/>
                <w:bCs/>
                <w:color w:val="000000"/>
                <w:lang w:val="sq-AL"/>
              </w:rPr>
            </w:pPr>
            <w:r>
              <w:rPr>
                <w:rFonts w:ascii="Times New Roman" w:hAnsi="Times New Roman"/>
                <w:b/>
                <w:bCs/>
                <w:color w:val="000000"/>
                <w:lang w:val="sq-AL"/>
              </w:rPr>
              <w:t>Mashkull</w:t>
            </w:r>
          </w:p>
        </w:tc>
        <w:tc>
          <w:tcPr>
            <w:tcW w:w="124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71D198" w14:textId="77777777" w:rsidR="00C61103" w:rsidRDefault="00C61103">
            <w:pPr>
              <w:rPr>
                <w:rFonts w:ascii="Times New Roman" w:hAnsi="Times New Roman"/>
                <w:b/>
                <w:bCs/>
                <w:color w:val="000000"/>
                <w:lang w:val="sq-AL"/>
              </w:rPr>
            </w:pPr>
            <w:r>
              <w:rPr>
                <w:rFonts w:ascii="Times New Roman" w:hAnsi="Times New Roman"/>
                <w:b/>
                <w:bCs/>
                <w:color w:val="000000"/>
                <w:lang w:val="sq-AL"/>
              </w:rPr>
              <w:t>Femër</w:t>
            </w:r>
          </w:p>
        </w:tc>
        <w:tc>
          <w:tcPr>
            <w:tcW w:w="96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829C12" w14:textId="77777777" w:rsidR="00C61103" w:rsidRDefault="00C61103">
            <w:pPr>
              <w:rPr>
                <w:rFonts w:ascii="Times New Roman" w:hAnsi="Times New Roman"/>
                <w:b/>
                <w:bCs/>
                <w:color w:val="000000"/>
                <w:lang w:val="sq-AL"/>
              </w:rPr>
            </w:pPr>
            <w:r>
              <w:rPr>
                <w:rFonts w:ascii="Times New Roman" w:hAnsi="Times New Roman"/>
                <w:b/>
                <w:bCs/>
                <w:color w:val="000000"/>
                <w:lang w:val="sq-AL"/>
              </w:rPr>
              <w:t>Gjithsej</w:t>
            </w:r>
          </w:p>
        </w:tc>
      </w:tr>
      <w:tr w:rsidR="00C61103" w14:paraId="5EF27498" w14:textId="77777777" w:rsidTr="00C61103">
        <w:trPr>
          <w:trHeight w:val="300"/>
        </w:trPr>
        <w:tc>
          <w:tcPr>
            <w:tcW w:w="9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D78335" w14:textId="77777777" w:rsidR="00C61103" w:rsidRDefault="00C61103">
            <w:pPr>
              <w:rPr>
                <w:rFonts w:ascii="Times New Roman" w:hAnsi="Times New Roman"/>
                <w:color w:val="000000"/>
                <w:lang w:val="sq-AL"/>
              </w:rPr>
            </w:pPr>
            <w:r>
              <w:rPr>
                <w:rFonts w:ascii="Times New Roman" w:hAnsi="Times New Roman"/>
                <w:color w:val="000000"/>
                <w:lang w:val="sq-AL"/>
              </w:rPr>
              <w:t>3</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D14FD0" w14:textId="77777777" w:rsidR="00C61103" w:rsidRDefault="00C61103">
            <w:pPr>
              <w:rPr>
                <w:rFonts w:ascii="Times New Roman" w:hAnsi="Times New Roman"/>
                <w:color w:val="000000"/>
                <w:lang w:val="sq-AL"/>
              </w:rPr>
            </w:pPr>
            <w:r>
              <w:rPr>
                <w:rFonts w:ascii="Times New Roman" w:hAnsi="Times New Roman"/>
                <w:color w:val="000000"/>
                <w:lang w:val="sq-AL"/>
              </w:rPr>
              <w:t>11.088</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EFA3F2" w14:textId="77777777" w:rsidR="00C61103" w:rsidRDefault="00C61103">
            <w:pPr>
              <w:rPr>
                <w:rFonts w:ascii="Times New Roman" w:hAnsi="Times New Roman"/>
                <w:color w:val="000000"/>
                <w:lang w:val="sq-AL"/>
              </w:rPr>
            </w:pPr>
            <w:r>
              <w:rPr>
                <w:rFonts w:ascii="Times New Roman" w:hAnsi="Times New Roman"/>
                <w:color w:val="000000"/>
                <w:lang w:val="sq-AL"/>
              </w:rPr>
              <w:t>10.449</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715C65" w14:textId="77777777" w:rsidR="00C61103" w:rsidRDefault="00C61103">
            <w:pPr>
              <w:rPr>
                <w:rFonts w:ascii="Times New Roman" w:hAnsi="Times New Roman"/>
                <w:color w:val="000000"/>
                <w:lang w:val="sq-AL"/>
              </w:rPr>
            </w:pPr>
            <w:r>
              <w:rPr>
                <w:rFonts w:ascii="Times New Roman" w:hAnsi="Times New Roman"/>
                <w:color w:val="000000"/>
                <w:lang w:val="sq-AL"/>
              </w:rPr>
              <w:t>21.537</w:t>
            </w:r>
          </w:p>
        </w:tc>
      </w:tr>
      <w:tr w:rsidR="00C61103" w14:paraId="654AAED9" w14:textId="77777777" w:rsidTr="00C61103">
        <w:trPr>
          <w:trHeight w:val="300"/>
        </w:trPr>
        <w:tc>
          <w:tcPr>
            <w:tcW w:w="9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6FC642" w14:textId="77777777" w:rsidR="00C61103" w:rsidRDefault="00C61103">
            <w:pPr>
              <w:rPr>
                <w:rFonts w:ascii="Times New Roman" w:hAnsi="Times New Roman"/>
                <w:color w:val="000000"/>
                <w:lang w:val="sq-AL"/>
              </w:rPr>
            </w:pPr>
            <w:r>
              <w:rPr>
                <w:rFonts w:ascii="Times New Roman" w:hAnsi="Times New Roman"/>
                <w:color w:val="000000"/>
                <w:lang w:val="sq-AL"/>
              </w:rPr>
              <w:t>4</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15A00D" w14:textId="77777777" w:rsidR="00C61103" w:rsidRDefault="00C61103">
            <w:pPr>
              <w:rPr>
                <w:rFonts w:ascii="Times New Roman" w:hAnsi="Times New Roman"/>
                <w:color w:val="000000"/>
                <w:lang w:val="sq-AL"/>
              </w:rPr>
            </w:pPr>
            <w:r>
              <w:rPr>
                <w:rFonts w:ascii="Times New Roman" w:hAnsi="Times New Roman"/>
                <w:color w:val="000000"/>
                <w:lang w:val="sq-AL"/>
              </w:rPr>
              <w:t>11.545</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A9F6E7" w14:textId="77777777" w:rsidR="00C61103" w:rsidRDefault="00C61103">
            <w:pPr>
              <w:rPr>
                <w:rFonts w:ascii="Times New Roman" w:hAnsi="Times New Roman"/>
                <w:color w:val="000000"/>
                <w:lang w:val="sq-AL"/>
              </w:rPr>
            </w:pPr>
            <w:r>
              <w:rPr>
                <w:rFonts w:ascii="Times New Roman" w:hAnsi="Times New Roman"/>
                <w:color w:val="000000"/>
                <w:lang w:val="sq-AL"/>
              </w:rPr>
              <w:t>10.793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71D023" w14:textId="77777777" w:rsidR="00C61103" w:rsidRDefault="00C61103">
            <w:pPr>
              <w:rPr>
                <w:rFonts w:ascii="Times New Roman" w:hAnsi="Times New Roman"/>
                <w:color w:val="000000"/>
                <w:lang w:val="sq-AL"/>
              </w:rPr>
            </w:pPr>
            <w:r>
              <w:rPr>
                <w:rFonts w:ascii="Times New Roman" w:hAnsi="Times New Roman"/>
                <w:color w:val="000000"/>
                <w:lang w:val="sq-AL"/>
              </w:rPr>
              <w:t>22.338</w:t>
            </w:r>
          </w:p>
        </w:tc>
      </w:tr>
      <w:tr w:rsidR="00C61103" w14:paraId="3A81E7C2" w14:textId="77777777" w:rsidTr="00C61103">
        <w:trPr>
          <w:trHeight w:val="300"/>
        </w:trPr>
        <w:tc>
          <w:tcPr>
            <w:tcW w:w="9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229677" w14:textId="77777777" w:rsidR="00C61103" w:rsidRDefault="00C61103">
            <w:pPr>
              <w:rPr>
                <w:rFonts w:ascii="Times New Roman" w:hAnsi="Times New Roman"/>
                <w:color w:val="000000"/>
                <w:lang w:val="sq-AL"/>
              </w:rPr>
            </w:pPr>
            <w:r>
              <w:rPr>
                <w:rFonts w:ascii="Times New Roman" w:hAnsi="Times New Roman"/>
                <w:color w:val="000000"/>
                <w:lang w:val="sq-AL"/>
              </w:rPr>
              <w:t>5</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2F3590E" w14:textId="77777777" w:rsidR="00C61103" w:rsidRDefault="00C61103">
            <w:pPr>
              <w:rPr>
                <w:rFonts w:ascii="Times New Roman" w:hAnsi="Times New Roman"/>
                <w:color w:val="000000"/>
                <w:lang w:val="sq-AL"/>
              </w:rPr>
            </w:pPr>
            <w:r>
              <w:rPr>
                <w:rFonts w:ascii="Times New Roman" w:hAnsi="Times New Roman"/>
                <w:color w:val="000000"/>
                <w:lang w:val="sq-AL"/>
              </w:rPr>
              <w:t>11.617</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CAC3172" w14:textId="77777777" w:rsidR="00C61103" w:rsidRDefault="00C61103">
            <w:pPr>
              <w:rPr>
                <w:rFonts w:ascii="Times New Roman" w:hAnsi="Times New Roman"/>
                <w:color w:val="000000"/>
                <w:lang w:val="sq-AL"/>
              </w:rPr>
            </w:pPr>
            <w:r>
              <w:rPr>
                <w:rFonts w:ascii="Times New Roman" w:hAnsi="Times New Roman"/>
                <w:color w:val="000000"/>
                <w:lang w:val="sq-AL"/>
              </w:rPr>
              <w:t>10.593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F1C791" w14:textId="77777777" w:rsidR="00C61103" w:rsidRDefault="00C61103">
            <w:pPr>
              <w:rPr>
                <w:rFonts w:ascii="Times New Roman" w:hAnsi="Times New Roman"/>
                <w:color w:val="000000"/>
                <w:lang w:val="sq-AL"/>
              </w:rPr>
            </w:pPr>
            <w:r>
              <w:rPr>
                <w:rFonts w:ascii="Times New Roman" w:hAnsi="Times New Roman"/>
                <w:color w:val="000000"/>
                <w:lang w:val="sq-AL"/>
              </w:rPr>
              <w:t>22.210</w:t>
            </w:r>
          </w:p>
        </w:tc>
      </w:tr>
      <w:tr w:rsidR="00C61103" w14:paraId="736591EA" w14:textId="77777777" w:rsidTr="00C61103">
        <w:trPr>
          <w:trHeight w:val="300"/>
        </w:trPr>
        <w:tc>
          <w:tcPr>
            <w:tcW w:w="9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4A4CE67" w14:textId="77777777" w:rsidR="00C61103" w:rsidRDefault="00C61103">
            <w:pPr>
              <w:rPr>
                <w:rFonts w:ascii="Times New Roman" w:hAnsi="Times New Roman"/>
                <w:color w:val="000000"/>
                <w:lang w:val="sq-AL"/>
              </w:rPr>
            </w:pPr>
            <w:r>
              <w:rPr>
                <w:rFonts w:ascii="Times New Roman" w:hAnsi="Times New Roman"/>
                <w:color w:val="000000"/>
                <w:lang w:val="sq-AL"/>
              </w:rPr>
              <w:t>6</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18EFF7C" w14:textId="77777777" w:rsidR="00C61103" w:rsidRDefault="00C61103">
            <w:pPr>
              <w:rPr>
                <w:rFonts w:ascii="Times New Roman" w:hAnsi="Times New Roman"/>
                <w:color w:val="000000"/>
                <w:lang w:val="sq-AL"/>
              </w:rPr>
            </w:pPr>
            <w:r>
              <w:rPr>
                <w:rFonts w:ascii="Times New Roman" w:hAnsi="Times New Roman"/>
                <w:color w:val="000000"/>
                <w:lang w:val="sq-AL"/>
              </w:rPr>
              <w:t>12.042</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5EC2F7C" w14:textId="77777777" w:rsidR="00C61103" w:rsidRDefault="00C61103">
            <w:pPr>
              <w:rPr>
                <w:rFonts w:ascii="Times New Roman" w:hAnsi="Times New Roman"/>
                <w:color w:val="000000"/>
                <w:lang w:val="sq-AL"/>
              </w:rPr>
            </w:pPr>
            <w:r>
              <w:rPr>
                <w:rFonts w:ascii="Times New Roman" w:hAnsi="Times New Roman"/>
                <w:color w:val="000000"/>
                <w:lang w:val="sq-AL"/>
              </w:rPr>
              <w:t>11.088</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E6700E" w14:textId="77777777" w:rsidR="00C61103" w:rsidRDefault="00C61103">
            <w:pPr>
              <w:rPr>
                <w:rFonts w:ascii="Times New Roman" w:hAnsi="Times New Roman"/>
                <w:color w:val="000000"/>
                <w:lang w:val="sq-AL"/>
              </w:rPr>
            </w:pPr>
            <w:r>
              <w:rPr>
                <w:rFonts w:ascii="Times New Roman" w:hAnsi="Times New Roman"/>
                <w:color w:val="000000"/>
                <w:lang w:val="sq-AL"/>
              </w:rPr>
              <w:t>23.130</w:t>
            </w:r>
          </w:p>
        </w:tc>
      </w:tr>
      <w:tr w:rsidR="00C61103" w14:paraId="10CED2EF" w14:textId="77777777" w:rsidTr="00C61103">
        <w:trPr>
          <w:trHeight w:val="300"/>
        </w:trPr>
        <w:tc>
          <w:tcPr>
            <w:tcW w:w="9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9BAD21" w14:textId="77777777" w:rsidR="00C61103" w:rsidRDefault="00C61103">
            <w:pPr>
              <w:rPr>
                <w:rFonts w:ascii="Times New Roman" w:hAnsi="Times New Roman"/>
                <w:b/>
                <w:bCs/>
                <w:color w:val="000000"/>
                <w:lang w:val="sq-AL"/>
              </w:rPr>
            </w:pPr>
            <w:r>
              <w:rPr>
                <w:rFonts w:ascii="Times New Roman" w:hAnsi="Times New Roman"/>
                <w:b/>
                <w:bCs/>
                <w:color w:val="000000"/>
                <w:lang w:val="sq-AL"/>
              </w:rPr>
              <w:t>Gjithsej</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14D8CD9" w14:textId="77777777" w:rsidR="00C61103" w:rsidRDefault="00C61103">
            <w:pPr>
              <w:rPr>
                <w:rFonts w:ascii="Times New Roman" w:hAnsi="Times New Roman"/>
                <w:b/>
                <w:bCs/>
                <w:color w:val="000000"/>
                <w:lang w:val="sq-AL"/>
              </w:rPr>
            </w:pPr>
            <w:r>
              <w:rPr>
                <w:rFonts w:ascii="Times New Roman" w:hAnsi="Times New Roman"/>
                <w:b/>
                <w:bCs/>
                <w:color w:val="000000"/>
                <w:lang w:val="sq-AL"/>
              </w:rPr>
              <w:t>46.292</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215412" w14:textId="77777777" w:rsidR="00C61103" w:rsidRDefault="00C61103">
            <w:pPr>
              <w:rPr>
                <w:rFonts w:ascii="Times New Roman" w:hAnsi="Times New Roman"/>
                <w:b/>
                <w:bCs/>
                <w:color w:val="000000"/>
                <w:lang w:val="sq-AL"/>
              </w:rPr>
            </w:pPr>
            <w:r>
              <w:rPr>
                <w:rFonts w:ascii="Times New Roman" w:hAnsi="Times New Roman"/>
                <w:b/>
                <w:bCs/>
                <w:color w:val="000000"/>
                <w:lang w:val="sq-AL"/>
              </w:rPr>
              <w:t>42.923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4A31E50" w14:textId="77777777" w:rsidR="00C61103" w:rsidRDefault="00C61103">
            <w:pPr>
              <w:rPr>
                <w:rFonts w:ascii="Times New Roman" w:hAnsi="Times New Roman"/>
                <w:b/>
                <w:bCs/>
                <w:color w:val="000000"/>
                <w:lang w:val="sq-AL"/>
              </w:rPr>
            </w:pPr>
            <w:r>
              <w:rPr>
                <w:rFonts w:ascii="Times New Roman" w:hAnsi="Times New Roman"/>
                <w:b/>
                <w:bCs/>
                <w:color w:val="000000"/>
                <w:lang w:val="sq-AL"/>
              </w:rPr>
              <w:t>89.215</w:t>
            </w:r>
          </w:p>
        </w:tc>
      </w:tr>
    </w:tbl>
    <w:p w14:paraId="697ED591" w14:textId="77777777" w:rsidR="00C61103" w:rsidRDefault="00C61103" w:rsidP="00C61103">
      <w:pPr>
        <w:rPr>
          <w:rFonts w:ascii="Calibri" w:hAnsi="Calibri"/>
          <w:lang w:val="sq-AL"/>
        </w:rPr>
      </w:pPr>
    </w:p>
    <w:p w14:paraId="260E5E48" w14:textId="77777777" w:rsidR="00C61103" w:rsidRDefault="00C61103" w:rsidP="0079356B">
      <w:pPr>
        <w:rPr>
          <w:b/>
        </w:rPr>
      </w:pPr>
      <w:bookmarkStart w:id="1" w:name="_GoBack"/>
      <w:bookmarkEnd w:id="1"/>
    </w:p>
    <w:p w14:paraId="682F0802" w14:textId="77777777" w:rsidR="0079356B" w:rsidRDefault="0079356B" w:rsidP="0079356B">
      <w:pPr>
        <w:rPr>
          <w:b/>
        </w:rPr>
      </w:pPr>
    </w:p>
    <w:p w14:paraId="606E37D5" w14:textId="77777777" w:rsidR="0079356B" w:rsidRDefault="0079356B" w:rsidP="0079356B">
      <w:pPr>
        <w:rPr>
          <w:b/>
        </w:rPr>
      </w:pPr>
    </w:p>
    <w:p w14:paraId="60BFF6FF" w14:textId="77777777" w:rsidR="0079356B" w:rsidRDefault="0079356B" w:rsidP="0079356B">
      <w:pPr>
        <w:rPr>
          <w:b/>
        </w:rPr>
      </w:pPr>
    </w:p>
    <w:p w14:paraId="54A5B2E5" w14:textId="77777777" w:rsidR="0079356B" w:rsidRDefault="0079356B" w:rsidP="0079356B">
      <w:pPr>
        <w:rPr>
          <w:b/>
        </w:rPr>
      </w:pPr>
    </w:p>
    <w:p w14:paraId="160F13DE" w14:textId="77777777" w:rsidR="0079356B" w:rsidRDefault="0079356B" w:rsidP="0079356B">
      <w:pPr>
        <w:rPr>
          <w:b/>
        </w:rPr>
      </w:pPr>
    </w:p>
    <w:p w14:paraId="3C7DF47B" w14:textId="77777777" w:rsidR="005D3B0B" w:rsidRDefault="005D3B0B" w:rsidP="007D4995">
      <w:pPr>
        <w:rPr>
          <w:b/>
        </w:rPr>
      </w:pPr>
    </w:p>
    <w:sectPr w:rsidR="005D3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Myriad Pro">
    <w:altName w:val="Segoe UI"/>
    <w:charset w:val="00"/>
    <w:family w:val="auto"/>
    <w:pitch w:val="default"/>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ADC"/>
    <w:multiLevelType w:val="hybridMultilevel"/>
    <w:tmpl w:val="22768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171344"/>
    <w:multiLevelType w:val="hybridMultilevel"/>
    <w:tmpl w:val="874E6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7083F"/>
    <w:multiLevelType w:val="hybridMultilevel"/>
    <w:tmpl w:val="3A0C6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5C0FF9"/>
    <w:multiLevelType w:val="multilevel"/>
    <w:tmpl w:val="C72A3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B62CE9"/>
    <w:multiLevelType w:val="multilevel"/>
    <w:tmpl w:val="627CAD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D0313"/>
    <w:multiLevelType w:val="multilevel"/>
    <w:tmpl w:val="4358F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CD4B4E"/>
    <w:multiLevelType w:val="multilevel"/>
    <w:tmpl w:val="44246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3239B"/>
    <w:multiLevelType w:val="hybridMultilevel"/>
    <w:tmpl w:val="3E22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CD741F"/>
    <w:multiLevelType w:val="hybridMultilevel"/>
    <w:tmpl w:val="24149BA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3CE2617"/>
    <w:multiLevelType w:val="multilevel"/>
    <w:tmpl w:val="1714C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4554ED"/>
    <w:multiLevelType w:val="multilevel"/>
    <w:tmpl w:val="7BCA8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A063D8"/>
    <w:multiLevelType w:val="hybridMultilevel"/>
    <w:tmpl w:val="321839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E0A49BE"/>
    <w:multiLevelType w:val="hybridMultilevel"/>
    <w:tmpl w:val="721C0A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EC13115"/>
    <w:multiLevelType w:val="multilevel"/>
    <w:tmpl w:val="3D2AC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068BB"/>
    <w:multiLevelType w:val="multilevel"/>
    <w:tmpl w:val="3920DC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F45E51"/>
    <w:multiLevelType w:val="hybridMultilevel"/>
    <w:tmpl w:val="2B5A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7B4DD9"/>
    <w:multiLevelType w:val="multilevel"/>
    <w:tmpl w:val="A2B69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F815FD"/>
    <w:multiLevelType w:val="multilevel"/>
    <w:tmpl w:val="5AACF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E61C08"/>
    <w:multiLevelType w:val="hybridMultilevel"/>
    <w:tmpl w:val="2AD6C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EC4FB4"/>
    <w:multiLevelType w:val="multilevel"/>
    <w:tmpl w:val="CBB09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375F61"/>
    <w:multiLevelType w:val="multilevel"/>
    <w:tmpl w:val="8DC43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1C3CB1"/>
    <w:multiLevelType w:val="hybridMultilevel"/>
    <w:tmpl w:val="F42CC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8A5EBD"/>
    <w:multiLevelType w:val="multilevel"/>
    <w:tmpl w:val="9976E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242634"/>
    <w:multiLevelType w:val="multilevel"/>
    <w:tmpl w:val="C3B6D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AD46CB"/>
    <w:multiLevelType w:val="multilevel"/>
    <w:tmpl w:val="3FF4E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0D0983"/>
    <w:multiLevelType w:val="hybridMultilevel"/>
    <w:tmpl w:val="B82E4B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C14126C"/>
    <w:multiLevelType w:val="multilevel"/>
    <w:tmpl w:val="B9906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4E0A44"/>
    <w:multiLevelType w:val="multilevel"/>
    <w:tmpl w:val="2CDEA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436CF"/>
    <w:multiLevelType w:val="multilevel"/>
    <w:tmpl w:val="D7E4C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FF33DA"/>
    <w:multiLevelType w:val="hybridMultilevel"/>
    <w:tmpl w:val="E7E4B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1FB6C9C"/>
    <w:multiLevelType w:val="hybridMultilevel"/>
    <w:tmpl w:val="DA384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B62CCE"/>
    <w:multiLevelType w:val="hybridMultilevel"/>
    <w:tmpl w:val="AB2E8360"/>
    <w:lvl w:ilvl="0" w:tplc="D19C0110">
      <w:start w:val="1"/>
      <w:numFmt w:val="bullet"/>
      <w:lvlText w:val=""/>
      <w:lvlJc w:val="left"/>
      <w:pPr>
        <w:ind w:left="720" w:hanging="360"/>
      </w:pPr>
      <w:rPr>
        <w:rFonts w:ascii="Wingdings" w:hAnsi="Wingdings" w:hint="default"/>
        <w:color w:val="4472C4"/>
        <w14:textFill>
          <w14:solidFill>
            <w14:srgbClr w14:val="000000"/>
          </w14:solidFill>
        </w14:textFil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67F2BC4"/>
    <w:multiLevelType w:val="hybridMultilevel"/>
    <w:tmpl w:val="6E0890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4979F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CE77243"/>
    <w:multiLevelType w:val="multilevel"/>
    <w:tmpl w:val="A4A82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D1442D"/>
    <w:multiLevelType w:val="hybridMultilevel"/>
    <w:tmpl w:val="03DECB9C"/>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32"/>
  </w:num>
  <w:num w:numId="2">
    <w:abstractNumId w:val="9"/>
  </w:num>
  <w:num w:numId="3">
    <w:abstractNumId w:val="28"/>
  </w:num>
  <w:num w:numId="4">
    <w:abstractNumId w:val="22"/>
  </w:num>
  <w:num w:numId="5">
    <w:abstractNumId w:val="24"/>
  </w:num>
  <w:num w:numId="6">
    <w:abstractNumId w:val="16"/>
  </w:num>
  <w:num w:numId="7">
    <w:abstractNumId w:val="10"/>
  </w:num>
  <w:num w:numId="8">
    <w:abstractNumId w:val="3"/>
  </w:num>
  <w:num w:numId="9">
    <w:abstractNumId w:val="14"/>
  </w:num>
  <w:num w:numId="10">
    <w:abstractNumId w:val="34"/>
  </w:num>
  <w:num w:numId="11">
    <w:abstractNumId w:val="19"/>
  </w:num>
  <w:num w:numId="12">
    <w:abstractNumId w:val="6"/>
  </w:num>
  <w:num w:numId="13">
    <w:abstractNumId w:val="35"/>
  </w:num>
  <w:num w:numId="14">
    <w:abstractNumId w:val="17"/>
  </w:num>
  <w:num w:numId="15">
    <w:abstractNumId w:val="4"/>
  </w:num>
  <w:num w:numId="16">
    <w:abstractNumId w:val="26"/>
  </w:num>
  <w:num w:numId="17">
    <w:abstractNumId w:val="5"/>
  </w:num>
  <w:num w:numId="18">
    <w:abstractNumId w:val="12"/>
  </w:num>
  <w:num w:numId="19">
    <w:abstractNumId w:val="11"/>
  </w:num>
  <w:num w:numId="20">
    <w:abstractNumId w:val="13"/>
  </w:num>
  <w:num w:numId="21">
    <w:abstractNumId w:val="25"/>
  </w:num>
  <w:num w:numId="22">
    <w:abstractNumId w:val="33"/>
  </w:num>
  <w:num w:numId="23">
    <w:abstractNumId w:val="8"/>
  </w:num>
  <w:num w:numId="24">
    <w:abstractNumId w:val="7"/>
  </w:num>
  <w:num w:numId="25">
    <w:abstractNumId w:val="1"/>
  </w:num>
  <w:num w:numId="26">
    <w:abstractNumId w:val="0"/>
  </w:num>
  <w:num w:numId="27">
    <w:abstractNumId w:val="30"/>
  </w:num>
  <w:num w:numId="28">
    <w:abstractNumId w:val="27"/>
  </w:num>
  <w:num w:numId="29">
    <w:abstractNumId w:val="27"/>
  </w:num>
  <w:num w:numId="30">
    <w:abstractNumId w:val="21"/>
  </w:num>
  <w:num w:numId="31">
    <w:abstractNumId w:val="15"/>
  </w:num>
  <w:num w:numId="32">
    <w:abstractNumId w:val="20"/>
    <w:lvlOverride w:ilvl="0"/>
    <w:lvlOverride w:ilvl="1"/>
    <w:lvlOverride w:ilvl="2"/>
    <w:lvlOverride w:ilvl="3"/>
    <w:lvlOverride w:ilvl="4"/>
    <w:lvlOverride w:ilvl="5"/>
    <w:lvlOverride w:ilvl="6"/>
    <w:lvlOverride w:ilvl="7"/>
    <w:lvlOverride w:ilvl="8"/>
  </w:num>
  <w:num w:numId="33">
    <w:abstractNumId w:val="29"/>
    <w:lvlOverride w:ilvl="0"/>
    <w:lvlOverride w:ilvl="1"/>
    <w:lvlOverride w:ilvl="2"/>
    <w:lvlOverride w:ilvl="3"/>
    <w:lvlOverride w:ilvl="4"/>
    <w:lvlOverride w:ilvl="5"/>
    <w:lvlOverride w:ilvl="6"/>
    <w:lvlOverride w:ilvl="7"/>
    <w:lvlOverride w:ilvl="8"/>
  </w:num>
  <w:num w:numId="34">
    <w:abstractNumId w:val="17"/>
    <w:lvlOverride w:ilvl="0"/>
    <w:lvlOverride w:ilvl="1"/>
    <w:lvlOverride w:ilvl="2"/>
    <w:lvlOverride w:ilvl="3"/>
    <w:lvlOverride w:ilvl="4"/>
    <w:lvlOverride w:ilvl="5"/>
    <w:lvlOverride w:ilvl="6"/>
    <w:lvlOverride w:ilvl="7"/>
    <w:lvlOverride w:ilvl="8"/>
  </w:num>
  <w:num w:numId="35">
    <w:abstractNumId w:val="4"/>
    <w:lvlOverride w:ilvl="0"/>
    <w:lvlOverride w:ilvl="1"/>
    <w:lvlOverride w:ilvl="2"/>
    <w:lvlOverride w:ilvl="3"/>
    <w:lvlOverride w:ilvl="4"/>
    <w:lvlOverride w:ilvl="5"/>
    <w:lvlOverride w:ilvl="6"/>
    <w:lvlOverride w:ilvl="7"/>
    <w:lvlOverride w:ilvl="8"/>
  </w:num>
  <w:num w:numId="36">
    <w:abstractNumId w:val="26"/>
    <w:lvlOverride w:ilvl="0"/>
    <w:lvlOverride w:ilvl="1"/>
    <w:lvlOverride w:ilvl="2"/>
    <w:lvlOverride w:ilvl="3"/>
    <w:lvlOverride w:ilvl="4"/>
    <w:lvlOverride w:ilvl="5"/>
    <w:lvlOverride w:ilvl="6"/>
    <w:lvlOverride w:ilvl="7"/>
    <w:lvlOverride w:ilvl="8"/>
  </w:num>
  <w:num w:numId="37">
    <w:abstractNumId w:val="5"/>
    <w:lvlOverride w:ilvl="0"/>
    <w:lvlOverride w:ilvl="1"/>
    <w:lvlOverride w:ilvl="2"/>
    <w:lvlOverride w:ilvl="3"/>
    <w:lvlOverride w:ilvl="4"/>
    <w:lvlOverride w:ilvl="5"/>
    <w:lvlOverride w:ilvl="6"/>
    <w:lvlOverride w:ilvl="7"/>
    <w:lvlOverride w:ilvl="8"/>
  </w:num>
  <w:num w:numId="38">
    <w:abstractNumId w:val="2"/>
    <w:lvlOverride w:ilvl="0"/>
    <w:lvlOverride w:ilvl="1"/>
    <w:lvlOverride w:ilvl="2"/>
    <w:lvlOverride w:ilvl="3"/>
    <w:lvlOverride w:ilvl="4"/>
    <w:lvlOverride w:ilvl="5"/>
    <w:lvlOverride w:ilvl="6"/>
    <w:lvlOverride w:ilvl="7"/>
    <w:lvlOverride w:ilvl="8"/>
  </w:num>
  <w:num w:numId="39">
    <w:abstractNumId w:val="31"/>
    <w:lvlOverride w:ilvl="0"/>
    <w:lvlOverride w:ilvl="1"/>
    <w:lvlOverride w:ilvl="2"/>
    <w:lvlOverride w:ilvl="3"/>
    <w:lvlOverride w:ilvl="4"/>
    <w:lvlOverride w:ilvl="5"/>
    <w:lvlOverride w:ilvl="6"/>
    <w:lvlOverride w:ilvl="7"/>
    <w:lvlOverride w:ilvl="8"/>
  </w:num>
  <w:num w:numId="40">
    <w:abstractNumId w:val="18"/>
    <w:lvlOverride w:ilvl="0"/>
    <w:lvlOverride w:ilvl="1"/>
    <w:lvlOverride w:ilvl="2"/>
    <w:lvlOverride w:ilvl="3"/>
    <w:lvlOverride w:ilvl="4"/>
    <w:lvlOverride w:ilvl="5"/>
    <w:lvlOverride w:ilvl="6"/>
    <w:lvlOverride w:ilvl="7"/>
    <w:lvlOverride w:ilvl="8"/>
  </w:num>
  <w:num w:numId="41">
    <w:abstractNumId w:val="23"/>
    <w:lvlOverride w:ilvl="0"/>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1E"/>
    <w:rsid w:val="000005BB"/>
    <w:rsid w:val="000138DB"/>
    <w:rsid w:val="000218A5"/>
    <w:rsid w:val="00024D2A"/>
    <w:rsid w:val="0004106C"/>
    <w:rsid w:val="00047305"/>
    <w:rsid w:val="00087AFD"/>
    <w:rsid w:val="00097994"/>
    <w:rsid w:val="000C6B8C"/>
    <w:rsid w:val="000E08F1"/>
    <w:rsid w:val="001140ED"/>
    <w:rsid w:val="0013307E"/>
    <w:rsid w:val="00134C1F"/>
    <w:rsid w:val="00141184"/>
    <w:rsid w:val="00156C6E"/>
    <w:rsid w:val="00190FC8"/>
    <w:rsid w:val="00192796"/>
    <w:rsid w:val="001A27D6"/>
    <w:rsid w:val="001D711B"/>
    <w:rsid w:val="001E3965"/>
    <w:rsid w:val="00247560"/>
    <w:rsid w:val="002578C7"/>
    <w:rsid w:val="002930AC"/>
    <w:rsid w:val="002E53F4"/>
    <w:rsid w:val="00330D67"/>
    <w:rsid w:val="00334172"/>
    <w:rsid w:val="003A0E20"/>
    <w:rsid w:val="003D4081"/>
    <w:rsid w:val="003E4116"/>
    <w:rsid w:val="0044166A"/>
    <w:rsid w:val="004943A2"/>
    <w:rsid w:val="004C2BD0"/>
    <w:rsid w:val="00505090"/>
    <w:rsid w:val="005122C7"/>
    <w:rsid w:val="005152EC"/>
    <w:rsid w:val="0054604B"/>
    <w:rsid w:val="00592F7B"/>
    <w:rsid w:val="005A32FF"/>
    <w:rsid w:val="005B3DE2"/>
    <w:rsid w:val="005C041B"/>
    <w:rsid w:val="005C449F"/>
    <w:rsid w:val="005D3B0B"/>
    <w:rsid w:val="005D44F2"/>
    <w:rsid w:val="006266AF"/>
    <w:rsid w:val="0063237F"/>
    <w:rsid w:val="00637CED"/>
    <w:rsid w:val="006554A8"/>
    <w:rsid w:val="006604C7"/>
    <w:rsid w:val="00692E38"/>
    <w:rsid w:val="006C2AAE"/>
    <w:rsid w:val="006E2919"/>
    <w:rsid w:val="006F1B8A"/>
    <w:rsid w:val="006F4942"/>
    <w:rsid w:val="006F7225"/>
    <w:rsid w:val="0070579F"/>
    <w:rsid w:val="007245F4"/>
    <w:rsid w:val="0079356B"/>
    <w:rsid w:val="007C45ED"/>
    <w:rsid w:val="007D4103"/>
    <w:rsid w:val="007D4995"/>
    <w:rsid w:val="00810750"/>
    <w:rsid w:val="00820E23"/>
    <w:rsid w:val="00846D56"/>
    <w:rsid w:val="008A26B3"/>
    <w:rsid w:val="008B6AD9"/>
    <w:rsid w:val="008C2A89"/>
    <w:rsid w:val="00981611"/>
    <w:rsid w:val="009819EC"/>
    <w:rsid w:val="00986294"/>
    <w:rsid w:val="009920E5"/>
    <w:rsid w:val="009935E2"/>
    <w:rsid w:val="009F481D"/>
    <w:rsid w:val="00A2139B"/>
    <w:rsid w:val="00A8078D"/>
    <w:rsid w:val="00A932F1"/>
    <w:rsid w:val="00AC0437"/>
    <w:rsid w:val="00AC1AE0"/>
    <w:rsid w:val="00AC586C"/>
    <w:rsid w:val="00AD643D"/>
    <w:rsid w:val="00AF2801"/>
    <w:rsid w:val="00B040C8"/>
    <w:rsid w:val="00B45072"/>
    <w:rsid w:val="00B54DF8"/>
    <w:rsid w:val="00B61E4F"/>
    <w:rsid w:val="00B63A0D"/>
    <w:rsid w:val="00BB123A"/>
    <w:rsid w:val="00BD52A6"/>
    <w:rsid w:val="00C0279A"/>
    <w:rsid w:val="00C323AA"/>
    <w:rsid w:val="00C61103"/>
    <w:rsid w:val="00C66632"/>
    <w:rsid w:val="00C73805"/>
    <w:rsid w:val="00C90C98"/>
    <w:rsid w:val="00C94008"/>
    <w:rsid w:val="00CA0AA1"/>
    <w:rsid w:val="00CB1379"/>
    <w:rsid w:val="00CB31DB"/>
    <w:rsid w:val="00CD478A"/>
    <w:rsid w:val="00CE0C24"/>
    <w:rsid w:val="00CF0ED7"/>
    <w:rsid w:val="00D161B4"/>
    <w:rsid w:val="00D33C46"/>
    <w:rsid w:val="00D600D6"/>
    <w:rsid w:val="00D7760D"/>
    <w:rsid w:val="00D90E35"/>
    <w:rsid w:val="00DB4BE0"/>
    <w:rsid w:val="00E0029A"/>
    <w:rsid w:val="00E0375C"/>
    <w:rsid w:val="00E21EDA"/>
    <w:rsid w:val="00E769A7"/>
    <w:rsid w:val="00EA1C69"/>
    <w:rsid w:val="00EA331A"/>
    <w:rsid w:val="00EF256C"/>
    <w:rsid w:val="00F31B8B"/>
    <w:rsid w:val="00F35A6B"/>
    <w:rsid w:val="00F5661E"/>
    <w:rsid w:val="00F7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0131"/>
  <w15:chartTrackingRefBased/>
  <w15:docId w15:val="{321B76E7-6805-4F20-9BEB-71883F67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5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5F4"/>
    <w:rPr>
      <w:color w:val="0563C1"/>
      <w:u w:val="single"/>
    </w:rPr>
  </w:style>
  <w:style w:type="paragraph" w:styleId="ListParagraph">
    <w:name w:val="List Paragraph"/>
    <w:basedOn w:val="Normal"/>
    <w:uiPriority w:val="34"/>
    <w:qFormat/>
    <w:rsid w:val="007245F4"/>
    <w:pPr>
      <w:spacing w:line="252" w:lineRule="auto"/>
      <w:ind w:left="720"/>
      <w:contextualSpacing/>
    </w:pPr>
    <w:rPr>
      <w:rFonts w:ascii="Calibri" w:hAnsi="Calibri" w:cs="Calibri"/>
    </w:rPr>
  </w:style>
  <w:style w:type="paragraph" w:styleId="HTMLPreformatted">
    <w:name w:val="HTML Preformatted"/>
    <w:basedOn w:val="Normal"/>
    <w:link w:val="HTMLPreformattedChar"/>
    <w:uiPriority w:val="99"/>
    <w:semiHidden/>
    <w:unhideWhenUsed/>
    <w:rsid w:val="00E21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urier New"/>
      <w:sz w:val="20"/>
      <w:szCs w:val="20"/>
      <w14:ligatures w14:val="standardContextual"/>
    </w:rPr>
  </w:style>
  <w:style w:type="character" w:customStyle="1" w:styleId="HTMLPreformattedChar">
    <w:name w:val="HTML Preformatted Char"/>
    <w:basedOn w:val="DefaultParagraphFont"/>
    <w:link w:val="HTMLPreformatted"/>
    <w:uiPriority w:val="99"/>
    <w:semiHidden/>
    <w:rsid w:val="00E21EDA"/>
    <w:rPr>
      <w:rFonts w:ascii="Consolas" w:hAnsi="Consolas" w:cs="Courier New"/>
      <w:sz w:val="20"/>
      <w:szCs w:val="20"/>
      <w14:ligatures w14:val="standardContextual"/>
    </w:rPr>
  </w:style>
  <w:style w:type="character" w:customStyle="1" w:styleId="y2iqfc">
    <w:name w:val="y2iqfc"/>
    <w:basedOn w:val="DefaultParagraphFont"/>
    <w:rsid w:val="006C2AAE"/>
  </w:style>
  <w:style w:type="character" w:customStyle="1" w:styleId="NoSpacingChar">
    <w:name w:val="No Spacing Char"/>
    <w:basedOn w:val="DefaultParagraphFont"/>
    <w:link w:val="NoSpacing"/>
    <w:uiPriority w:val="1"/>
    <w:locked/>
    <w:rsid w:val="00CD478A"/>
  </w:style>
  <w:style w:type="paragraph" w:styleId="NoSpacing">
    <w:name w:val="No Spacing"/>
    <w:basedOn w:val="Normal"/>
    <w:link w:val="NoSpacingChar"/>
    <w:uiPriority w:val="1"/>
    <w:qFormat/>
    <w:rsid w:val="00CD478A"/>
    <w:pPr>
      <w:spacing w:after="0" w:line="240" w:lineRule="auto"/>
    </w:pPr>
  </w:style>
  <w:style w:type="paragraph" w:styleId="NormalWeb">
    <w:name w:val="Normal (Web)"/>
    <w:basedOn w:val="Normal"/>
    <w:uiPriority w:val="99"/>
    <w:unhideWhenUsed/>
    <w:rsid w:val="00A932F1"/>
    <w:pPr>
      <w:spacing w:before="100" w:beforeAutospacing="1" w:after="100" w:afterAutospacing="1" w:line="240" w:lineRule="auto"/>
    </w:pPr>
    <w:rPr>
      <w:rFonts w:ascii="Calibri" w:hAnsi="Calibri" w:cs="Calibri"/>
    </w:rPr>
  </w:style>
  <w:style w:type="paragraph" w:customStyle="1" w:styleId="xmsonormal">
    <w:name w:val="x_msonormal"/>
    <w:basedOn w:val="Normal"/>
    <w:rsid w:val="00AC1AE0"/>
    <w:pPr>
      <w:spacing w:after="0" w:line="240" w:lineRule="auto"/>
    </w:pPr>
    <w:rPr>
      <w:rFonts w:ascii="Calibri" w:hAnsi="Calibri" w:cs="Calibri"/>
    </w:rPr>
  </w:style>
  <w:style w:type="paragraph" w:customStyle="1" w:styleId="aspnet-treeview-leaf">
    <w:name w:val="aspnet-treeview-leaf"/>
    <w:basedOn w:val="Normal"/>
    <w:rsid w:val="00F31B8B"/>
    <w:pPr>
      <w:spacing w:before="100" w:beforeAutospacing="1" w:after="100" w:afterAutospacing="1" w:line="240" w:lineRule="auto"/>
    </w:pPr>
    <w:rPr>
      <w:rFonts w:ascii="Times New Roman" w:hAnsi="Times New Roman" w:cs="Times New Roman"/>
      <w:sz w:val="24"/>
      <w:szCs w:val="24"/>
    </w:rPr>
  </w:style>
  <w:style w:type="character" w:customStyle="1" w:styleId="tableofcontentlink">
    <w:name w:val="tableofcontent_link"/>
    <w:basedOn w:val="DefaultParagraphFont"/>
    <w:rsid w:val="00F31B8B"/>
  </w:style>
  <w:style w:type="paragraph" w:styleId="PlainText">
    <w:name w:val="Plain Text"/>
    <w:basedOn w:val="Normal"/>
    <w:link w:val="PlainTextChar"/>
    <w:uiPriority w:val="99"/>
    <w:unhideWhenUsed/>
    <w:rsid w:val="00F31B8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31B8B"/>
    <w:rPr>
      <w:rFonts w:ascii="Calibri" w:hAnsi="Calibri"/>
      <w:szCs w:val="21"/>
    </w:rPr>
  </w:style>
  <w:style w:type="paragraph" w:styleId="Caption">
    <w:name w:val="caption"/>
    <w:basedOn w:val="Normal"/>
    <w:uiPriority w:val="35"/>
    <w:semiHidden/>
    <w:unhideWhenUsed/>
    <w:qFormat/>
    <w:rsid w:val="002E53F4"/>
    <w:pPr>
      <w:spacing w:after="200" w:line="240" w:lineRule="auto"/>
    </w:pPr>
    <w:rPr>
      <w:rFonts w:ascii="Calibri" w:hAnsi="Calibri" w:cs="Calibri"/>
      <w:i/>
      <w:iCs/>
      <w:color w:val="44546A"/>
      <w:sz w:val="18"/>
      <w:szCs w:val="18"/>
    </w:rPr>
  </w:style>
  <w:style w:type="paragraph" w:customStyle="1" w:styleId="xxmsonormal">
    <w:name w:val="x_xmsonormal"/>
    <w:basedOn w:val="Normal"/>
    <w:rsid w:val="00EA331A"/>
    <w:pPr>
      <w:spacing w:after="0" w:line="240" w:lineRule="auto"/>
    </w:pPr>
    <w:rPr>
      <w:rFonts w:ascii="Calibri" w:hAnsi="Calibri" w:cs="Calibri"/>
    </w:rPr>
  </w:style>
  <w:style w:type="paragraph" w:customStyle="1" w:styleId="xxmsolistparagraph">
    <w:name w:val="x_xmsolistparagraph"/>
    <w:basedOn w:val="Normal"/>
    <w:rsid w:val="00EA331A"/>
    <w:pPr>
      <w:spacing w:after="0" w:line="240" w:lineRule="auto"/>
      <w:ind w:left="720"/>
    </w:pPr>
    <w:rPr>
      <w:rFonts w:ascii="Calibri" w:hAnsi="Calibri" w:cs="Calibri"/>
    </w:rPr>
  </w:style>
  <w:style w:type="paragraph" w:customStyle="1" w:styleId="wordsection1">
    <w:name w:val="wordsection1"/>
    <w:basedOn w:val="Normal"/>
    <w:rsid w:val="00CB1379"/>
    <w:pPr>
      <w:spacing w:before="100" w:beforeAutospacing="1" w:after="100" w:afterAutospacing="1" w:line="240" w:lineRule="auto"/>
    </w:pPr>
    <w:rPr>
      <w:rFonts w:ascii="Calibri" w:hAnsi="Calibri" w:cs="Calibri"/>
    </w:rPr>
  </w:style>
  <w:style w:type="paragraph" w:customStyle="1" w:styleId="elementtoproof">
    <w:name w:val="elementtoproof"/>
    <w:basedOn w:val="Normal"/>
    <w:rsid w:val="005122C7"/>
    <w:pPr>
      <w:spacing w:after="0" w:line="240" w:lineRule="auto"/>
    </w:pPr>
    <w:rPr>
      <w:rFonts w:ascii="Calibri" w:hAnsi="Calibri" w:cs="Calibri"/>
      <w:lang w:val="en-GB" w:eastAsia="en-GB"/>
    </w:rPr>
  </w:style>
  <w:style w:type="character" w:styleId="Strong">
    <w:name w:val="Strong"/>
    <w:basedOn w:val="DefaultParagraphFont"/>
    <w:uiPriority w:val="22"/>
    <w:qFormat/>
    <w:rsid w:val="001E3965"/>
    <w:rPr>
      <w:b/>
      <w:bCs/>
    </w:rPr>
  </w:style>
  <w:style w:type="paragraph" w:customStyle="1" w:styleId="xxmsonormal0">
    <w:name w:val="x_x_msonormal"/>
    <w:basedOn w:val="Normal"/>
    <w:rsid w:val="004C2BD0"/>
    <w:pPr>
      <w:spacing w:after="0" w:line="240" w:lineRule="auto"/>
    </w:pPr>
    <w:rPr>
      <w:rFonts w:ascii="Calibri" w:hAnsi="Calibri" w:cs="Calibri"/>
      <w:lang w:val="en-GB" w:eastAsia="en-GB"/>
    </w:rPr>
  </w:style>
  <w:style w:type="paragraph" w:customStyle="1" w:styleId="aspnet-treeview-root">
    <w:name w:val="aspnet-treeview-root"/>
    <w:basedOn w:val="Normal"/>
    <w:rsid w:val="004C2BD0"/>
    <w:pPr>
      <w:spacing w:before="100" w:beforeAutospacing="1" w:after="100" w:afterAutospacing="1" w:line="240" w:lineRule="auto"/>
    </w:pPr>
    <w:rPr>
      <w:rFonts w:ascii="Calibri" w:hAnsi="Calibri" w:cs="Calibri"/>
      <w:lang w:val="en-GB" w:eastAsia="en-GB"/>
    </w:rPr>
  </w:style>
  <w:style w:type="paragraph" w:customStyle="1" w:styleId="aspnet-treeview-parent">
    <w:name w:val="aspnet-treeview-parent"/>
    <w:basedOn w:val="Normal"/>
    <w:rsid w:val="004C2BD0"/>
    <w:pPr>
      <w:spacing w:before="100" w:beforeAutospacing="1" w:after="100" w:afterAutospacing="1" w:line="240" w:lineRule="auto"/>
    </w:pPr>
    <w:rPr>
      <w:rFonts w:ascii="Calibri" w:hAnsi="Calibri" w:cs="Calibri"/>
      <w:lang w:val="en-GB" w:eastAsia="en-GB"/>
    </w:rPr>
  </w:style>
  <w:style w:type="character" w:customStyle="1" w:styleId="aspnet-treeview-collapse">
    <w:name w:val="aspnet-treeview-collapse"/>
    <w:basedOn w:val="DefaultParagraphFont"/>
    <w:rsid w:val="004C2BD0"/>
  </w:style>
  <w:style w:type="character" w:customStyle="1" w:styleId="aspnet-treeview-clickablenonlink">
    <w:name w:val="aspnet-treeview-clickablenonlink"/>
    <w:basedOn w:val="DefaultParagraphFont"/>
    <w:rsid w:val="004C2BD0"/>
  </w:style>
  <w:style w:type="character" w:customStyle="1" w:styleId="QuoteChar">
    <w:name w:val="Quote Char"/>
    <w:aliases w:val="INSTAT_Source text Char"/>
    <w:basedOn w:val="DefaultParagraphFont"/>
    <w:link w:val="Quote"/>
    <w:uiPriority w:val="29"/>
    <w:locked/>
    <w:rsid w:val="00CB31DB"/>
    <w:rPr>
      <w:rFonts w:ascii="Myriad Pro" w:hAnsi="Myriad Pro"/>
      <w:i/>
      <w:iCs/>
      <w:color w:val="000000"/>
    </w:rPr>
  </w:style>
  <w:style w:type="paragraph" w:styleId="Quote">
    <w:name w:val="Quote"/>
    <w:aliases w:val="INSTAT_Source text"/>
    <w:basedOn w:val="Normal"/>
    <w:link w:val="QuoteChar"/>
    <w:uiPriority w:val="29"/>
    <w:qFormat/>
    <w:rsid w:val="00CB31DB"/>
    <w:pPr>
      <w:spacing w:after="0" w:line="240" w:lineRule="auto"/>
    </w:pPr>
    <w:rPr>
      <w:rFonts w:ascii="Myriad Pro" w:hAnsi="Myriad Pro"/>
      <w:i/>
      <w:iCs/>
      <w:color w:val="000000"/>
    </w:rPr>
  </w:style>
  <w:style w:type="character" w:customStyle="1" w:styleId="QuoteChar1">
    <w:name w:val="Quote Char1"/>
    <w:basedOn w:val="DefaultParagraphFont"/>
    <w:uiPriority w:val="29"/>
    <w:rsid w:val="00CB31DB"/>
    <w:rPr>
      <w:i/>
      <w:iCs/>
      <w:color w:val="404040" w:themeColor="text1" w:themeTint="BF"/>
    </w:rPr>
  </w:style>
  <w:style w:type="paragraph" w:customStyle="1" w:styleId="xmsolistparagraph">
    <w:name w:val="x_msolistparagraph"/>
    <w:basedOn w:val="Normal"/>
    <w:rsid w:val="0044166A"/>
    <w:pPr>
      <w:spacing w:before="100" w:beforeAutospacing="1" w:after="100" w:afterAutospacing="1" w:line="240" w:lineRule="auto"/>
    </w:pPr>
    <w:rPr>
      <w:rFonts w:ascii="Calibri" w:hAnsi="Calibri" w:cs="Calibri"/>
      <w:lang w:val="en-GB" w:eastAsia="en-GB"/>
    </w:rPr>
  </w:style>
  <w:style w:type="character" w:customStyle="1" w:styleId="xmsohyperlink">
    <w:name w:val="x_msohyperlink"/>
    <w:basedOn w:val="DefaultParagraphFont"/>
    <w:rsid w:val="0044166A"/>
  </w:style>
  <w:style w:type="paragraph" w:customStyle="1" w:styleId="elementtoproof1">
    <w:name w:val="elementtoproof1"/>
    <w:basedOn w:val="Normal"/>
    <w:uiPriority w:val="99"/>
    <w:semiHidden/>
    <w:rsid w:val="00810750"/>
    <w:pPr>
      <w:spacing w:after="0" w:line="240" w:lineRule="auto"/>
    </w:pPr>
    <w:rPr>
      <w:rFonts w:ascii="Calibri" w:hAnsi="Calibri" w:cs="Calibri"/>
      <w:lang w:val="en-GB" w:eastAsia="en-GB"/>
    </w:rPr>
  </w:style>
  <w:style w:type="character" w:styleId="UnresolvedMention">
    <w:name w:val="Unresolved Mention"/>
    <w:basedOn w:val="DefaultParagraphFont"/>
    <w:uiPriority w:val="99"/>
    <w:semiHidden/>
    <w:unhideWhenUsed/>
    <w:rsid w:val="00CA0AA1"/>
    <w:rPr>
      <w:color w:val="605E5C"/>
      <w:shd w:val="clear" w:color="auto" w:fill="E1DFDD"/>
    </w:rPr>
  </w:style>
  <w:style w:type="table" w:styleId="GridTable4-Accent1">
    <w:name w:val="Grid Table 4 Accent 1"/>
    <w:basedOn w:val="TableNormal"/>
    <w:uiPriority w:val="49"/>
    <w:rsid w:val="00247560"/>
    <w:pPr>
      <w:spacing w:after="0" w:line="240" w:lineRule="auto"/>
    </w:pPr>
    <w:rPr>
      <w:kern w:val="2"/>
      <w14:ligatures w14:val="standardContextual"/>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isselectedend">
    <w:name w:val="isselectedend"/>
    <w:basedOn w:val="Normal"/>
    <w:rsid w:val="00AD643D"/>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672">
      <w:bodyDiv w:val="1"/>
      <w:marLeft w:val="0"/>
      <w:marRight w:val="0"/>
      <w:marTop w:val="0"/>
      <w:marBottom w:val="0"/>
      <w:divBdr>
        <w:top w:val="none" w:sz="0" w:space="0" w:color="auto"/>
        <w:left w:val="none" w:sz="0" w:space="0" w:color="auto"/>
        <w:bottom w:val="none" w:sz="0" w:space="0" w:color="auto"/>
        <w:right w:val="none" w:sz="0" w:space="0" w:color="auto"/>
      </w:divBdr>
    </w:div>
    <w:div w:id="4017899">
      <w:bodyDiv w:val="1"/>
      <w:marLeft w:val="0"/>
      <w:marRight w:val="0"/>
      <w:marTop w:val="0"/>
      <w:marBottom w:val="0"/>
      <w:divBdr>
        <w:top w:val="none" w:sz="0" w:space="0" w:color="auto"/>
        <w:left w:val="none" w:sz="0" w:space="0" w:color="auto"/>
        <w:bottom w:val="none" w:sz="0" w:space="0" w:color="auto"/>
        <w:right w:val="none" w:sz="0" w:space="0" w:color="auto"/>
      </w:divBdr>
    </w:div>
    <w:div w:id="5324609">
      <w:bodyDiv w:val="1"/>
      <w:marLeft w:val="0"/>
      <w:marRight w:val="0"/>
      <w:marTop w:val="0"/>
      <w:marBottom w:val="0"/>
      <w:divBdr>
        <w:top w:val="none" w:sz="0" w:space="0" w:color="auto"/>
        <w:left w:val="none" w:sz="0" w:space="0" w:color="auto"/>
        <w:bottom w:val="none" w:sz="0" w:space="0" w:color="auto"/>
        <w:right w:val="none" w:sz="0" w:space="0" w:color="auto"/>
      </w:divBdr>
    </w:div>
    <w:div w:id="6954388">
      <w:bodyDiv w:val="1"/>
      <w:marLeft w:val="0"/>
      <w:marRight w:val="0"/>
      <w:marTop w:val="0"/>
      <w:marBottom w:val="0"/>
      <w:divBdr>
        <w:top w:val="none" w:sz="0" w:space="0" w:color="auto"/>
        <w:left w:val="none" w:sz="0" w:space="0" w:color="auto"/>
        <w:bottom w:val="none" w:sz="0" w:space="0" w:color="auto"/>
        <w:right w:val="none" w:sz="0" w:space="0" w:color="auto"/>
      </w:divBdr>
    </w:div>
    <w:div w:id="7294712">
      <w:bodyDiv w:val="1"/>
      <w:marLeft w:val="0"/>
      <w:marRight w:val="0"/>
      <w:marTop w:val="0"/>
      <w:marBottom w:val="0"/>
      <w:divBdr>
        <w:top w:val="none" w:sz="0" w:space="0" w:color="auto"/>
        <w:left w:val="none" w:sz="0" w:space="0" w:color="auto"/>
        <w:bottom w:val="none" w:sz="0" w:space="0" w:color="auto"/>
        <w:right w:val="none" w:sz="0" w:space="0" w:color="auto"/>
      </w:divBdr>
    </w:div>
    <w:div w:id="10495245">
      <w:bodyDiv w:val="1"/>
      <w:marLeft w:val="0"/>
      <w:marRight w:val="0"/>
      <w:marTop w:val="0"/>
      <w:marBottom w:val="0"/>
      <w:divBdr>
        <w:top w:val="none" w:sz="0" w:space="0" w:color="auto"/>
        <w:left w:val="none" w:sz="0" w:space="0" w:color="auto"/>
        <w:bottom w:val="none" w:sz="0" w:space="0" w:color="auto"/>
        <w:right w:val="none" w:sz="0" w:space="0" w:color="auto"/>
      </w:divBdr>
    </w:div>
    <w:div w:id="13654205">
      <w:bodyDiv w:val="1"/>
      <w:marLeft w:val="0"/>
      <w:marRight w:val="0"/>
      <w:marTop w:val="0"/>
      <w:marBottom w:val="0"/>
      <w:divBdr>
        <w:top w:val="none" w:sz="0" w:space="0" w:color="auto"/>
        <w:left w:val="none" w:sz="0" w:space="0" w:color="auto"/>
        <w:bottom w:val="none" w:sz="0" w:space="0" w:color="auto"/>
        <w:right w:val="none" w:sz="0" w:space="0" w:color="auto"/>
      </w:divBdr>
    </w:div>
    <w:div w:id="15615981">
      <w:bodyDiv w:val="1"/>
      <w:marLeft w:val="0"/>
      <w:marRight w:val="0"/>
      <w:marTop w:val="0"/>
      <w:marBottom w:val="0"/>
      <w:divBdr>
        <w:top w:val="none" w:sz="0" w:space="0" w:color="auto"/>
        <w:left w:val="none" w:sz="0" w:space="0" w:color="auto"/>
        <w:bottom w:val="none" w:sz="0" w:space="0" w:color="auto"/>
        <w:right w:val="none" w:sz="0" w:space="0" w:color="auto"/>
      </w:divBdr>
    </w:div>
    <w:div w:id="16857021">
      <w:bodyDiv w:val="1"/>
      <w:marLeft w:val="0"/>
      <w:marRight w:val="0"/>
      <w:marTop w:val="0"/>
      <w:marBottom w:val="0"/>
      <w:divBdr>
        <w:top w:val="none" w:sz="0" w:space="0" w:color="auto"/>
        <w:left w:val="none" w:sz="0" w:space="0" w:color="auto"/>
        <w:bottom w:val="none" w:sz="0" w:space="0" w:color="auto"/>
        <w:right w:val="none" w:sz="0" w:space="0" w:color="auto"/>
      </w:divBdr>
    </w:div>
    <w:div w:id="33504416">
      <w:bodyDiv w:val="1"/>
      <w:marLeft w:val="0"/>
      <w:marRight w:val="0"/>
      <w:marTop w:val="0"/>
      <w:marBottom w:val="0"/>
      <w:divBdr>
        <w:top w:val="none" w:sz="0" w:space="0" w:color="auto"/>
        <w:left w:val="none" w:sz="0" w:space="0" w:color="auto"/>
        <w:bottom w:val="none" w:sz="0" w:space="0" w:color="auto"/>
        <w:right w:val="none" w:sz="0" w:space="0" w:color="auto"/>
      </w:divBdr>
    </w:div>
    <w:div w:id="36123149">
      <w:bodyDiv w:val="1"/>
      <w:marLeft w:val="0"/>
      <w:marRight w:val="0"/>
      <w:marTop w:val="0"/>
      <w:marBottom w:val="0"/>
      <w:divBdr>
        <w:top w:val="none" w:sz="0" w:space="0" w:color="auto"/>
        <w:left w:val="none" w:sz="0" w:space="0" w:color="auto"/>
        <w:bottom w:val="none" w:sz="0" w:space="0" w:color="auto"/>
        <w:right w:val="none" w:sz="0" w:space="0" w:color="auto"/>
      </w:divBdr>
    </w:div>
    <w:div w:id="38363921">
      <w:bodyDiv w:val="1"/>
      <w:marLeft w:val="0"/>
      <w:marRight w:val="0"/>
      <w:marTop w:val="0"/>
      <w:marBottom w:val="0"/>
      <w:divBdr>
        <w:top w:val="none" w:sz="0" w:space="0" w:color="auto"/>
        <w:left w:val="none" w:sz="0" w:space="0" w:color="auto"/>
        <w:bottom w:val="none" w:sz="0" w:space="0" w:color="auto"/>
        <w:right w:val="none" w:sz="0" w:space="0" w:color="auto"/>
      </w:divBdr>
    </w:div>
    <w:div w:id="40592946">
      <w:bodyDiv w:val="1"/>
      <w:marLeft w:val="0"/>
      <w:marRight w:val="0"/>
      <w:marTop w:val="0"/>
      <w:marBottom w:val="0"/>
      <w:divBdr>
        <w:top w:val="none" w:sz="0" w:space="0" w:color="auto"/>
        <w:left w:val="none" w:sz="0" w:space="0" w:color="auto"/>
        <w:bottom w:val="none" w:sz="0" w:space="0" w:color="auto"/>
        <w:right w:val="none" w:sz="0" w:space="0" w:color="auto"/>
      </w:divBdr>
    </w:div>
    <w:div w:id="43918363">
      <w:bodyDiv w:val="1"/>
      <w:marLeft w:val="0"/>
      <w:marRight w:val="0"/>
      <w:marTop w:val="0"/>
      <w:marBottom w:val="0"/>
      <w:divBdr>
        <w:top w:val="none" w:sz="0" w:space="0" w:color="auto"/>
        <w:left w:val="none" w:sz="0" w:space="0" w:color="auto"/>
        <w:bottom w:val="none" w:sz="0" w:space="0" w:color="auto"/>
        <w:right w:val="none" w:sz="0" w:space="0" w:color="auto"/>
      </w:divBdr>
    </w:div>
    <w:div w:id="44835297">
      <w:bodyDiv w:val="1"/>
      <w:marLeft w:val="0"/>
      <w:marRight w:val="0"/>
      <w:marTop w:val="0"/>
      <w:marBottom w:val="0"/>
      <w:divBdr>
        <w:top w:val="none" w:sz="0" w:space="0" w:color="auto"/>
        <w:left w:val="none" w:sz="0" w:space="0" w:color="auto"/>
        <w:bottom w:val="none" w:sz="0" w:space="0" w:color="auto"/>
        <w:right w:val="none" w:sz="0" w:space="0" w:color="auto"/>
      </w:divBdr>
    </w:div>
    <w:div w:id="46953165">
      <w:bodyDiv w:val="1"/>
      <w:marLeft w:val="0"/>
      <w:marRight w:val="0"/>
      <w:marTop w:val="0"/>
      <w:marBottom w:val="0"/>
      <w:divBdr>
        <w:top w:val="none" w:sz="0" w:space="0" w:color="auto"/>
        <w:left w:val="none" w:sz="0" w:space="0" w:color="auto"/>
        <w:bottom w:val="none" w:sz="0" w:space="0" w:color="auto"/>
        <w:right w:val="none" w:sz="0" w:space="0" w:color="auto"/>
      </w:divBdr>
    </w:div>
    <w:div w:id="47414137">
      <w:bodyDiv w:val="1"/>
      <w:marLeft w:val="0"/>
      <w:marRight w:val="0"/>
      <w:marTop w:val="0"/>
      <w:marBottom w:val="0"/>
      <w:divBdr>
        <w:top w:val="none" w:sz="0" w:space="0" w:color="auto"/>
        <w:left w:val="none" w:sz="0" w:space="0" w:color="auto"/>
        <w:bottom w:val="none" w:sz="0" w:space="0" w:color="auto"/>
        <w:right w:val="none" w:sz="0" w:space="0" w:color="auto"/>
      </w:divBdr>
    </w:div>
    <w:div w:id="48967556">
      <w:bodyDiv w:val="1"/>
      <w:marLeft w:val="0"/>
      <w:marRight w:val="0"/>
      <w:marTop w:val="0"/>
      <w:marBottom w:val="0"/>
      <w:divBdr>
        <w:top w:val="none" w:sz="0" w:space="0" w:color="auto"/>
        <w:left w:val="none" w:sz="0" w:space="0" w:color="auto"/>
        <w:bottom w:val="none" w:sz="0" w:space="0" w:color="auto"/>
        <w:right w:val="none" w:sz="0" w:space="0" w:color="auto"/>
      </w:divBdr>
    </w:div>
    <w:div w:id="51511999">
      <w:bodyDiv w:val="1"/>
      <w:marLeft w:val="0"/>
      <w:marRight w:val="0"/>
      <w:marTop w:val="0"/>
      <w:marBottom w:val="0"/>
      <w:divBdr>
        <w:top w:val="none" w:sz="0" w:space="0" w:color="auto"/>
        <w:left w:val="none" w:sz="0" w:space="0" w:color="auto"/>
        <w:bottom w:val="none" w:sz="0" w:space="0" w:color="auto"/>
        <w:right w:val="none" w:sz="0" w:space="0" w:color="auto"/>
      </w:divBdr>
    </w:div>
    <w:div w:id="52898956">
      <w:bodyDiv w:val="1"/>
      <w:marLeft w:val="0"/>
      <w:marRight w:val="0"/>
      <w:marTop w:val="0"/>
      <w:marBottom w:val="0"/>
      <w:divBdr>
        <w:top w:val="none" w:sz="0" w:space="0" w:color="auto"/>
        <w:left w:val="none" w:sz="0" w:space="0" w:color="auto"/>
        <w:bottom w:val="none" w:sz="0" w:space="0" w:color="auto"/>
        <w:right w:val="none" w:sz="0" w:space="0" w:color="auto"/>
      </w:divBdr>
    </w:div>
    <w:div w:id="54203332">
      <w:bodyDiv w:val="1"/>
      <w:marLeft w:val="0"/>
      <w:marRight w:val="0"/>
      <w:marTop w:val="0"/>
      <w:marBottom w:val="0"/>
      <w:divBdr>
        <w:top w:val="none" w:sz="0" w:space="0" w:color="auto"/>
        <w:left w:val="none" w:sz="0" w:space="0" w:color="auto"/>
        <w:bottom w:val="none" w:sz="0" w:space="0" w:color="auto"/>
        <w:right w:val="none" w:sz="0" w:space="0" w:color="auto"/>
      </w:divBdr>
    </w:div>
    <w:div w:id="54283652">
      <w:bodyDiv w:val="1"/>
      <w:marLeft w:val="0"/>
      <w:marRight w:val="0"/>
      <w:marTop w:val="0"/>
      <w:marBottom w:val="0"/>
      <w:divBdr>
        <w:top w:val="none" w:sz="0" w:space="0" w:color="auto"/>
        <w:left w:val="none" w:sz="0" w:space="0" w:color="auto"/>
        <w:bottom w:val="none" w:sz="0" w:space="0" w:color="auto"/>
        <w:right w:val="none" w:sz="0" w:space="0" w:color="auto"/>
      </w:divBdr>
    </w:div>
    <w:div w:id="63383484">
      <w:bodyDiv w:val="1"/>
      <w:marLeft w:val="0"/>
      <w:marRight w:val="0"/>
      <w:marTop w:val="0"/>
      <w:marBottom w:val="0"/>
      <w:divBdr>
        <w:top w:val="none" w:sz="0" w:space="0" w:color="auto"/>
        <w:left w:val="none" w:sz="0" w:space="0" w:color="auto"/>
        <w:bottom w:val="none" w:sz="0" w:space="0" w:color="auto"/>
        <w:right w:val="none" w:sz="0" w:space="0" w:color="auto"/>
      </w:divBdr>
    </w:div>
    <w:div w:id="64110151">
      <w:bodyDiv w:val="1"/>
      <w:marLeft w:val="0"/>
      <w:marRight w:val="0"/>
      <w:marTop w:val="0"/>
      <w:marBottom w:val="0"/>
      <w:divBdr>
        <w:top w:val="none" w:sz="0" w:space="0" w:color="auto"/>
        <w:left w:val="none" w:sz="0" w:space="0" w:color="auto"/>
        <w:bottom w:val="none" w:sz="0" w:space="0" w:color="auto"/>
        <w:right w:val="none" w:sz="0" w:space="0" w:color="auto"/>
      </w:divBdr>
    </w:div>
    <w:div w:id="70935013">
      <w:bodyDiv w:val="1"/>
      <w:marLeft w:val="0"/>
      <w:marRight w:val="0"/>
      <w:marTop w:val="0"/>
      <w:marBottom w:val="0"/>
      <w:divBdr>
        <w:top w:val="none" w:sz="0" w:space="0" w:color="auto"/>
        <w:left w:val="none" w:sz="0" w:space="0" w:color="auto"/>
        <w:bottom w:val="none" w:sz="0" w:space="0" w:color="auto"/>
        <w:right w:val="none" w:sz="0" w:space="0" w:color="auto"/>
      </w:divBdr>
    </w:div>
    <w:div w:id="76948297">
      <w:bodyDiv w:val="1"/>
      <w:marLeft w:val="0"/>
      <w:marRight w:val="0"/>
      <w:marTop w:val="0"/>
      <w:marBottom w:val="0"/>
      <w:divBdr>
        <w:top w:val="none" w:sz="0" w:space="0" w:color="auto"/>
        <w:left w:val="none" w:sz="0" w:space="0" w:color="auto"/>
        <w:bottom w:val="none" w:sz="0" w:space="0" w:color="auto"/>
        <w:right w:val="none" w:sz="0" w:space="0" w:color="auto"/>
      </w:divBdr>
    </w:div>
    <w:div w:id="79452457">
      <w:bodyDiv w:val="1"/>
      <w:marLeft w:val="0"/>
      <w:marRight w:val="0"/>
      <w:marTop w:val="0"/>
      <w:marBottom w:val="0"/>
      <w:divBdr>
        <w:top w:val="none" w:sz="0" w:space="0" w:color="auto"/>
        <w:left w:val="none" w:sz="0" w:space="0" w:color="auto"/>
        <w:bottom w:val="none" w:sz="0" w:space="0" w:color="auto"/>
        <w:right w:val="none" w:sz="0" w:space="0" w:color="auto"/>
      </w:divBdr>
    </w:div>
    <w:div w:id="83188955">
      <w:bodyDiv w:val="1"/>
      <w:marLeft w:val="0"/>
      <w:marRight w:val="0"/>
      <w:marTop w:val="0"/>
      <w:marBottom w:val="0"/>
      <w:divBdr>
        <w:top w:val="none" w:sz="0" w:space="0" w:color="auto"/>
        <w:left w:val="none" w:sz="0" w:space="0" w:color="auto"/>
        <w:bottom w:val="none" w:sz="0" w:space="0" w:color="auto"/>
        <w:right w:val="none" w:sz="0" w:space="0" w:color="auto"/>
      </w:divBdr>
    </w:div>
    <w:div w:id="85348910">
      <w:bodyDiv w:val="1"/>
      <w:marLeft w:val="0"/>
      <w:marRight w:val="0"/>
      <w:marTop w:val="0"/>
      <w:marBottom w:val="0"/>
      <w:divBdr>
        <w:top w:val="none" w:sz="0" w:space="0" w:color="auto"/>
        <w:left w:val="none" w:sz="0" w:space="0" w:color="auto"/>
        <w:bottom w:val="none" w:sz="0" w:space="0" w:color="auto"/>
        <w:right w:val="none" w:sz="0" w:space="0" w:color="auto"/>
      </w:divBdr>
    </w:div>
    <w:div w:id="90128035">
      <w:bodyDiv w:val="1"/>
      <w:marLeft w:val="0"/>
      <w:marRight w:val="0"/>
      <w:marTop w:val="0"/>
      <w:marBottom w:val="0"/>
      <w:divBdr>
        <w:top w:val="none" w:sz="0" w:space="0" w:color="auto"/>
        <w:left w:val="none" w:sz="0" w:space="0" w:color="auto"/>
        <w:bottom w:val="none" w:sz="0" w:space="0" w:color="auto"/>
        <w:right w:val="none" w:sz="0" w:space="0" w:color="auto"/>
      </w:divBdr>
    </w:div>
    <w:div w:id="92166953">
      <w:bodyDiv w:val="1"/>
      <w:marLeft w:val="0"/>
      <w:marRight w:val="0"/>
      <w:marTop w:val="0"/>
      <w:marBottom w:val="0"/>
      <w:divBdr>
        <w:top w:val="none" w:sz="0" w:space="0" w:color="auto"/>
        <w:left w:val="none" w:sz="0" w:space="0" w:color="auto"/>
        <w:bottom w:val="none" w:sz="0" w:space="0" w:color="auto"/>
        <w:right w:val="none" w:sz="0" w:space="0" w:color="auto"/>
      </w:divBdr>
    </w:div>
    <w:div w:id="98373163">
      <w:bodyDiv w:val="1"/>
      <w:marLeft w:val="0"/>
      <w:marRight w:val="0"/>
      <w:marTop w:val="0"/>
      <w:marBottom w:val="0"/>
      <w:divBdr>
        <w:top w:val="none" w:sz="0" w:space="0" w:color="auto"/>
        <w:left w:val="none" w:sz="0" w:space="0" w:color="auto"/>
        <w:bottom w:val="none" w:sz="0" w:space="0" w:color="auto"/>
        <w:right w:val="none" w:sz="0" w:space="0" w:color="auto"/>
      </w:divBdr>
    </w:div>
    <w:div w:id="103237250">
      <w:bodyDiv w:val="1"/>
      <w:marLeft w:val="0"/>
      <w:marRight w:val="0"/>
      <w:marTop w:val="0"/>
      <w:marBottom w:val="0"/>
      <w:divBdr>
        <w:top w:val="none" w:sz="0" w:space="0" w:color="auto"/>
        <w:left w:val="none" w:sz="0" w:space="0" w:color="auto"/>
        <w:bottom w:val="none" w:sz="0" w:space="0" w:color="auto"/>
        <w:right w:val="none" w:sz="0" w:space="0" w:color="auto"/>
      </w:divBdr>
    </w:div>
    <w:div w:id="104615774">
      <w:bodyDiv w:val="1"/>
      <w:marLeft w:val="0"/>
      <w:marRight w:val="0"/>
      <w:marTop w:val="0"/>
      <w:marBottom w:val="0"/>
      <w:divBdr>
        <w:top w:val="none" w:sz="0" w:space="0" w:color="auto"/>
        <w:left w:val="none" w:sz="0" w:space="0" w:color="auto"/>
        <w:bottom w:val="none" w:sz="0" w:space="0" w:color="auto"/>
        <w:right w:val="none" w:sz="0" w:space="0" w:color="auto"/>
      </w:divBdr>
    </w:div>
    <w:div w:id="112138216">
      <w:bodyDiv w:val="1"/>
      <w:marLeft w:val="0"/>
      <w:marRight w:val="0"/>
      <w:marTop w:val="0"/>
      <w:marBottom w:val="0"/>
      <w:divBdr>
        <w:top w:val="none" w:sz="0" w:space="0" w:color="auto"/>
        <w:left w:val="none" w:sz="0" w:space="0" w:color="auto"/>
        <w:bottom w:val="none" w:sz="0" w:space="0" w:color="auto"/>
        <w:right w:val="none" w:sz="0" w:space="0" w:color="auto"/>
      </w:divBdr>
    </w:div>
    <w:div w:id="113719394">
      <w:bodyDiv w:val="1"/>
      <w:marLeft w:val="0"/>
      <w:marRight w:val="0"/>
      <w:marTop w:val="0"/>
      <w:marBottom w:val="0"/>
      <w:divBdr>
        <w:top w:val="none" w:sz="0" w:space="0" w:color="auto"/>
        <w:left w:val="none" w:sz="0" w:space="0" w:color="auto"/>
        <w:bottom w:val="none" w:sz="0" w:space="0" w:color="auto"/>
        <w:right w:val="none" w:sz="0" w:space="0" w:color="auto"/>
      </w:divBdr>
    </w:div>
    <w:div w:id="124853579">
      <w:bodyDiv w:val="1"/>
      <w:marLeft w:val="0"/>
      <w:marRight w:val="0"/>
      <w:marTop w:val="0"/>
      <w:marBottom w:val="0"/>
      <w:divBdr>
        <w:top w:val="none" w:sz="0" w:space="0" w:color="auto"/>
        <w:left w:val="none" w:sz="0" w:space="0" w:color="auto"/>
        <w:bottom w:val="none" w:sz="0" w:space="0" w:color="auto"/>
        <w:right w:val="none" w:sz="0" w:space="0" w:color="auto"/>
      </w:divBdr>
    </w:div>
    <w:div w:id="127556545">
      <w:bodyDiv w:val="1"/>
      <w:marLeft w:val="0"/>
      <w:marRight w:val="0"/>
      <w:marTop w:val="0"/>
      <w:marBottom w:val="0"/>
      <w:divBdr>
        <w:top w:val="none" w:sz="0" w:space="0" w:color="auto"/>
        <w:left w:val="none" w:sz="0" w:space="0" w:color="auto"/>
        <w:bottom w:val="none" w:sz="0" w:space="0" w:color="auto"/>
        <w:right w:val="none" w:sz="0" w:space="0" w:color="auto"/>
      </w:divBdr>
    </w:div>
    <w:div w:id="133186210">
      <w:bodyDiv w:val="1"/>
      <w:marLeft w:val="0"/>
      <w:marRight w:val="0"/>
      <w:marTop w:val="0"/>
      <w:marBottom w:val="0"/>
      <w:divBdr>
        <w:top w:val="none" w:sz="0" w:space="0" w:color="auto"/>
        <w:left w:val="none" w:sz="0" w:space="0" w:color="auto"/>
        <w:bottom w:val="none" w:sz="0" w:space="0" w:color="auto"/>
        <w:right w:val="none" w:sz="0" w:space="0" w:color="auto"/>
      </w:divBdr>
    </w:div>
    <w:div w:id="137184561">
      <w:bodyDiv w:val="1"/>
      <w:marLeft w:val="0"/>
      <w:marRight w:val="0"/>
      <w:marTop w:val="0"/>
      <w:marBottom w:val="0"/>
      <w:divBdr>
        <w:top w:val="none" w:sz="0" w:space="0" w:color="auto"/>
        <w:left w:val="none" w:sz="0" w:space="0" w:color="auto"/>
        <w:bottom w:val="none" w:sz="0" w:space="0" w:color="auto"/>
        <w:right w:val="none" w:sz="0" w:space="0" w:color="auto"/>
      </w:divBdr>
    </w:div>
    <w:div w:id="137652021">
      <w:bodyDiv w:val="1"/>
      <w:marLeft w:val="0"/>
      <w:marRight w:val="0"/>
      <w:marTop w:val="0"/>
      <w:marBottom w:val="0"/>
      <w:divBdr>
        <w:top w:val="none" w:sz="0" w:space="0" w:color="auto"/>
        <w:left w:val="none" w:sz="0" w:space="0" w:color="auto"/>
        <w:bottom w:val="none" w:sz="0" w:space="0" w:color="auto"/>
        <w:right w:val="none" w:sz="0" w:space="0" w:color="auto"/>
      </w:divBdr>
    </w:div>
    <w:div w:id="139466299">
      <w:bodyDiv w:val="1"/>
      <w:marLeft w:val="0"/>
      <w:marRight w:val="0"/>
      <w:marTop w:val="0"/>
      <w:marBottom w:val="0"/>
      <w:divBdr>
        <w:top w:val="none" w:sz="0" w:space="0" w:color="auto"/>
        <w:left w:val="none" w:sz="0" w:space="0" w:color="auto"/>
        <w:bottom w:val="none" w:sz="0" w:space="0" w:color="auto"/>
        <w:right w:val="none" w:sz="0" w:space="0" w:color="auto"/>
      </w:divBdr>
    </w:div>
    <w:div w:id="143472968">
      <w:bodyDiv w:val="1"/>
      <w:marLeft w:val="0"/>
      <w:marRight w:val="0"/>
      <w:marTop w:val="0"/>
      <w:marBottom w:val="0"/>
      <w:divBdr>
        <w:top w:val="none" w:sz="0" w:space="0" w:color="auto"/>
        <w:left w:val="none" w:sz="0" w:space="0" w:color="auto"/>
        <w:bottom w:val="none" w:sz="0" w:space="0" w:color="auto"/>
        <w:right w:val="none" w:sz="0" w:space="0" w:color="auto"/>
      </w:divBdr>
    </w:div>
    <w:div w:id="145246798">
      <w:bodyDiv w:val="1"/>
      <w:marLeft w:val="0"/>
      <w:marRight w:val="0"/>
      <w:marTop w:val="0"/>
      <w:marBottom w:val="0"/>
      <w:divBdr>
        <w:top w:val="none" w:sz="0" w:space="0" w:color="auto"/>
        <w:left w:val="none" w:sz="0" w:space="0" w:color="auto"/>
        <w:bottom w:val="none" w:sz="0" w:space="0" w:color="auto"/>
        <w:right w:val="none" w:sz="0" w:space="0" w:color="auto"/>
      </w:divBdr>
    </w:div>
    <w:div w:id="149323582">
      <w:bodyDiv w:val="1"/>
      <w:marLeft w:val="0"/>
      <w:marRight w:val="0"/>
      <w:marTop w:val="0"/>
      <w:marBottom w:val="0"/>
      <w:divBdr>
        <w:top w:val="none" w:sz="0" w:space="0" w:color="auto"/>
        <w:left w:val="none" w:sz="0" w:space="0" w:color="auto"/>
        <w:bottom w:val="none" w:sz="0" w:space="0" w:color="auto"/>
        <w:right w:val="none" w:sz="0" w:space="0" w:color="auto"/>
      </w:divBdr>
    </w:div>
    <w:div w:id="152726357">
      <w:bodyDiv w:val="1"/>
      <w:marLeft w:val="0"/>
      <w:marRight w:val="0"/>
      <w:marTop w:val="0"/>
      <w:marBottom w:val="0"/>
      <w:divBdr>
        <w:top w:val="none" w:sz="0" w:space="0" w:color="auto"/>
        <w:left w:val="none" w:sz="0" w:space="0" w:color="auto"/>
        <w:bottom w:val="none" w:sz="0" w:space="0" w:color="auto"/>
        <w:right w:val="none" w:sz="0" w:space="0" w:color="auto"/>
      </w:divBdr>
    </w:div>
    <w:div w:id="154683741">
      <w:bodyDiv w:val="1"/>
      <w:marLeft w:val="0"/>
      <w:marRight w:val="0"/>
      <w:marTop w:val="0"/>
      <w:marBottom w:val="0"/>
      <w:divBdr>
        <w:top w:val="none" w:sz="0" w:space="0" w:color="auto"/>
        <w:left w:val="none" w:sz="0" w:space="0" w:color="auto"/>
        <w:bottom w:val="none" w:sz="0" w:space="0" w:color="auto"/>
        <w:right w:val="none" w:sz="0" w:space="0" w:color="auto"/>
      </w:divBdr>
    </w:div>
    <w:div w:id="157155917">
      <w:bodyDiv w:val="1"/>
      <w:marLeft w:val="0"/>
      <w:marRight w:val="0"/>
      <w:marTop w:val="0"/>
      <w:marBottom w:val="0"/>
      <w:divBdr>
        <w:top w:val="none" w:sz="0" w:space="0" w:color="auto"/>
        <w:left w:val="none" w:sz="0" w:space="0" w:color="auto"/>
        <w:bottom w:val="none" w:sz="0" w:space="0" w:color="auto"/>
        <w:right w:val="none" w:sz="0" w:space="0" w:color="auto"/>
      </w:divBdr>
    </w:div>
    <w:div w:id="158346160">
      <w:bodyDiv w:val="1"/>
      <w:marLeft w:val="0"/>
      <w:marRight w:val="0"/>
      <w:marTop w:val="0"/>
      <w:marBottom w:val="0"/>
      <w:divBdr>
        <w:top w:val="none" w:sz="0" w:space="0" w:color="auto"/>
        <w:left w:val="none" w:sz="0" w:space="0" w:color="auto"/>
        <w:bottom w:val="none" w:sz="0" w:space="0" w:color="auto"/>
        <w:right w:val="none" w:sz="0" w:space="0" w:color="auto"/>
      </w:divBdr>
    </w:div>
    <w:div w:id="163978236">
      <w:bodyDiv w:val="1"/>
      <w:marLeft w:val="0"/>
      <w:marRight w:val="0"/>
      <w:marTop w:val="0"/>
      <w:marBottom w:val="0"/>
      <w:divBdr>
        <w:top w:val="none" w:sz="0" w:space="0" w:color="auto"/>
        <w:left w:val="none" w:sz="0" w:space="0" w:color="auto"/>
        <w:bottom w:val="none" w:sz="0" w:space="0" w:color="auto"/>
        <w:right w:val="none" w:sz="0" w:space="0" w:color="auto"/>
      </w:divBdr>
    </w:div>
    <w:div w:id="168063560">
      <w:bodyDiv w:val="1"/>
      <w:marLeft w:val="0"/>
      <w:marRight w:val="0"/>
      <w:marTop w:val="0"/>
      <w:marBottom w:val="0"/>
      <w:divBdr>
        <w:top w:val="none" w:sz="0" w:space="0" w:color="auto"/>
        <w:left w:val="none" w:sz="0" w:space="0" w:color="auto"/>
        <w:bottom w:val="none" w:sz="0" w:space="0" w:color="auto"/>
        <w:right w:val="none" w:sz="0" w:space="0" w:color="auto"/>
      </w:divBdr>
    </w:div>
    <w:div w:id="168720321">
      <w:bodyDiv w:val="1"/>
      <w:marLeft w:val="0"/>
      <w:marRight w:val="0"/>
      <w:marTop w:val="0"/>
      <w:marBottom w:val="0"/>
      <w:divBdr>
        <w:top w:val="none" w:sz="0" w:space="0" w:color="auto"/>
        <w:left w:val="none" w:sz="0" w:space="0" w:color="auto"/>
        <w:bottom w:val="none" w:sz="0" w:space="0" w:color="auto"/>
        <w:right w:val="none" w:sz="0" w:space="0" w:color="auto"/>
      </w:divBdr>
    </w:div>
    <w:div w:id="186337126">
      <w:bodyDiv w:val="1"/>
      <w:marLeft w:val="0"/>
      <w:marRight w:val="0"/>
      <w:marTop w:val="0"/>
      <w:marBottom w:val="0"/>
      <w:divBdr>
        <w:top w:val="none" w:sz="0" w:space="0" w:color="auto"/>
        <w:left w:val="none" w:sz="0" w:space="0" w:color="auto"/>
        <w:bottom w:val="none" w:sz="0" w:space="0" w:color="auto"/>
        <w:right w:val="none" w:sz="0" w:space="0" w:color="auto"/>
      </w:divBdr>
    </w:div>
    <w:div w:id="189683199">
      <w:bodyDiv w:val="1"/>
      <w:marLeft w:val="0"/>
      <w:marRight w:val="0"/>
      <w:marTop w:val="0"/>
      <w:marBottom w:val="0"/>
      <w:divBdr>
        <w:top w:val="none" w:sz="0" w:space="0" w:color="auto"/>
        <w:left w:val="none" w:sz="0" w:space="0" w:color="auto"/>
        <w:bottom w:val="none" w:sz="0" w:space="0" w:color="auto"/>
        <w:right w:val="none" w:sz="0" w:space="0" w:color="auto"/>
      </w:divBdr>
    </w:div>
    <w:div w:id="189994467">
      <w:bodyDiv w:val="1"/>
      <w:marLeft w:val="0"/>
      <w:marRight w:val="0"/>
      <w:marTop w:val="0"/>
      <w:marBottom w:val="0"/>
      <w:divBdr>
        <w:top w:val="none" w:sz="0" w:space="0" w:color="auto"/>
        <w:left w:val="none" w:sz="0" w:space="0" w:color="auto"/>
        <w:bottom w:val="none" w:sz="0" w:space="0" w:color="auto"/>
        <w:right w:val="none" w:sz="0" w:space="0" w:color="auto"/>
      </w:divBdr>
    </w:div>
    <w:div w:id="192695356">
      <w:bodyDiv w:val="1"/>
      <w:marLeft w:val="0"/>
      <w:marRight w:val="0"/>
      <w:marTop w:val="0"/>
      <w:marBottom w:val="0"/>
      <w:divBdr>
        <w:top w:val="none" w:sz="0" w:space="0" w:color="auto"/>
        <w:left w:val="none" w:sz="0" w:space="0" w:color="auto"/>
        <w:bottom w:val="none" w:sz="0" w:space="0" w:color="auto"/>
        <w:right w:val="none" w:sz="0" w:space="0" w:color="auto"/>
      </w:divBdr>
    </w:div>
    <w:div w:id="193427256">
      <w:bodyDiv w:val="1"/>
      <w:marLeft w:val="0"/>
      <w:marRight w:val="0"/>
      <w:marTop w:val="0"/>
      <w:marBottom w:val="0"/>
      <w:divBdr>
        <w:top w:val="none" w:sz="0" w:space="0" w:color="auto"/>
        <w:left w:val="none" w:sz="0" w:space="0" w:color="auto"/>
        <w:bottom w:val="none" w:sz="0" w:space="0" w:color="auto"/>
        <w:right w:val="none" w:sz="0" w:space="0" w:color="auto"/>
      </w:divBdr>
    </w:div>
    <w:div w:id="199705847">
      <w:bodyDiv w:val="1"/>
      <w:marLeft w:val="0"/>
      <w:marRight w:val="0"/>
      <w:marTop w:val="0"/>
      <w:marBottom w:val="0"/>
      <w:divBdr>
        <w:top w:val="none" w:sz="0" w:space="0" w:color="auto"/>
        <w:left w:val="none" w:sz="0" w:space="0" w:color="auto"/>
        <w:bottom w:val="none" w:sz="0" w:space="0" w:color="auto"/>
        <w:right w:val="none" w:sz="0" w:space="0" w:color="auto"/>
      </w:divBdr>
    </w:div>
    <w:div w:id="199972275">
      <w:bodyDiv w:val="1"/>
      <w:marLeft w:val="0"/>
      <w:marRight w:val="0"/>
      <w:marTop w:val="0"/>
      <w:marBottom w:val="0"/>
      <w:divBdr>
        <w:top w:val="none" w:sz="0" w:space="0" w:color="auto"/>
        <w:left w:val="none" w:sz="0" w:space="0" w:color="auto"/>
        <w:bottom w:val="none" w:sz="0" w:space="0" w:color="auto"/>
        <w:right w:val="none" w:sz="0" w:space="0" w:color="auto"/>
      </w:divBdr>
    </w:div>
    <w:div w:id="207911842">
      <w:bodyDiv w:val="1"/>
      <w:marLeft w:val="0"/>
      <w:marRight w:val="0"/>
      <w:marTop w:val="0"/>
      <w:marBottom w:val="0"/>
      <w:divBdr>
        <w:top w:val="none" w:sz="0" w:space="0" w:color="auto"/>
        <w:left w:val="none" w:sz="0" w:space="0" w:color="auto"/>
        <w:bottom w:val="none" w:sz="0" w:space="0" w:color="auto"/>
        <w:right w:val="none" w:sz="0" w:space="0" w:color="auto"/>
      </w:divBdr>
    </w:div>
    <w:div w:id="212739363">
      <w:bodyDiv w:val="1"/>
      <w:marLeft w:val="0"/>
      <w:marRight w:val="0"/>
      <w:marTop w:val="0"/>
      <w:marBottom w:val="0"/>
      <w:divBdr>
        <w:top w:val="none" w:sz="0" w:space="0" w:color="auto"/>
        <w:left w:val="none" w:sz="0" w:space="0" w:color="auto"/>
        <w:bottom w:val="none" w:sz="0" w:space="0" w:color="auto"/>
        <w:right w:val="none" w:sz="0" w:space="0" w:color="auto"/>
      </w:divBdr>
    </w:div>
    <w:div w:id="214899242">
      <w:bodyDiv w:val="1"/>
      <w:marLeft w:val="0"/>
      <w:marRight w:val="0"/>
      <w:marTop w:val="0"/>
      <w:marBottom w:val="0"/>
      <w:divBdr>
        <w:top w:val="none" w:sz="0" w:space="0" w:color="auto"/>
        <w:left w:val="none" w:sz="0" w:space="0" w:color="auto"/>
        <w:bottom w:val="none" w:sz="0" w:space="0" w:color="auto"/>
        <w:right w:val="none" w:sz="0" w:space="0" w:color="auto"/>
      </w:divBdr>
    </w:div>
    <w:div w:id="216864868">
      <w:bodyDiv w:val="1"/>
      <w:marLeft w:val="0"/>
      <w:marRight w:val="0"/>
      <w:marTop w:val="0"/>
      <w:marBottom w:val="0"/>
      <w:divBdr>
        <w:top w:val="none" w:sz="0" w:space="0" w:color="auto"/>
        <w:left w:val="none" w:sz="0" w:space="0" w:color="auto"/>
        <w:bottom w:val="none" w:sz="0" w:space="0" w:color="auto"/>
        <w:right w:val="none" w:sz="0" w:space="0" w:color="auto"/>
      </w:divBdr>
    </w:div>
    <w:div w:id="217011201">
      <w:bodyDiv w:val="1"/>
      <w:marLeft w:val="0"/>
      <w:marRight w:val="0"/>
      <w:marTop w:val="0"/>
      <w:marBottom w:val="0"/>
      <w:divBdr>
        <w:top w:val="none" w:sz="0" w:space="0" w:color="auto"/>
        <w:left w:val="none" w:sz="0" w:space="0" w:color="auto"/>
        <w:bottom w:val="none" w:sz="0" w:space="0" w:color="auto"/>
        <w:right w:val="none" w:sz="0" w:space="0" w:color="auto"/>
      </w:divBdr>
    </w:div>
    <w:div w:id="220529585">
      <w:bodyDiv w:val="1"/>
      <w:marLeft w:val="0"/>
      <w:marRight w:val="0"/>
      <w:marTop w:val="0"/>
      <w:marBottom w:val="0"/>
      <w:divBdr>
        <w:top w:val="none" w:sz="0" w:space="0" w:color="auto"/>
        <w:left w:val="none" w:sz="0" w:space="0" w:color="auto"/>
        <w:bottom w:val="none" w:sz="0" w:space="0" w:color="auto"/>
        <w:right w:val="none" w:sz="0" w:space="0" w:color="auto"/>
      </w:divBdr>
    </w:div>
    <w:div w:id="223495045">
      <w:bodyDiv w:val="1"/>
      <w:marLeft w:val="0"/>
      <w:marRight w:val="0"/>
      <w:marTop w:val="0"/>
      <w:marBottom w:val="0"/>
      <w:divBdr>
        <w:top w:val="none" w:sz="0" w:space="0" w:color="auto"/>
        <w:left w:val="none" w:sz="0" w:space="0" w:color="auto"/>
        <w:bottom w:val="none" w:sz="0" w:space="0" w:color="auto"/>
        <w:right w:val="none" w:sz="0" w:space="0" w:color="auto"/>
      </w:divBdr>
    </w:div>
    <w:div w:id="225072802">
      <w:bodyDiv w:val="1"/>
      <w:marLeft w:val="0"/>
      <w:marRight w:val="0"/>
      <w:marTop w:val="0"/>
      <w:marBottom w:val="0"/>
      <w:divBdr>
        <w:top w:val="none" w:sz="0" w:space="0" w:color="auto"/>
        <w:left w:val="none" w:sz="0" w:space="0" w:color="auto"/>
        <w:bottom w:val="none" w:sz="0" w:space="0" w:color="auto"/>
        <w:right w:val="none" w:sz="0" w:space="0" w:color="auto"/>
      </w:divBdr>
    </w:div>
    <w:div w:id="225650864">
      <w:bodyDiv w:val="1"/>
      <w:marLeft w:val="0"/>
      <w:marRight w:val="0"/>
      <w:marTop w:val="0"/>
      <w:marBottom w:val="0"/>
      <w:divBdr>
        <w:top w:val="none" w:sz="0" w:space="0" w:color="auto"/>
        <w:left w:val="none" w:sz="0" w:space="0" w:color="auto"/>
        <w:bottom w:val="none" w:sz="0" w:space="0" w:color="auto"/>
        <w:right w:val="none" w:sz="0" w:space="0" w:color="auto"/>
      </w:divBdr>
    </w:div>
    <w:div w:id="226839023">
      <w:bodyDiv w:val="1"/>
      <w:marLeft w:val="0"/>
      <w:marRight w:val="0"/>
      <w:marTop w:val="0"/>
      <w:marBottom w:val="0"/>
      <w:divBdr>
        <w:top w:val="none" w:sz="0" w:space="0" w:color="auto"/>
        <w:left w:val="none" w:sz="0" w:space="0" w:color="auto"/>
        <w:bottom w:val="none" w:sz="0" w:space="0" w:color="auto"/>
        <w:right w:val="none" w:sz="0" w:space="0" w:color="auto"/>
      </w:divBdr>
    </w:div>
    <w:div w:id="236014653">
      <w:bodyDiv w:val="1"/>
      <w:marLeft w:val="0"/>
      <w:marRight w:val="0"/>
      <w:marTop w:val="0"/>
      <w:marBottom w:val="0"/>
      <w:divBdr>
        <w:top w:val="none" w:sz="0" w:space="0" w:color="auto"/>
        <w:left w:val="none" w:sz="0" w:space="0" w:color="auto"/>
        <w:bottom w:val="none" w:sz="0" w:space="0" w:color="auto"/>
        <w:right w:val="none" w:sz="0" w:space="0" w:color="auto"/>
      </w:divBdr>
    </w:div>
    <w:div w:id="239826507">
      <w:bodyDiv w:val="1"/>
      <w:marLeft w:val="0"/>
      <w:marRight w:val="0"/>
      <w:marTop w:val="0"/>
      <w:marBottom w:val="0"/>
      <w:divBdr>
        <w:top w:val="none" w:sz="0" w:space="0" w:color="auto"/>
        <w:left w:val="none" w:sz="0" w:space="0" w:color="auto"/>
        <w:bottom w:val="none" w:sz="0" w:space="0" w:color="auto"/>
        <w:right w:val="none" w:sz="0" w:space="0" w:color="auto"/>
      </w:divBdr>
    </w:div>
    <w:div w:id="248733997">
      <w:bodyDiv w:val="1"/>
      <w:marLeft w:val="0"/>
      <w:marRight w:val="0"/>
      <w:marTop w:val="0"/>
      <w:marBottom w:val="0"/>
      <w:divBdr>
        <w:top w:val="none" w:sz="0" w:space="0" w:color="auto"/>
        <w:left w:val="none" w:sz="0" w:space="0" w:color="auto"/>
        <w:bottom w:val="none" w:sz="0" w:space="0" w:color="auto"/>
        <w:right w:val="none" w:sz="0" w:space="0" w:color="auto"/>
      </w:divBdr>
    </w:div>
    <w:div w:id="259946452">
      <w:bodyDiv w:val="1"/>
      <w:marLeft w:val="0"/>
      <w:marRight w:val="0"/>
      <w:marTop w:val="0"/>
      <w:marBottom w:val="0"/>
      <w:divBdr>
        <w:top w:val="none" w:sz="0" w:space="0" w:color="auto"/>
        <w:left w:val="none" w:sz="0" w:space="0" w:color="auto"/>
        <w:bottom w:val="none" w:sz="0" w:space="0" w:color="auto"/>
        <w:right w:val="none" w:sz="0" w:space="0" w:color="auto"/>
      </w:divBdr>
    </w:div>
    <w:div w:id="261305942">
      <w:bodyDiv w:val="1"/>
      <w:marLeft w:val="0"/>
      <w:marRight w:val="0"/>
      <w:marTop w:val="0"/>
      <w:marBottom w:val="0"/>
      <w:divBdr>
        <w:top w:val="none" w:sz="0" w:space="0" w:color="auto"/>
        <w:left w:val="none" w:sz="0" w:space="0" w:color="auto"/>
        <w:bottom w:val="none" w:sz="0" w:space="0" w:color="auto"/>
        <w:right w:val="none" w:sz="0" w:space="0" w:color="auto"/>
      </w:divBdr>
    </w:div>
    <w:div w:id="264581851">
      <w:bodyDiv w:val="1"/>
      <w:marLeft w:val="0"/>
      <w:marRight w:val="0"/>
      <w:marTop w:val="0"/>
      <w:marBottom w:val="0"/>
      <w:divBdr>
        <w:top w:val="none" w:sz="0" w:space="0" w:color="auto"/>
        <w:left w:val="none" w:sz="0" w:space="0" w:color="auto"/>
        <w:bottom w:val="none" w:sz="0" w:space="0" w:color="auto"/>
        <w:right w:val="none" w:sz="0" w:space="0" w:color="auto"/>
      </w:divBdr>
    </w:div>
    <w:div w:id="264654206">
      <w:bodyDiv w:val="1"/>
      <w:marLeft w:val="0"/>
      <w:marRight w:val="0"/>
      <w:marTop w:val="0"/>
      <w:marBottom w:val="0"/>
      <w:divBdr>
        <w:top w:val="none" w:sz="0" w:space="0" w:color="auto"/>
        <w:left w:val="none" w:sz="0" w:space="0" w:color="auto"/>
        <w:bottom w:val="none" w:sz="0" w:space="0" w:color="auto"/>
        <w:right w:val="none" w:sz="0" w:space="0" w:color="auto"/>
      </w:divBdr>
    </w:div>
    <w:div w:id="265508757">
      <w:bodyDiv w:val="1"/>
      <w:marLeft w:val="0"/>
      <w:marRight w:val="0"/>
      <w:marTop w:val="0"/>
      <w:marBottom w:val="0"/>
      <w:divBdr>
        <w:top w:val="none" w:sz="0" w:space="0" w:color="auto"/>
        <w:left w:val="none" w:sz="0" w:space="0" w:color="auto"/>
        <w:bottom w:val="none" w:sz="0" w:space="0" w:color="auto"/>
        <w:right w:val="none" w:sz="0" w:space="0" w:color="auto"/>
      </w:divBdr>
    </w:div>
    <w:div w:id="267542753">
      <w:bodyDiv w:val="1"/>
      <w:marLeft w:val="0"/>
      <w:marRight w:val="0"/>
      <w:marTop w:val="0"/>
      <w:marBottom w:val="0"/>
      <w:divBdr>
        <w:top w:val="none" w:sz="0" w:space="0" w:color="auto"/>
        <w:left w:val="none" w:sz="0" w:space="0" w:color="auto"/>
        <w:bottom w:val="none" w:sz="0" w:space="0" w:color="auto"/>
        <w:right w:val="none" w:sz="0" w:space="0" w:color="auto"/>
      </w:divBdr>
    </w:div>
    <w:div w:id="270086881">
      <w:bodyDiv w:val="1"/>
      <w:marLeft w:val="0"/>
      <w:marRight w:val="0"/>
      <w:marTop w:val="0"/>
      <w:marBottom w:val="0"/>
      <w:divBdr>
        <w:top w:val="none" w:sz="0" w:space="0" w:color="auto"/>
        <w:left w:val="none" w:sz="0" w:space="0" w:color="auto"/>
        <w:bottom w:val="none" w:sz="0" w:space="0" w:color="auto"/>
        <w:right w:val="none" w:sz="0" w:space="0" w:color="auto"/>
      </w:divBdr>
    </w:div>
    <w:div w:id="273441986">
      <w:bodyDiv w:val="1"/>
      <w:marLeft w:val="0"/>
      <w:marRight w:val="0"/>
      <w:marTop w:val="0"/>
      <w:marBottom w:val="0"/>
      <w:divBdr>
        <w:top w:val="none" w:sz="0" w:space="0" w:color="auto"/>
        <w:left w:val="none" w:sz="0" w:space="0" w:color="auto"/>
        <w:bottom w:val="none" w:sz="0" w:space="0" w:color="auto"/>
        <w:right w:val="none" w:sz="0" w:space="0" w:color="auto"/>
      </w:divBdr>
    </w:div>
    <w:div w:id="274754085">
      <w:bodyDiv w:val="1"/>
      <w:marLeft w:val="0"/>
      <w:marRight w:val="0"/>
      <w:marTop w:val="0"/>
      <w:marBottom w:val="0"/>
      <w:divBdr>
        <w:top w:val="none" w:sz="0" w:space="0" w:color="auto"/>
        <w:left w:val="none" w:sz="0" w:space="0" w:color="auto"/>
        <w:bottom w:val="none" w:sz="0" w:space="0" w:color="auto"/>
        <w:right w:val="none" w:sz="0" w:space="0" w:color="auto"/>
      </w:divBdr>
    </w:div>
    <w:div w:id="275019434">
      <w:bodyDiv w:val="1"/>
      <w:marLeft w:val="0"/>
      <w:marRight w:val="0"/>
      <w:marTop w:val="0"/>
      <w:marBottom w:val="0"/>
      <w:divBdr>
        <w:top w:val="none" w:sz="0" w:space="0" w:color="auto"/>
        <w:left w:val="none" w:sz="0" w:space="0" w:color="auto"/>
        <w:bottom w:val="none" w:sz="0" w:space="0" w:color="auto"/>
        <w:right w:val="none" w:sz="0" w:space="0" w:color="auto"/>
      </w:divBdr>
    </w:div>
    <w:div w:id="277564136">
      <w:bodyDiv w:val="1"/>
      <w:marLeft w:val="0"/>
      <w:marRight w:val="0"/>
      <w:marTop w:val="0"/>
      <w:marBottom w:val="0"/>
      <w:divBdr>
        <w:top w:val="none" w:sz="0" w:space="0" w:color="auto"/>
        <w:left w:val="none" w:sz="0" w:space="0" w:color="auto"/>
        <w:bottom w:val="none" w:sz="0" w:space="0" w:color="auto"/>
        <w:right w:val="none" w:sz="0" w:space="0" w:color="auto"/>
      </w:divBdr>
    </w:div>
    <w:div w:id="280697818">
      <w:bodyDiv w:val="1"/>
      <w:marLeft w:val="0"/>
      <w:marRight w:val="0"/>
      <w:marTop w:val="0"/>
      <w:marBottom w:val="0"/>
      <w:divBdr>
        <w:top w:val="none" w:sz="0" w:space="0" w:color="auto"/>
        <w:left w:val="none" w:sz="0" w:space="0" w:color="auto"/>
        <w:bottom w:val="none" w:sz="0" w:space="0" w:color="auto"/>
        <w:right w:val="none" w:sz="0" w:space="0" w:color="auto"/>
      </w:divBdr>
    </w:div>
    <w:div w:id="280845343">
      <w:bodyDiv w:val="1"/>
      <w:marLeft w:val="0"/>
      <w:marRight w:val="0"/>
      <w:marTop w:val="0"/>
      <w:marBottom w:val="0"/>
      <w:divBdr>
        <w:top w:val="none" w:sz="0" w:space="0" w:color="auto"/>
        <w:left w:val="none" w:sz="0" w:space="0" w:color="auto"/>
        <w:bottom w:val="none" w:sz="0" w:space="0" w:color="auto"/>
        <w:right w:val="none" w:sz="0" w:space="0" w:color="auto"/>
      </w:divBdr>
    </w:div>
    <w:div w:id="281958198">
      <w:bodyDiv w:val="1"/>
      <w:marLeft w:val="0"/>
      <w:marRight w:val="0"/>
      <w:marTop w:val="0"/>
      <w:marBottom w:val="0"/>
      <w:divBdr>
        <w:top w:val="none" w:sz="0" w:space="0" w:color="auto"/>
        <w:left w:val="none" w:sz="0" w:space="0" w:color="auto"/>
        <w:bottom w:val="none" w:sz="0" w:space="0" w:color="auto"/>
        <w:right w:val="none" w:sz="0" w:space="0" w:color="auto"/>
      </w:divBdr>
    </w:div>
    <w:div w:id="282269008">
      <w:bodyDiv w:val="1"/>
      <w:marLeft w:val="0"/>
      <w:marRight w:val="0"/>
      <w:marTop w:val="0"/>
      <w:marBottom w:val="0"/>
      <w:divBdr>
        <w:top w:val="none" w:sz="0" w:space="0" w:color="auto"/>
        <w:left w:val="none" w:sz="0" w:space="0" w:color="auto"/>
        <w:bottom w:val="none" w:sz="0" w:space="0" w:color="auto"/>
        <w:right w:val="none" w:sz="0" w:space="0" w:color="auto"/>
      </w:divBdr>
    </w:div>
    <w:div w:id="282620785">
      <w:bodyDiv w:val="1"/>
      <w:marLeft w:val="0"/>
      <w:marRight w:val="0"/>
      <w:marTop w:val="0"/>
      <w:marBottom w:val="0"/>
      <w:divBdr>
        <w:top w:val="none" w:sz="0" w:space="0" w:color="auto"/>
        <w:left w:val="none" w:sz="0" w:space="0" w:color="auto"/>
        <w:bottom w:val="none" w:sz="0" w:space="0" w:color="auto"/>
        <w:right w:val="none" w:sz="0" w:space="0" w:color="auto"/>
      </w:divBdr>
    </w:div>
    <w:div w:id="285744692">
      <w:bodyDiv w:val="1"/>
      <w:marLeft w:val="0"/>
      <w:marRight w:val="0"/>
      <w:marTop w:val="0"/>
      <w:marBottom w:val="0"/>
      <w:divBdr>
        <w:top w:val="none" w:sz="0" w:space="0" w:color="auto"/>
        <w:left w:val="none" w:sz="0" w:space="0" w:color="auto"/>
        <w:bottom w:val="none" w:sz="0" w:space="0" w:color="auto"/>
        <w:right w:val="none" w:sz="0" w:space="0" w:color="auto"/>
      </w:divBdr>
    </w:div>
    <w:div w:id="288779314">
      <w:bodyDiv w:val="1"/>
      <w:marLeft w:val="0"/>
      <w:marRight w:val="0"/>
      <w:marTop w:val="0"/>
      <w:marBottom w:val="0"/>
      <w:divBdr>
        <w:top w:val="none" w:sz="0" w:space="0" w:color="auto"/>
        <w:left w:val="none" w:sz="0" w:space="0" w:color="auto"/>
        <w:bottom w:val="none" w:sz="0" w:space="0" w:color="auto"/>
        <w:right w:val="none" w:sz="0" w:space="0" w:color="auto"/>
      </w:divBdr>
    </w:div>
    <w:div w:id="294718955">
      <w:bodyDiv w:val="1"/>
      <w:marLeft w:val="0"/>
      <w:marRight w:val="0"/>
      <w:marTop w:val="0"/>
      <w:marBottom w:val="0"/>
      <w:divBdr>
        <w:top w:val="none" w:sz="0" w:space="0" w:color="auto"/>
        <w:left w:val="none" w:sz="0" w:space="0" w:color="auto"/>
        <w:bottom w:val="none" w:sz="0" w:space="0" w:color="auto"/>
        <w:right w:val="none" w:sz="0" w:space="0" w:color="auto"/>
      </w:divBdr>
    </w:div>
    <w:div w:id="295717113">
      <w:bodyDiv w:val="1"/>
      <w:marLeft w:val="0"/>
      <w:marRight w:val="0"/>
      <w:marTop w:val="0"/>
      <w:marBottom w:val="0"/>
      <w:divBdr>
        <w:top w:val="none" w:sz="0" w:space="0" w:color="auto"/>
        <w:left w:val="none" w:sz="0" w:space="0" w:color="auto"/>
        <w:bottom w:val="none" w:sz="0" w:space="0" w:color="auto"/>
        <w:right w:val="none" w:sz="0" w:space="0" w:color="auto"/>
      </w:divBdr>
    </w:div>
    <w:div w:id="302660703">
      <w:bodyDiv w:val="1"/>
      <w:marLeft w:val="0"/>
      <w:marRight w:val="0"/>
      <w:marTop w:val="0"/>
      <w:marBottom w:val="0"/>
      <w:divBdr>
        <w:top w:val="none" w:sz="0" w:space="0" w:color="auto"/>
        <w:left w:val="none" w:sz="0" w:space="0" w:color="auto"/>
        <w:bottom w:val="none" w:sz="0" w:space="0" w:color="auto"/>
        <w:right w:val="none" w:sz="0" w:space="0" w:color="auto"/>
      </w:divBdr>
    </w:div>
    <w:div w:id="303433797">
      <w:bodyDiv w:val="1"/>
      <w:marLeft w:val="0"/>
      <w:marRight w:val="0"/>
      <w:marTop w:val="0"/>
      <w:marBottom w:val="0"/>
      <w:divBdr>
        <w:top w:val="none" w:sz="0" w:space="0" w:color="auto"/>
        <w:left w:val="none" w:sz="0" w:space="0" w:color="auto"/>
        <w:bottom w:val="none" w:sz="0" w:space="0" w:color="auto"/>
        <w:right w:val="none" w:sz="0" w:space="0" w:color="auto"/>
      </w:divBdr>
    </w:div>
    <w:div w:id="305011723">
      <w:bodyDiv w:val="1"/>
      <w:marLeft w:val="0"/>
      <w:marRight w:val="0"/>
      <w:marTop w:val="0"/>
      <w:marBottom w:val="0"/>
      <w:divBdr>
        <w:top w:val="none" w:sz="0" w:space="0" w:color="auto"/>
        <w:left w:val="none" w:sz="0" w:space="0" w:color="auto"/>
        <w:bottom w:val="none" w:sz="0" w:space="0" w:color="auto"/>
        <w:right w:val="none" w:sz="0" w:space="0" w:color="auto"/>
      </w:divBdr>
    </w:div>
    <w:div w:id="313143502">
      <w:bodyDiv w:val="1"/>
      <w:marLeft w:val="0"/>
      <w:marRight w:val="0"/>
      <w:marTop w:val="0"/>
      <w:marBottom w:val="0"/>
      <w:divBdr>
        <w:top w:val="none" w:sz="0" w:space="0" w:color="auto"/>
        <w:left w:val="none" w:sz="0" w:space="0" w:color="auto"/>
        <w:bottom w:val="none" w:sz="0" w:space="0" w:color="auto"/>
        <w:right w:val="none" w:sz="0" w:space="0" w:color="auto"/>
      </w:divBdr>
    </w:div>
    <w:div w:id="316960138">
      <w:bodyDiv w:val="1"/>
      <w:marLeft w:val="0"/>
      <w:marRight w:val="0"/>
      <w:marTop w:val="0"/>
      <w:marBottom w:val="0"/>
      <w:divBdr>
        <w:top w:val="none" w:sz="0" w:space="0" w:color="auto"/>
        <w:left w:val="none" w:sz="0" w:space="0" w:color="auto"/>
        <w:bottom w:val="none" w:sz="0" w:space="0" w:color="auto"/>
        <w:right w:val="none" w:sz="0" w:space="0" w:color="auto"/>
      </w:divBdr>
    </w:div>
    <w:div w:id="319651555">
      <w:bodyDiv w:val="1"/>
      <w:marLeft w:val="0"/>
      <w:marRight w:val="0"/>
      <w:marTop w:val="0"/>
      <w:marBottom w:val="0"/>
      <w:divBdr>
        <w:top w:val="none" w:sz="0" w:space="0" w:color="auto"/>
        <w:left w:val="none" w:sz="0" w:space="0" w:color="auto"/>
        <w:bottom w:val="none" w:sz="0" w:space="0" w:color="auto"/>
        <w:right w:val="none" w:sz="0" w:space="0" w:color="auto"/>
      </w:divBdr>
    </w:div>
    <w:div w:id="321350942">
      <w:bodyDiv w:val="1"/>
      <w:marLeft w:val="0"/>
      <w:marRight w:val="0"/>
      <w:marTop w:val="0"/>
      <w:marBottom w:val="0"/>
      <w:divBdr>
        <w:top w:val="none" w:sz="0" w:space="0" w:color="auto"/>
        <w:left w:val="none" w:sz="0" w:space="0" w:color="auto"/>
        <w:bottom w:val="none" w:sz="0" w:space="0" w:color="auto"/>
        <w:right w:val="none" w:sz="0" w:space="0" w:color="auto"/>
      </w:divBdr>
    </w:div>
    <w:div w:id="325977838">
      <w:bodyDiv w:val="1"/>
      <w:marLeft w:val="0"/>
      <w:marRight w:val="0"/>
      <w:marTop w:val="0"/>
      <w:marBottom w:val="0"/>
      <w:divBdr>
        <w:top w:val="none" w:sz="0" w:space="0" w:color="auto"/>
        <w:left w:val="none" w:sz="0" w:space="0" w:color="auto"/>
        <w:bottom w:val="none" w:sz="0" w:space="0" w:color="auto"/>
        <w:right w:val="none" w:sz="0" w:space="0" w:color="auto"/>
      </w:divBdr>
    </w:div>
    <w:div w:id="326711796">
      <w:bodyDiv w:val="1"/>
      <w:marLeft w:val="0"/>
      <w:marRight w:val="0"/>
      <w:marTop w:val="0"/>
      <w:marBottom w:val="0"/>
      <w:divBdr>
        <w:top w:val="none" w:sz="0" w:space="0" w:color="auto"/>
        <w:left w:val="none" w:sz="0" w:space="0" w:color="auto"/>
        <w:bottom w:val="none" w:sz="0" w:space="0" w:color="auto"/>
        <w:right w:val="none" w:sz="0" w:space="0" w:color="auto"/>
      </w:divBdr>
    </w:div>
    <w:div w:id="326828193">
      <w:bodyDiv w:val="1"/>
      <w:marLeft w:val="0"/>
      <w:marRight w:val="0"/>
      <w:marTop w:val="0"/>
      <w:marBottom w:val="0"/>
      <w:divBdr>
        <w:top w:val="none" w:sz="0" w:space="0" w:color="auto"/>
        <w:left w:val="none" w:sz="0" w:space="0" w:color="auto"/>
        <w:bottom w:val="none" w:sz="0" w:space="0" w:color="auto"/>
        <w:right w:val="none" w:sz="0" w:space="0" w:color="auto"/>
      </w:divBdr>
    </w:div>
    <w:div w:id="329800373">
      <w:bodyDiv w:val="1"/>
      <w:marLeft w:val="0"/>
      <w:marRight w:val="0"/>
      <w:marTop w:val="0"/>
      <w:marBottom w:val="0"/>
      <w:divBdr>
        <w:top w:val="none" w:sz="0" w:space="0" w:color="auto"/>
        <w:left w:val="none" w:sz="0" w:space="0" w:color="auto"/>
        <w:bottom w:val="none" w:sz="0" w:space="0" w:color="auto"/>
        <w:right w:val="none" w:sz="0" w:space="0" w:color="auto"/>
      </w:divBdr>
    </w:div>
    <w:div w:id="332152393">
      <w:bodyDiv w:val="1"/>
      <w:marLeft w:val="0"/>
      <w:marRight w:val="0"/>
      <w:marTop w:val="0"/>
      <w:marBottom w:val="0"/>
      <w:divBdr>
        <w:top w:val="none" w:sz="0" w:space="0" w:color="auto"/>
        <w:left w:val="none" w:sz="0" w:space="0" w:color="auto"/>
        <w:bottom w:val="none" w:sz="0" w:space="0" w:color="auto"/>
        <w:right w:val="none" w:sz="0" w:space="0" w:color="auto"/>
      </w:divBdr>
    </w:div>
    <w:div w:id="332496395">
      <w:bodyDiv w:val="1"/>
      <w:marLeft w:val="0"/>
      <w:marRight w:val="0"/>
      <w:marTop w:val="0"/>
      <w:marBottom w:val="0"/>
      <w:divBdr>
        <w:top w:val="none" w:sz="0" w:space="0" w:color="auto"/>
        <w:left w:val="none" w:sz="0" w:space="0" w:color="auto"/>
        <w:bottom w:val="none" w:sz="0" w:space="0" w:color="auto"/>
        <w:right w:val="none" w:sz="0" w:space="0" w:color="auto"/>
      </w:divBdr>
    </w:div>
    <w:div w:id="336419565">
      <w:bodyDiv w:val="1"/>
      <w:marLeft w:val="0"/>
      <w:marRight w:val="0"/>
      <w:marTop w:val="0"/>
      <w:marBottom w:val="0"/>
      <w:divBdr>
        <w:top w:val="none" w:sz="0" w:space="0" w:color="auto"/>
        <w:left w:val="none" w:sz="0" w:space="0" w:color="auto"/>
        <w:bottom w:val="none" w:sz="0" w:space="0" w:color="auto"/>
        <w:right w:val="none" w:sz="0" w:space="0" w:color="auto"/>
      </w:divBdr>
    </w:div>
    <w:div w:id="336544339">
      <w:bodyDiv w:val="1"/>
      <w:marLeft w:val="0"/>
      <w:marRight w:val="0"/>
      <w:marTop w:val="0"/>
      <w:marBottom w:val="0"/>
      <w:divBdr>
        <w:top w:val="none" w:sz="0" w:space="0" w:color="auto"/>
        <w:left w:val="none" w:sz="0" w:space="0" w:color="auto"/>
        <w:bottom w:val="none" w:sz="0" w:space="0" w:color="auto"/>
        <w:right w:val="none" w:sz="0" w:space="0" w:color="auto"/>
      </w:divBdr>
    </w:div>
    <w:div w:id="338312720">
      <w:bodyDiv w:val="1"/>
      <w:marLeft w:val="0"/>
      <w:marRight w:val="0"/>
      <w:marTop w:val="0"/>
      <w:marBottom w:val="0"/>
      <w:divBdr>
        <w:top w:val="none" w:sz="0" w:space="0" w:color="auto"/>
        <w:left w:val="none" w:sz="0" w:space="0" w:color="auto"/>
        <w:bottom w:val="none" w:sz="0" w:space="0" w:color="auto"/>
        <w:right w:val="none" w:sz="0" w:space="0" w:color="auto"/>
      </w:divBdr>
    </w:div>
    <w:div w:id="338579569">
      <w:bodyDiv w:val="1"/>
      <w:marLeft w:val="0"/>
      <w:marRight w:val="0"/>
      <w:marTop w:val="0"/>
      <w:marBottom w:val="0"/>
      <w:divBdr>
        <w:top w:val="none" w:sz="0" w:space="0" w:color="auto"/>
        <w:left w:val="none" w:sz="0" w:space="0" w:color="auto"/>
        <w:bottom w:val="none" w:sz="0" w:space="0" w:color="auto"/>
        <w:right w:val="none" w:sz="0" w:space="0" w:color="auto"/>
      </w:divBdr>
    </w:div>
    <w:div w:id="342050112">
      <w:bodyDiv w:val="1"/>
      <w:marLeft w:val="0"/>
      <w:marRight w:val="0"/>
      <w:marTop w:val="0"/>
      <w:marBottom w:val="0"/>
      <w:divBdr>
        <w:top w:val="none" w:sz="0" w:space="0" w:color="auto"/>
        <w:left w:val="none" w:sz="0" w:space="0" w:color="auto"/>
        <w:bottom w:val="none" w:sz="0" w:space="0" w:color="auto"/>
        <w:right w:val="none" w:sz="0" w:space="0" w:color="auto"/>
      </w:divBdr>
    </w:div>
    <w:div w:id="344988151">
      <w:bodyDiv w:val="1"/>
      <w:marLeft w:val="0"/>
      <w:marRight w:val="0"/>
      <w:marTop w:val="0"/>
      <w:marBottom w:val="0"/>
      <w:divBdr>
        <w:top w:val="none" w:sz="0" w:space="0" w:color="auto"/>
        <w:left w:val="none" w:sz="0" w:space="0" w:color="auto"/>
        <w:bottom w:val="none" w:sz="0" w:space="0" w:color="auto"/>
        <w:right w:val="none" w:sz="0" w:space="0" w:color="auto"/>
      </w:divBdr>
    </w:div>
    <w:div w:id="349793432">
      <w:bodyDiv w:val="1"/>
      <w:marLeft w:val="0"/>
      <w:marRight w:val="0"/>
      <w:marTop w:val="0"/>
      <w:marBottom w:val="0"/>
      <w:divBdr>
        <w:top w:val="none" w:sz="0" w:space="0" w:color="auto"/>
        <w:left w:val="none" w:sz="0" w:space="0" w:color="auto"/>
        <w:bottom w:val="none" w:sz="0" w:space="0" w:color="auto"/>
        <w:right w:val="none" w:sz="0" w:space="0" w:color="auto"/>
      </w:divBdr>
    </w:div>
    <w:div w:id="351303763">
      <w:bodyDiv w:val="1"/>
      <w:marLeft w:val="0"/>
      <w:marRight w:val="0"/>
      <w:marTop w:val="0"/>
      <w:marBottom w:val="0"/>
      <w:divBdr>
        <w:top w:val="none" w:sz="0" w:space="0" w:color="auto"/>
        <w:left w:val="none" w:sz="0" w:space="0" w:color="auto"/>
        <w:bottom w:val="none" w:sz="0" w:space="0" w:color="auto"/>
        <w:right w:val="none" w:sz="0" w:space="0" w:color="auto"/>
      </w:divBdr>
    </w:div>
    <w:div w:id="352195220">
      <w:bodyDiv w:val="1"/>
      <w:marLeft w:val="0"/>
      <w:marRight w:val="0"/>
      <w:marTop w:val="0"/>
      <w:marBottom w:val="0"/>
      <w:divBdr>
        <w:top w:val="none" w:sz="0" w:space="0" w:color="auto"/>
        <w:left w:val="none" w:sz="0" w:space="0" w:color="auto"/>
        <w:bottom w:val="none" w:sz="0" w:space="0" w:color="auto"/>
        <w:right w:val="none" w:sz="0" w:space="0" w:color="auto"/>
      </w:divBdr>
    </w:div>
    <w:div w:id="359627388">
      <w:bodyDiv w:val="1"/>
      <w:marLeft w:val="0"/>
      <w:marRight w:val="0"/>
      <w:marTop w:val="0"/>
      <w:marBottom w:val="0"/>
      <w:divBdr>
        <w:top w:val="none" w:sz="0" w:space="0" w:color="auto"/>
        <w:left w:val="none" w:sz="0" w:space="0" w:color="auto"/>
        <w:bottom w:val="none" w:sz="0" w:space="0" w:color="auto"/>
        <w:right w:val="none" w:sz="0" w:space="0" w:color="auto"/>
      </w:divBdr>
    </w:div>
    <w:div w:id="360203605">
      <w:bodyDiv w:val="1"/>
      <w:marLeft w:val="0"/>
      <w:marRight w:val="0"/>
      <w:marTop w:val="0"/>
      <w:marBottom w:val="0"/>
      <w:divBdr>
        <w:top w:val="none" w:sz="0" w:space="0" w:color="auto"/>
        <w:left w:val="none" w:sz="0" w:space="0" w:color="auto"/>
        <w:bottom w:val="none" w:sz="0" w:space="0" w:color="auto"/>
        <w:right w:val="none" w:sz="0" w:space="0" w:color="auto"/>
      </w:divBdr>
    </w:div>
    <w:div w:id="361593952">
      <w:bodyDiv w:val="1"/>
      <w:marLeft w:val="0"/>
      <w:marRight w:val="0"/>
      <w:marTop w:val="0"/>
      <w:marBottom w:val="0"/>
      <w:divBdr>
        <w:top w:val="none" w:sz="0" w:space="0" w:color="auto"/>
        <w:left w:val="none" w:sz="0" w:space="0" w:color="auto"/>
        <w:bottom w:val="none" w:sz="0" w:space="0" w:color="auto"/>
        <w:right w:val="none" w:sz="0" w:space="0" w:color="auto"/>
      </w:divBdr>
    </w:div>
    <w:div w:id="363871039">
      <w:bodyDiv w:val="1"/>
      <w:marLeft w:val="0"/>
      <w:marRight w:val="0"/>
      <w:marTop w:val="0"/>
      <w:marBottom w:val="0"/>
      <w:divBdr>
        <w:top w:val="none" w:sz="0" w:space="0" w:color="auto"/>
        <w:left w:val="none" w:sz="0" w:space="0" w:color="auto"/>
        <w:bottom w:val="none" w:sz="0" w:space="0" w:color="auto"/>
        <w:right w:val="none" w:sz="0" w:space="0" w:color="auto"/>
      </w:divBdr>
    </w:div>
    <w:div w:id="366956305">
      <w:bodyDiv w:val="1"/>
      <w:marLeft w:val="0"/>
      <w:marRight w:val="0"/>
      <w:marTop w:val="0"/>
      <w:marBottom w:val="0"/>
      <w:divBdr>
        <w:top w:val="none" w:sz="0" w:space="0" w:color="auto"/>
        <w:left w:val="none" w:sz="0" w:space="0" w:color="auto"/>
        <w:bottom w:val="none" w:sz="0" w:space="0" w:color="auto"/>
        <w:right w:val="none" w:sz="0" w:space="0" w:color="auto"/>
      </w:divBdr>
    </w:div>
    <w:div w:id="370769004">
      <w:bodyDiv w:val="1"/>
      <w:marLeft w:val="0"/>
      <w:marRight w:val="0"/>
      <w:marTop w:val="0"/>
      <w:marBottom w:val="0"/>
      <w:divBdr>
        <w:top w:val="none" w:sz="0" w:space="0" w:color="auto"/>
        <w:left w:val="none" w:sz="0" w:space="0" w:color="auto"/>
        <w:bottom w:val="none" w:sz="0" w:space="0" w:color="auto"/>
        <w:right w:val="none" w:sz="0" w:space="0" w:color="auto"/>
      </w:divBdr>
    </w:div>
    <w:div w:id="376315035">
      <w:bodyDiv w:val="1"/>
      <w:marLeft w:val="0"/>
      <w:marRight w:val="0"/>
      <w:marTop w:val="0"/>
      <w:marBottom w:val="0"/>
      <w:divBdr>
        <w:top w:val="none" w:sz="0" w:space="0" w:color="auto"/>
        <w:left w:val="none" w:sz="0" w:space="0" w:color="auto"/>
        <w:bottom w:val="none" w:sz="0" w:space="0" w:color="auto"/>
        <w:right w:val="none" w:sz="0" w:space="0" w:color="auto"/>
      </w:divBdr>
    </w:div>
    <w:div w:id="376323618">
      <w:bodyDiv w:val="1"/>
      <w:marLeft w:val="0"/>
      <w:marRight w:val="0"/>
      <w:marTop w:val="0"/>
      <w:marBottom w:val="0"/>
      <w:divBdr>
        <w:top w:val="none" w:sz="0" w:space="0" w:color="auto"/>
        <w:left w:val="none" w:sz="0" w:space="0" w:color="auto"/>
        <w:bottom w:val="none" w:sz="0" w:space="0" w:color="auto"/>
        <w:right w:val="none" w:sz="0" w:space="0" w:color="auto"/>
      </w:divBdr>
    </w:div>
    <w:div w:id="377824858">
      <w:bodyDiv w:val="1"/>
      <w:marLeft w:val="0"/>
      <w:marRight w:val="0"/>
      <w:marTop w:val="0"/>
      <w:marBottom w:val="0"/>
      <w:divBdr>
        <w:top w:val="none" w:sz="0" w:space="0" w:color="auto"/>
        <w:left w:val="none" w:sz="0" w:space="0" w:color="auto"/>
        <w:bottom w:val="none" w:sz="0" w:space="0" w:color="auto"/>
        <w:right w:val="none" w:sz="0" w:space="0" w:color="auto"/>
      </w:divBdr>
    </w:div>
    <w:div w:id="378017615">
      <w:bodyDiv w:val="1"/>
      <w:marLeft w:val="0"/>
      <w:marRight w:val="0"/>
      <w:marTop w:val="0"/>
      <w:marBottom w:val="0"/>
      <w:divBdr>
        <w:top w:val="none" w:sz="0" w:space="0" w:color="auto"/>
        <w:left w:val="none" w:sz="0" w:space="0" w:color="auto"/>
        <w:bottom w:val="none" w:sz="0" w:space="0" w:color="auto"/>
        <w:right w:val="none" w:sz="0" w:space="0" w:color="auto"/>
      </w:divBdr>
    </w:div>
    <w:div w:id="382564769">
      <w:bodyDiv w:val="1"/>
      <w:marLeft w:val="0"/>
      <w:marRight w:val="0"/>
      <w:marTop w:val="0"/>
      <w:marBottom w:val="0"/>
      <w:divBdr>
        <w:top w:val="none" w:sz="0" w:space="0" w:color="auto"/>
        <w:left w:val="none" w:sz="0" w:space="0" w:color="auto"/>
        <w:bottom w:val="none" w:sz="0" w:space="0" w:color="auto"/>
        <w:right w:val="none" w:sz="0" w:space="0" w:color="auto"/>
      </w:divBdr>
    </w:div>
    <w:div w:id="383532193">
      <w:bodyDiv w:val="1"/>
      <w:marLeft w:val="0"/>
      <w:marRight w:val="0"/>
      <w:marTop w:val="0"/>
      <w:marBottom w:val="0"/>
      <w:divBdr>
        <w:top w:val="none" w:sz="0" w:space="0" w:color="auto"/>
        <w:left w:val="none" w:sz="0" w:space="0" w:color="auto"/>
        <w:bottom w:val="none" w:sz="0" w:space="0" w:color="auto"/>
        <w:right w:val="none" w:sz="0" w:space="0" w:color="auto"/>
      </w:divBdr>
    </w:div>
    <w:div w:id="384186278">
      <w:bodyDiv w:val="1"/>
      <w:marLeft w:val="0"/>
      <w:marRight w:val="0"/>
      <w:marTop w:val="0"/>
      <w:marBottom w:val="0"/>
      <w:divBdr>
        <w:top w:val="none" w:sz="0" w:space="0" w:color="auto"/>
        <w:left w:val="none" w:sz="0" w:space="0" w:color="auto"/>
        <w:bottom w:val="none" w:sz="0" w:space="0" w:color="auto"/>
        <w:right w:val="none" w:sz="0" w:space="0" w:color="auto"/>
      </w:divBdr>
    </w:div>
    <w:div w:id="384567146">
      <w:bodyDiv w:val="1"/>
      <w:marLeft w:val="0"/>
      <w:marRight w:val="0"/>
      <w:marTop w:val="0"/>
      <w:marBottom w:val="0"/>
      <w:divBdr>
        <w:top w:val="none" w:sz="0" w:space="0" w:color="auto"/>
        <w:left w:val="none" w:sz="0" w:space="0" w:color="auto"/>
        <w:bottom w:val="none" w:sz="0" w:space="0" w:color="auto"/>
        <w:right w:val="none" w:sz="0" w:space="0" w:color="auto"/>
      </w:divBdr>
    </w:div>
    <w:div w:id="384641045">
      <w:bodyDiv w:val="1"/>
      <w:marLeft w:val="0"/>
      <w:marRight w:val="0"/>
      <w:marTop w:val="0"/>
      <w:marBottom w:val="0"/>
      <w:divBdr>
        <w:top w:val="none" w:sz="0" w:space="0" w:color="auto"/>
        <w:left w:val="none" w:sz="0" w:space="0" w:color="auto"/>
        <w:bottom w:val="none" w:sz="0" w:space="0" w:color="auto"/>
        <w:right w:val="none" w:sz="0" w:space="0" w:color="auto"/>
      </w:divBdr>
    </w:div>
    <w:div w:id="388958824">
      <w:bodyDiv w:val="1"/>
      <w:marLeft w:val="0"/>
      <w:marRight w:val="0"/>
      <w:marTop w:val="0"/>
      <w:marBottom w:val="0"/>
      <w:divBdr>
        <w:top w:val="none" w:sz="0" w:space="0" w:color="auto"/>
        <w:left w:val="none" w:sz="0" w:space="0" w:color="auto"/>
        <w:bottom w:val="none" w:sz="0" w:space="0" w:color="auto"/>
        <w:right w:val="none" w:sz="0" w:space="0" w:color="auto"/>
      </w:divBdr>
    </w:div>
    <w:div w:id="391588497">
      <w:bodyDiv w:val="1"/>
      <w:marLeft w:val="0"/>
      <w:marRight w:val="0"/>
      <w:marTop w:val="0"/>
      <w:marBottom w:val="0"/>
      <w:divBdr>
        <w:top w:val="none" w:sz="0" w:space="0" w:color="auto"/>
        <w:left w:val="none" w:sz="0" w:space="0" w:color="auto"/>
        <w:bottom w:val="none" w:sz="0" w:space="0" w:color="auto"/>
        <w:right w:val="none" w:sz="0" w:space="0" w:color="auto"/>
      </w:divBdr>
    </w:div>
    <w:div w:id="396973210">
      <w:bodyDiv w:val="1"/>
      <w:marLeft w:val="0"/>
      <w:marRight w:val="0"/>
      <w:marTop w:val="0"/>
      <w:marBottom w:val="0"/>
      <w:divBdr>
        <w:top w:val="none" w:sz="0" w:space="0" w:color="auto"/>
        <w:left w:val="none" w:sz="0" w:space="0" w:color="auto"/>
        <w:bottom w:val="none" w:sz="0" w:space="0" w:color="auto"/>
        <w:right w:val="none" w:sz="0" w:space="0" w:color="auto"/>
      </w:divBdr>
    </w:div>
    <w:div w:id="398018589">
      <w:bodyDiv w:val="1"/>
      <w:marLeft w:val="0"/>
      <w:marRight w:val="0"/>
      <w:marTop w:val="0"/>
      <w:marBottom w:val="0"/>
      <w:divBdr>
        <w:top w:val="none" w:sz="0" w:space="0" w:color="auto"/>
        <w:left w:val="none" w:sz="0" w:space="0" w:color="auto"/>
        <w:bottom w:val="none" w:sz="0" w:space="0" w:color="auto"/>
        <w:right w:val="none" w:sz="0" w:space="0" w:color="auto"/>
      </w:divBdr>
    </w:div>
    <w:div w:id="402145642">
      <w:bodyDiv w:val="1"/>
      <w:marLeft w:val="0"/>
      <w:marRight w:val="0"/>
      <w:marTop w:val="0"/>
      <w:marBottom w:val="0"/>
      <w:divBdr>
        <w:top w:val="none" w:sz="0" w:space="0" w:color="auto"/>
        <w:left w:val="none" w:sz="0" w:space="0" w:color="auto"/>
        <w:bottom w:val="none" w:sz="0" w:space="0" w:color="auto"/>
        <w:right w:val="none" w:sz="0" w:space="0" w:color="auto"/>
      </w:divBdr>
    </w:div>
    <w:div w:id="402603474">
      <w:bodyDiv w:val="1"/>
      <w:marLeft w:val="0"/>
      <w:marRight w:val="0"/>
      <w:marTop w:val="0"/>
      <w:marBottom w:val="0"/>
      <w:divBdr>
        <w:top w:val="none" w:sz="0" w:space="0" w:color="auto"/>
        <w:left w:val="none" w:sz="0" w:space="0" w:color="auto"/>
        <w:bottom w:val="none" w:sz="0" w:space="0" w:color="auto"/>
        <w:right w:val="none" w:sz="0" w:space="0" w:color="auto"/>
      </w:divBdr>
    </w:div>
    <w:div w:id="403576550">
      <w:bodyDiv w:val="1"/>
      <w:marLeft w:val="0"/>
      <w:marRight w:val="0"/>
      <w:marTop w:val="0"/>
      <w:marBottom w:val="0"/>
      <w:divBdr>
        <w:top w:val="none" w:sz="0" w:space="0" w:color="auto"/>
        <w:left w:val="none" w:sz="0" w:space="0" w:color="auto"/>
        <w:bottom w:val="none" w:sz="0" w:space="0" w:color="auto"/>
        <w:right w:val="none" w:sz="0" w:space="0" w:color="auto"/>
      </w:divBdr>
    </w:div>
    <w:div w:id="403796584">
      <w:bodyDiv w:val="1"/>
      <w:marLeft w:val="0"/>
      <w:marRight w:val="0"/>
      <w:marTop w:val="0"/>
      <w:marBottom w:val="0"/>
      <w:divBdr>
        <w:top w:val="none" w:sz="0" w:space="0" w:color="auto"/>
        <w:left w:val="none" w:sz="0" w:space="0" w:color="auto"/>
        <w:bottom w:val="none" w:sz="0" w:space="0" w:color="auto"/>
        <w:right w:val="none" w:sz="0" w:space="0" w:color="auto"/>
      </w:divBdr>
    </w:div>
    <w:div w:id="406660029">
      <w:bodyDiv w:val="1"/>
      <w:marLeft w:val="0"/>
      <w:marRight w:val="0"/>
      <w:marTop w:val="0"/>
      <w:marBottom w:val="0"/>
      <w:divBdr>
        <w:top w:val="none" w:sz="0" w:space="0" w:color="auto"/>
        <w:left w:val="none" w:sz="0" w:space="0" w:color="auto"/>
        <w:bottom w:val="none" w:sz="0" w:space="0" w:color="auto"/>
        <w:right w:val="none" w:sz="0" w:space="0" w:color="auto"/>
      </w:divBdr>
    </w:div>
    <w:div w:id="407653281">
      <w:bodyDiv w:val="1"/>
      <w:marLeft w:val="0"/>
      <w:marRight w:val="0"/>
      <w:marTop w:val="0"/>
      <w:marBottom w:val="0"/>
      <w:divBdr>
        <w:top w:val="none" w:sz="0" w:space="0" w:color="auto"/>
        <w:left w:val="none" w:sz="0" w:space="0" w:color="auto"/>
        <w:bottom w:val="none" w:sz="0" w:space="0" w:color="auto"/>
        <w:right w:val="none" w:sz="0" w:space="0" w:color="auto"/>
      </w:divBdr>
    </w:div>
    <w:div w:id="413169064">
      <w:bodyDiv w:val="1"/>
      <w:marLeft w:val="0"/>
      <w:marRight w:val="0"/>
      <w:marTop w:val="0"/>
      <w:marBottom w:val="0"/>
      <w:divBdr>
        <w:top w:val="none" w:sz="0" w:space="0" w:color="auto"/>
        <w:left w:val="none" w:sz="0" w:space="0" w:color="auto"/>
        <w:bottom w:val="none" w:sz="0" w:space="0" w:color="auto"/>
        <w:right w:val="none" w:sz="0" w:space="0" w:color="auto"/>
      </w:divBdr>
    </w:div>
    <w:div w:id="414671434">
      <w:bodyDiv w:val="1"/>
      <w:marLeft w:val="0"/>
      <w:marRight w:val="0"/>
      <w:marTop w:val="0"/>
      <w:marBottom w:val="0"/>
      <w:divBdr>
        <w:top w:val="none" w:sz="0" w:space="0" w:color="auto"/>
        <w:left w:val="none" w:sz="0" w:space="0" w:color="auto"/>
        <w:bottom w:val="none" w:sz="0" w:space="0" w:color="auto"/>
        <w:right w:val="none" w:sz="0" w:space="0" w:color="auto"/>
      </w:divBdr>
    </w:div>
    <w:div w:id="416368638">
      <w:bodyDiv w:val="1"/>
      <w:marLeft w:val="0"/>
      <w:marRight w:val="0"/>
      <w:marTop w:val="0"/>
      <w:marBottom w:val="0"/>
      <w:divBdr>
        <w:top w:val="none" w:sz="0" w:space="0" w:color="auto"/>
        <w:left w:val="none" w:sz="0" w:space="0" w:color="auto"/>
        <w:bottom w:val="none" w:sz="0" w:space="0" w:color="auto"/>
        <w:right w:val="none" w:sz="0" w:space="0" w:color="auto"/>
      </w:divBdr>
    </w:div>
    <w:div w:id="418718963">
      <w:bodyDiv w:val="1"/>
      <w:marLeft w:val="0"/>
      <w:marRight w:val="0"/>
      <w:marTop w:val="0"/>
      <w:marBottom w:val="0"/>
      <w:divBdr>
        <w:top w:val="none" w:sz="0" w:space="0" w:color="auto"/>
        <w:left w:val="none" w:sz="0" w:space="0" w:color="auto"/>
        <w:bottom w:val="none" w:sz="0" w:space="0" w:color="auto"/>
        <w:right w:val="none" w:sz="0" w:space="0" w:color="auto"/>
      </w:divBdr>
    </w:div>
    <w:div w:id="421150525">
      <w:bodyDiv w:val="1"/>
      <w:marLeft w:val="0"/>
      <w:marRight w:val="0"/>
      <w:marTop w:val="0"/>
      <w:marBottom w:val="0"/>
      <w:divBdr>
        <w:top w:val="none" w:sz="0" w:space="0" w:color="auto"/>
        <w:left w:val="none" w:sz="0" w:space="0" w:color="auto"/>
        <w:bottom w:val="none" w:sz="0" w:space="0" w:color="auto"/>
        <w:right w:val="none" w:sz="0" w:space="0" w:color="auto"/>
      </w:divBdr>
    </w:div>
    <w:div w:id="423503723">
      <w:bodyDiv w:val="1"/>
      <w:marLeft w:val="0"/>
      <w:marRight w:val="0"/>
      <w:marTop w:val="0"/>
      <w:marBottom w:val="0"/>
      <w:divBdr>
        <w:top w:val="none" w:sz="0" w:space="0" w:color="auto"/>
        <w:left w:val="none" w:sz="0" w:space="0" w:color="auto"/>
        <w:bottom w:val="none" w:sz="0" w:space="0" w:color="auto"/>
        <w:right w:val="none" w:sz="0" w:space="0" w:color="auto"/>
      </w:divBdr>
    </w:div>
    <w:div w:id="426653165">
      <w:bodyDiv w:val="1"/>
      <w:marLeft w:val="0"/>
      <w:marRight w:val="0"/>
      <w:marTop w:val="0"/>
      <w:marBottom w:val="0"/>
      <w:divBdr>
        <w:top w:val="none" w:sz="0" w:space="0" w:color="auto"/>
        <w:left w:val="none" w:sz="0" w:space="0" w:color="auto"/>
        <w:bottom w:val="none" w:sz="0" w:space="0" w:color="auto"/>
        <w:right w:val="none" w:sz="0" w:space="0" w:color="auto"/>
      </w:divBdr>
    </w:div>
    <w:div w:id="427048966">
      <w:bodyDiv w:val="1"/>
      <w:marLeft w:val="0"/>
      <w:marRight w:val="0"/>
      <w:marTop w:val="0"/>
      <w:marBottom w:val="0"/>
      <w:divBdr>
        <w:top w:val="none" w:sz="0" w:space="0" w:color="auto"/>
        <w:left w:val="none" w:sz="0" w:space="0" w:color="auto"/>
        <w:bottom w:val="none" w:sz="0" w:space="0" w:color="auto"/>
        <w:right w:val="none" w:sz="0" w:space="0" w:color="auto"/>
      </w:divBdr>
    </w:div>
    <w:div w:id="428618912">
      <w:bodyDiv w:val="1"/>
      <w:marLeft w:val="0"/>
      <w:marRight w:val="0"/>
      <w:marTop w:val="0"/>
      <w:marBottom w:val="0"/>
      <w:divBdr>
        <w:top w:val="none" w:sz="0" w:space="0" w:color="auto"/>
        <w:left w:val="none" w:sz="0" w:space="0" w:color="auto"/>
        <w:bottom w:val="none" w:sz="0" w:space="0" w:color="auto"/>
        <w:right w:val="none" w:sz="0" w:space="0" w:color="auto"/>
      </w:divBdr>
    </w:div>
    <w:div w:id="431362552">
      <w:bodyDiv w:val="1"/>
      <w:marLeft w:val="0"/>
      <w:marRight w:val="0"/>
      <w:marTop w:val="0"/>
      <w:marBottom w:val="0"/>
      <w:divBdr>
        <w:top w:val="none" w:sz="0" w:space="0" w:color="auto"/>
        <w:left w:val="none" w:sz="0" w:space="0" w:color="auto"/>
        <w:bottom w:val="none" w:sz="0" w:space="0" w:color="auto"/>
        <w:right w:val="none" w:sz="0" w:space="0" w:color="auto"/>
      </w:divBdr>
    </w:div>
    <w:div w:id="432823581">
      <w:bodyDiv w:val="1"/>
      <w:marLeft w:val="0"/>
      <w:marRight w:val="0"/>
      <w:marTop w:val="0"/>
      <w:marBottom w:val="0"/>
      <w:divBdr>
        <w:top w:val="none" w:sz="0" w:space="0" w:color="auto"/>
        <w:left w:val="none" w:sz="0" w:space="0" w:color="auto"/>
        <w:bottom w:val="none" w:sz="0" w:space="0" w:color="auto"/>
        <w:right w:val="none" w:sz="0" w:space="0" w:color="auto"/>
      </w:divBdr>
    </w:div>
    <w:div w:id="439031484">
      <w:bodyDiv w:val="1"/>
      <w:marLeft w:val="0"/>
      <w:marRight w:val="0"/>
      <w:marTop w:val="0"/>
      <w:marBottom w:val="0"/>
      <w:divBdr>
        <w:top w:val="none" w:sz="0" w:space="0" w:color="auto"/>
        <w:left w:val="none" w:sz="0" w:space="0" w:color="auto"/>
        <w:bottom w:val="none" w:sz="0" w:space="0" w:color="auto"/>
        <w:right w:val="none" w:sz="0" w:space="0" w:color="auto"/>
      </w:divBdr>
    </w:div>
    <w:div w:id="439421005">
      <w:bodyDiv w:val="1"/>
      <w:marLeft w:val="0"/>
      <w:marRight w:val="0"/>
      <w:marTop w:val="0"/>
      <w:marBottom w:val="0"/>
      <w:divBdr>
        <w:top w:val="none" w:sz="0" w:space="0" w:color="auto"/>
        <w:left w:val="none" w:sz="0" w:space="0" w:color="auto"/>
        <w:bottom w:val="none" w:sz="0" w:space="0" w:color="auto"/>
        <w:right w:val="none" w:sz="0" w:space="0" w:color="auto"/>
      </w:divBdr>
    </w:div>
    <w:div w:id="443891062">
      <w:bodyDiv w:val="1"/>
      <w:marLeft w:val="0"/>
      <w:marRight w:val="0"/>
      <w:marTop w:val="0"/>
      <w:marBottom w:val="0"/>
      <w:divBdr>
        <w:top w:val="none" w:sz="0" w:space="0" w:color="auto"/>
        <w:left w:val="none" w:sz="0" w:space="0" w:color="auto"/>
        <w:bottom w:val="none" w:sz="0" w:space="0" w:color="auto"/>
        <w:right w:val="none" w:sz="0" w:space="0" w:color="auto"/>
      </w:divBdr>
    </w:div>
    <w:div w:id="446585206">
      <w:bodyDiv w:val="1"/>
      <w:marLeft w:val="0"/>
      <w:marRight w:val="0"/>
      <w:marTop w:val="0"/>
      <w:marBottom w:val="0"/>
      <w:divBdr>
        <w:top w:val="none" w:sz="0" w:space="0" w:color="auto"/>
        <w:left w:val="none" w:sz="0" w:space="0" w:color="auto"/>
        <w:bottom w:val="none" w:sz="0" w:space="0" w:color="auto"/>
        <w:right w:val="none" w:sz="0" w:space="0" w:color="auto"/>
      </w:divBdr>
    </w:div>
    <w:div w:id="446851063">
      <w:bodyDiv w:val="1"/>
      <w:marLeft w:val="0"/>
      <w:marRight w:val="0"/>
      <w:marTop w:val="0"/>
      <w:marBottom w:val="0"/>
      <w:divBdr>
        <w:top w:val="none" w:sz="0" w:space="0" w:color="auto"/>
        <w:left w:val="none" w:sz="0" w:space="0" w:color="auto"/>
        <w:bottom w:val="none" w:sz="0" w:space="0" w:color="auto"/>
        <w:right w:val="none" w:sz="0" w:space="0" w:color="auto"/>
      </w:divBdr>
    </w:div>
    <w:div w:id="449789020">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56224076">
      <w:bodyDiv w:val="1"/>
      <w:marLeft w:val="0"/>
      <w:marRight w:val="0"/>
      <w:marTop w:val="0"/>
      <w:marBottom w:val="0"/>
      <w:divBdr>
        <w:top w:val="none" w:sz="0" w:space="0" w:color="auto"/>
        <w:left w:val="none" w:sz="0" w:space="0" w:color="auto"/>
        <w:bottom w:val="none" w:sz="0" w:space="0" w:color="auto"/>
        <w:right w:val="none" w:sz="0" w:space="0" w:color="auto"/>
      </w:divBdr>
    </w:div>
    <w:div w:id="457184816">
      <w:bodyDiv w:val="1"/>
      <w:marLeft w:val="0"/>
      <w:marRight w:val="0"/>
      <w:marTop w:val="0"/>
      <w:marBottom w:val="0"/>
      <w:divBdr>
        <w:top w:val="none" w:sz="0" w:space="0" w:color="auto"/>
        <w:left w:val="none" w:sz="0" w:space="0" w:color="auto"/>
        <w:bottom w:val="none" w:sz="0" w:space="0" w:color="auto"/>
        <w:right w:val="none" w:sz="0" w:space="0" w:color="auto"/>
      </w:divBdr>
    </w:div>
    <w:div w:id="458111161">
      <w:bodyDiv w:val="1"/>
      <w:marLeft w:val="0"/>
      <w:marRight w:val="0"/>
      <w:marTop w:val="0"/>
      <w:marBottom w:val="0"/>
      <w:divBdr>
        <w:top w:val="none" w:sz="0" w:space="0" w:color="auto"/>
        <w:left w:val="none" w:sz="0" w:space="0" w:color="auto"/>
        <w:bottom w:val="none" w:sz="0" w:space="0" w:color="auto"/>
        <w:right w:val="none" w:sz="0" w:space="0" w:color="auto"/>
      </w:divBdr>
    </w:div>
    <w:div w:id="462845217">
      <w:bodyDiv w:val="1"/>
      <w:marLeft w:val="0"/>
      <w:marRight w:val="0"/>
      <w:marTop w:val="0"/>
      <w:marBottom w:val="0"/>
      <w:divBdr>
        <w:top w:val="none" w:sz="0" w:space="0" w:color="auto"/>
        <w:left w:val="none" w:sz="0" w:space="0" w:color="auto"/>
        <w:bottom w:val="none" w:sz="0" w:space="0" w:color="auto"/>
        <w:right w:val="none" w:sz="0" w:space="0" w:color="auto"/>
      </w:divBdr>
    </w:div>
    <w:div w:id="465323131">
      <w:bodyDiv w:val="1"/>
      <w:marLeft w:val="0"/>
      <w:marRight w:val="0"/>
      <w:marTop w:val="0"/>
      <w:marBottom w:val="0"/>
      <w:divBdr>
        <w:top w:val="none" w:sz="0" w:space="0" w:color="auto"/>
        <w:left w:val="none" w:sz="0" w:space="0" w:color="auto"/>
        <w:bottom w:val="none" w:sz="0" w:space="0" w:color="auto"/>
        <w:right w:val="none" w:sz="0" w:space="0" w:color="auto"/>
      </w:divBdr>
    </w:div>
    <w:div w:id="466702490">
      <w:bodyDiv w:val="1"/>
      <w:marLeft w:val="0"/>
      <w:marRight w:val="0"/>
      <w:marTop w:val="0"/>
      <w:marBottom w:val="0"/>
      <w:divBdr>
        <w:top w:val="none" w:sz="0" w:space="0" w:color="auto"/>
        <w:left w:val="none" w:sz="0" w:space="0" w:color="auto"/>
        <w:bottom w:val="none" w:sz="0" w:space="0" w:color="auto"/>
        <w:right w:val="none" w:sz="0" w:space="0" w:color="auto"/>
      </w:divBdr>
    </w:div>
    <w:div w:id="475219196">
      <w:bodyDiv w:val="1"/>
      <w:marLeft w:val="0"/>
      <w:marRight w:val="0"/>
      <w:marTop w:val="0"/>
      <w:marBottom w:val="0"/>
      <w:divBdr>
        <w:top w:val="none" w:sz="0" w:space="0" w:color="auto"/>
        <w:left w:val="none" w:sz="0" w:space="0" w:color="auto"/>
        <w:bottom w:val="none" w:sz="0" w:space="0" w:color="auto"/>
        <w:right w:val="none" w:sz="0" w:space="0" w:color="auto"/>
      </w:divBdr>
    </w:div>
    <w:div w:id="476150941">
      <w:bodyDiv w:val="1"/>
      <w:marLeft w:val="0"/>
      <w:marRight w:val="0"/>
      <w:marTop w:val="0"/>
      <w:marBottom w:val="0"/>
      <w:divBdr>
        <w:top w:val="none" w:sz="0" w:space="0" w:color="auto"/>
        <w:left w:val="none" w:sz="0" w:space="0" w:color="auto"/>
        <w:bottom w:val="none" w:sz="0" w:space="0" w:color="auto"/>
        <w:right w:val="none" w:sz="0" w:space="0" w:color="auto"/>
      </w:divBdr>
    </w:div>
    <w:div w:id="478350029">
      <w:bodyDiv w:val="1"/>
      <w:marLeft w:val="0"/>
      <w:marRight w:val="0"/>
      <w:marTop w:val="0"/>
      <w:marBottom w:val="0"/>
      <w:divBdr>
        <w:top w:val="none" w:sz="0" w:space="0" w:color="auto"/>
        <w:left w:val="none" w:sz="0" w:space="0" w:color="auto"/>
        <w:bottom w:val="none" w:sz="0" w:space="0" w:color="auto"/>
        <w:right w:val="none" w:sz="0" w:space="0" w:color="auto"/>
      </w:divBdr>
    </w:div>
    <w:div w:id="480997676">
      <w:bodyDiv w:val="1"/>
      <w:marLeft w:val="0"/>
      <w:marRight w:val="0"/>
      <w:marTop w:val="0"/>
      <w:marBottom w:val="0"/>
      <w:divBdr>
        <w:top w:val="none" w:sz="0" w:space="0" w:color="auto"/>
        <w:left w:val="none" w:sz="0" w:space="0" w:color="auto"/>
        <w:bottom w:val="none" w:sz="0" w:space="0" w:color="auto"/>
        <w:right w:val="none" w:sz="0" w:space="0" w:color="auto"/>
      </w:divBdr>
    </w:div>
    <w:div w:id="481696255">
      <w:bodyDiv w:val="1"/>
      <w:marLeft w:val="0"/>
      <w:marRight w:val="0"/>
      <w:marTop w:val="0"/>
      <w:marBottom w:val="0"/>
      <w:divBdr>
        <w:top w:val="none" w:sz="0" w:space="0" w:color="auto"/>
        <w:left w:val="none" w:sz="0" w:space="0" w:color="auto"/>
        <w:bottom w:val="none" w:sz="0" w:space="0" w:color="auto"/>
        <w:right w:val="none" w:sz="0" w:space="0" w:color="auto"/>
      </w:divBdr>
    </w:div>
    <w:div w:id="487285850">
      <w:bodyDiv w:val="1"/>
      <w:marLeft w:val="0"/>
      <w:marRight w:val="0"/>
      <w:marTop w:val="0"/>
      <w:marBottom w:val="0"/>
      <w:divBdr>
        <w:top w:val="none" w:sz="0" w:space="0" w:color="auto"/>
        <w:left w:val="none" w:sz="0" w:space="0" w:color="auto"/>
        <w:bottom w:val="none" w:sz="0" w:space="0" w:color="auto"/>
        <w:right w:val="none" w:sz="0" w:space="0" w:color="auto"/>
      </w:divBdr>
    </w:div>
    <w:div w:id="490366986">
      <w:bodyDiv w:val="1"/>
      <w:marLeft w:val="0"/>
      <w:marRight w:val="0"/>
      <w:marTop w:val="0"/>
      <w:marBottom w:val="0"/>
      <w:divBdr>
        <w:top w:val="none" w:sz="0" w:space="0" w:color="auto"/>
        <w:left w:val="none" w:sz="0" w:space="0" w:color="auto"/>
        <w:bottom w:val="none" w:sz="0" w:space="0" w:color="auto"/>
        <w:right w:val="none" w:sz="0" w:space="0" w:color="auto"/>
      </w:divBdr>
    </w:div>
    <w:div w:id="493108643">
      <w:bodyDiv w:val="1"/>
      <w:marLeft w:val="0"/>
      <w:marRight w:val="0"/>
      <w:marTop w:val="0"/>
      <w:marBottom w:val="0"/>
      <w:divBdr>
        <w:top w:val="none" w:sz="0" w:space="0" w:color="auto"/>
        <w:left w:val="none" w:sz="0" w:space="0" w:color="auto"/>
        <w:bottom w:val="none" w:sz="0" w:space="0" w:color="auto"/>
        <w:right w:val="none" w:sz="0" w:space="0" w:color="auto"/>
      </w:divBdr>
    </w:div>
    <w:div w:id="494492994">
      <w:bodyDiv w:val="1"/>
      <w:marLeft w:val="0"/>
      <w:marRight w:val="0"/>
      <w:marTop w:val="0"/>
      <w:marBottom w:val="0"/>
      <w:divBdr>
        <w:top w:val="none" w:sz="0" w:space="0" w:color="auto"/>
        <w:left w:val="none" w:sz="0" w:space="0" w:color="auto"/>
        <w:bottom w:val="none" w:sz="0" w:space="0" w:color="auto"/>
        <w:right w:val="none" w:sz="0" w:space="0" w:color="auto"/>
      </w:divBdr>
    </w:div>
    <w:div w:id="496307368">
      <w:bodyDiv w:val="1"/>
      <w:marLeft w:val="0"/>
      <w:marRight w:val="0"/>
      <w:marTop w:val="0"/>
      <w:marBottom w:val="0"/>
      <w:divBdr>
        <w:top w:val="none" w:sz="0" w:space="0" w:color="auto"/>
        <w:left w:val="none" w:sz="0" w:space="0" w:color="auto"/>
        <w:bottom w:val="none" w:sz="0" w:space="0" w:color="auto"/>
        <w:right w:val="none" w:sz="0" w:space="0" w:color="auto"/>
      </w:divBdr>
    </w:div>
    <w:div w:id="496969378">
      <w:bodyDiv w:val="1"/>
      <w:marLeft w:val="0"/>
      <w:marRight w:val="0"/>
      <w:marTop w:val="0"/>
      <w:marBottom w:val="0"/>
      <w:divBdr>
        <w:top w:val="none" w:sz="0" w:space="0" w:color="auto"/>
        <w:left w:val="none" w:sz="0" w:space="0" w:color="auto"/>
        <w:bottom w:val="none" w:sz="0" w:space="0" w:color="auto"/>
        <w:right w:val="none" w:sz="0" w:space="0" w:color="auto"/>
      </w:divBdr>
    </w:div>
    <w:div w:id="497430434">
      <w:bodyDiv w:val="1"/>
      <w:marLeft w:val="0"/>
      <w:marRight w:val="0"/>
      <w:marTop w:val="0"/>
      <w:marBottom w:val="0"/>
      <w:divBdr>
        <w:top w:val="none" w:sz="0" w:space="0" w:color="auto"/>
        <w:left w:val="none" w:sz="0" w:space="0" w:color="auto"/>
        <w:bottom w:val="none" w:sz="0" w:space="0" w:color="auto"/>
        <w:right w:val="none" w:sz="0" w:space="0" w:color="auto"/>
      </w:divBdr>
    </w:div>
    <w:div w:id="497884360">
      <w:bodyDiv w:val="1"/>
      <w:marLeft w:val="0"/>
      <w:marRight w:val="0"/>
      <w:marTop w:val="0"/>
      <w:marBottom w:val="0"/>
      <w:divBdr>
        <w:top w:val="none" w:sz="0" w:space="0" w:color="auto"/>
        <w:left w:val="none" w:sz="0" w:space="0" w:color="auto"/>
        <w:bottom w:val="none" w:sz="0" w:space="0" w:color="auto"/>
        <w:right w:val="none" w:sz="0" w:space="0" w:color="auto"/>
      </w:divBdr>
    </w:div>
    <w:div w:id="499543144">
      <w:bodyDiv w:val="1"/>
      <w:marLeft w:val="0"/>
      <w:marRight w:val="0"/>
      <w:marTop w:val="0"/>
      <w:marBottom w:val="0"/>
      <w:divBdr>
        <w:top w:val="none" w:sz="0" w:space="0" w:color="auto"/>
        <w:left w:val="none" w:sz="0" w:space="0" w:color="auto"/>
        <w:bottom w:val="none" w:sz="0" w:space="0" w:color="auto"/>
        <w:right w:val="none" w:sz="0" w:space="0" w:color="auto"/>
      </w:divBdr>
    </w:div>
    <w:div w:id="506751487">
      <w:bodyDiv w:val="1"/>
      <w:marLeft w:val="0"/>
      <w:marRight w:val="0"/>
      <w:marTop w:val="0"/>
      <w:marBottom w:val="0"/>
      <w:divBdr>
        <w:top w:val="none" w:sz="0" w:space="0" w:color="auto"/>
        <w:left w:val="none" w:sz="0" w:space="0" w:color="auto"/>
        <w:bottom w:val="none" w:sz="0" w:space="0" w:color="auto"/>
        <w:right w:val="none" w:sz="0" w:space="0" w:color="auto"/>
      </w:divBdr>
    </w:div>
    <w:div w:id="508377026">
      <w:bodyDiv w:val="1"/>
      <w:marLeft w:val="0"/>
      <w:marRight w:val="0"/>
      <w:marTop w:val="0"/>
      <w:marBottom w:val="0"/>
      <w:divBdr>
        <w:top w:val="none" w:sz="0" w:space="0" w:color="auto"/>
        <w:left w:val="none" w:sz="0" w:space="0" w:color="auto"/>
        <w:bottom w:val="none" w:sz="0" w:space="0" w:color="auto"/>
        <w:right w:val="none" w:sz="0" w:space="0" w:color="auto"/>
      </w:divBdr>
    </w:div>
    <w:div w:id="510726570">
      <w:bodyDiv w:val="1"/>
      <w:marLeft w:val="0"/>
      <w:marRight w:val="0"/>
      <w:marTop w:val="0"/>
      <w:marBottom w:val="0"/>
      <w:divBdr>
        <w:top w:val="none" w:sz="0" w:space="0" w:color="auto"/>
        <w:left w:val="none" w:sz="0" w:space="0" w:color="auto"/>
        <w:bottom w:val="none" w:sz="0" w:space="0" w:color="auto"/>
        <w:right w:val="none" w:sz="0" w:space="0" w:color="auto"/>
      </w:divBdr>
    </w:div>
    <w:div w:id="511839538">
      <w:bodyDiv w:val="1"/>
      <w:marLeft w:val="0"/>
      <w:marRight w:val="0"/>
      <w:marTop w:val="0"/>
      <w:marBottom w:val="0"/>
      <w:divBdr>
        <w:top w:val="none" w:sz="0" w:space="0" w:color="auto"/>
        <w:left w:val="none" w:sz="0" w:space="0" w:color="auto"/>
        <w:bottom w:val="none" w:sz="0" w:space="0" w:color="auto"/>
        <w:right w:val="none" w:sz="0" w:space="0" w:color="auto"/>
      </w:divBdr>
    </w:div>
    <w:div w:id="513544493">
      <w:bodyDiv w:val="1"/>
      <w:marLeft w:val="0"/>
      <w:marRight w:val="0"/>
      <w:marTop w:val="0"/>
      <w:marBottom w:val="0"/>
      <w:divBdr>
        <w:top w:val="none" w:sz="0" w:space="0" w:color="auto"/>
        <w:left w:val="none" w:sz="0" w:space="0" w:color="auto"/>
        <w:bottom w:val="none" w:sz="0" w:space="0" w:color="auto"/>
        <w:right w:val="none" w:sz="0" w:space="0" w:color="auto"/>
      </w:divBdr>
    </w:div>
    <w:div w:id="517354580">
      <w:bodyDiv w:val="1"/>
      <w:marLeft w:val="0"/>
      <w:marRight w:val="0"/>
      <w:marTop w:val="0"/>
      <w:marBottom w:val="0"/>
      <w:divBdr>
        <w:top w:val="none" w:sz="0" w:space="0" w:color="auto"/>
        <w:left w:val="none" w:sz="0" w:space="0" w:color="auto"/>
        <w:bottom w:val="none" w:sz="0" w:space="0" w:color="auto"/>
        <w:right w:val="none" w:sz="0" w:space="0" w:color="auto"/>
      </w:divBdr>
    </w:div>
    <w:div w:id="518588865">
      <w:bodyDiv w:val="1"/>
      <w:marLeft w:val="0"/>
      <w:marRight w:val="0"/>
      <w:marTop w:val="0"/>
      <w:marBottom w:val="0"/>
      <w:divBdr>
        <w:top w:val="none" w:sz="0" w:space="0" w:color="auto"/>
        <w:left w:val="none" w:sz="0" w:space="0" w:color="auto"/>
        <w:bottom w:val="none" w:sz="0" w:space="0" w:color="auto"/>
        <w:right w:val="none" w:sz="0" w:space="0" w:color="auto"/>
      </w:divBdr>
    </w:div>
    <w:div w:id="519397418">
      <w:bodyDiv w:val="1"/>
      <w:marLeft w:val="0"/>
      <w:marRight w:val="0"/>
      <w:marTop w:val="0"/>
      <w:marBottom w:val="0"/>
      <w:divBdr>
        <w:top w:val="none" w:sz="0" w:space="0" w:color="auto"/>
        <w:left w:val="none" w:sz="0" w:space="0" w:color="auto"/>
        <w:bottom w:val="none" w:sz="0" w:space="0" w:color="auto"/>
        <w:right w:val="none" w:sz="0" w:space="0" w:color="auto"/>
      </w:divBdr>
    </w:div>
    <w:div w:id="524441057">
      <w:bodyDiv w:val="1"/>
      <w:marLeft w:val="0"/>
      <w:marRight w:val="0"/>
      <w:marTop w:val="0"/>
      <w:marBottom w:val="0"/>
      <w:divBdr>
        <w:top w:val="none" w:sz="0" w:space="0" w:color="auto"/>
        <w:left w:val="none" w:sz="0" w:space="0" w:color="auto"/>
        <w:bottom w:val="none" w:sz="0" w:space="0" w:color="auto"/>
        <w:right w:val="none" w:sz="0" w:space="0" w:color="auto"/>
      </w:divBdr>
    </w:div>
    <w:div w:id="524515415">
      <w:bodyDiv w:val="1"/>
      <w:marLeft w:val="0"/>
      <w:marRight w:val="0"/>
      <w:marTop w:val="0"/>
      <w:marBottom w:val="0"/>
      <w:divBdr>
        <w:top w:val="none" w:sz="0" w:space="0" w:color="auto"/>
        <w:left w:val="none" w:sz="0" w:space="0" w:color="auto"/>
        <w:bottom w:val="none" w:sz="0" w:space="0" w:color="auto"/>
        <w:right w:val="none" w:sz="0" w:space="0" w:color="auto"/>
      </w:divBdr>
    </w:div>
    <w:div w:id="525992377">
      <w:bodyDiv w:val="1"/>
      <w:marLeft w:val="0"/>
      <w:marRight w:val="0"/>
      <w:marTop w:val="0"/>
      <w:marBottom w:val="0"/>
      <w:divBdr>
        <w:top w:val="none" w:sz="0" w:space="0" w:color="auto"/>
        <w:left w:val="none" w:sz="0" w:space="0" w:color="auto"/>
        <w:bottom w:val="none" w:sz="0" w:space="0" w:color="auto"/>
        <w:right w:val="none" w:sz="0" w:space="0" w:color="auto"/>
      </w:divBdr>
    </w:div>
    <w:div w:id="528302268">
      <w:bodyDiv w:val="1"/>
      <w:marLeft w:val="0"/>
      <w:marRight w:val="0"/>
      <w:marTop w:val="0"/>
      <w:marBottom w:val="0"/>
      <w:divBdr>
        <w:top w:val="none" w:sz="0" w:space="0" w:color="auto"/>
        <w:left w:val="none" w:sz="0" w:space="0" w:color="auto"/>
        <w:bottom w:val="none" w:sz="0" w:space="0" w:color="auto"/>
        <w:right w:val="none" w:sz="0" w:space="0" w:color="auto"/>
      </w:divBdr>
    </w:div>
    <w:div w:id="532616817">
      <w:bodyDiv w:val="1"/>
      <w:marLeft w:val="0"/>
      <w:marRight w:val="0"/>
      <w:marTop w:val="0"/>
      <w:marBottom w:val="0"/>
      <w:divBdr>
        <w:top w:val="none" w:sz="0" w:space="0" w:color="auto"/>
        <w:left w:val="none" w:sz="0" w:space="0" w:color="auto"/>
        <w:bottom w:val="none" w:sz="0" w:space="0" w:color="auto"/>
        <w:right w:val="none" w:sz="0" w:space="0" w:color="auto"/>
      </w:divBdr>
    </w:div>
    <w:div w:id="536771654">
      <w:bodyDiv w:val="1"/>
      <w:marLeft w:val="0"/>
      <w:marRight w:val="0"/>
      <w:marTop w:val="0"/>
      <w:marBottom w:val="0"/>
      <w:divBdr>
        <w:top w:val="none" w:sz="0" w:space="0" w:color="auto"/>
        <w:left w:val="none" w:sz="0" w:space="0" w:color="auto"/>
        <w:bottom w:val="none" w:sz="0" w:space="0" w:color="auto"/>
        <w:right w:val="none" w:sz="0" w:space="0" w:color="auto"/>
      </w:divBdr>
    </w:div>
    <w:div w:id="541017619">
      <w:bodyDiv w:val="1"/>
      <w:marLeft w:val="0"/>
      <w:marRight w:val="0"/>
      <w:marTop w:val="0"/>
      <w:marBottom w:val="0"/>
      <w:divBdr>
        <w:top w:val="none" w:sz="0" w:space="0" w:color="auto"/>
        <w:left w:val="none" w:sz="0" w:space="0" w:color="auto"/>
        <w:bottom w:val="none" w:sz="0" w:space="0" w:color="auto"/>
        <w:right w:val="none" w:sz="0" w:space="0" w:color="auto"/>
      </w:divBdr>
    </w:div>
    <w:div w:id="544490809">
      <w:bodyDiv w:val="1"/>
      <w:marLeft w:val="0"/>
      <w:marRight w:val="0"/>
      <w:marTop w:val="0"/>
      <w:marBottom w:val="0"/>
      <w:divBdr>
        <w:top w:val="none" w:sz="0" w:space="0" w:color="auto"/>
        <w:left w:val="none" w:sz="0" w:space="0" w:color="auto"/>
        <w:bottom w:val="none" w:sz="0" w:space="0" w:color="auto"/>
        <w:right w:val="none" w:sz="0" w:space="0" w:color="auto"/>
      </w:divBdr>
    </w:div>
    <w:div w:id="544682284">
      <w:bodyDiv w:val="1"/>
      <w:marLeft w:val="0"/>
      <w:marRight w:val="0"/>
      <w:marTop w:val="0"/>
      <w:marBottom w:val="0"/>
      <w:divBdr>
        <w:top w:val="none" w:sz="0" w:space="0" w:color="auto"/>
        <w:left w:val="none" w:sz="0" w:space="0" w:color="auto"/>
        <w:bottom w:val="none" w:sz="0" w:space="0" w:color="auto"/>
        <w:right w:val="none" w:sz="0" w:space="0" w:color="auto"/>
      </w:divBdr>
    </w:div>
    <w:div w:id="549223147">
      <w:bodyDiv w:val="1"/>
      <w:marLeft w:val="0"/>
      <w:marRight w:val="0"/>
      <w:marTop w:val="0"/>
      <w:marBottom w:val="0"/>
      <w:divBdr>
        <w:top w:val="none" w:sz="0" w:space="0" w:color="auto"/>
        <w:left w:val="none" w:sz="0" w:space="0" w:color="auto"/>
        <w:bottom w:val="none" w:sz="0" w:space="0" w:color="auto"/>
        <w:right w:val="none" w:sz="0" w:space="0" w:color="auto"/>
      </w:divBdr>
    </w:div>
    <w:div w:id="551961106">
      <w:bodyDiv w:val="1"/>
      <w:marLeft w:val="0"/>
      <w:marRight w:val="0"/>
      <w:marTop w:val="0"/>
      <w:marBottom w:val="0"/>
      <w:divBdr>
        <w:top w:val="none" w:sz="0" w:space="0" w:color="auto"/>
        <w:left w:val="none" w:sz="0" w:space="0" w:color="auto"/>
        <w:bottom w:val="none" w:sz="0" w:space="0" w:color="auto"/>
        <w:right w:val="none" w:sz="0" w:space="0" w:color="auto"/>
      </w:divBdr>
    </w:div>
    <w:div w:id="558899960">
      <w:bodyDiv w:val="1"/>
      <w:marLeft w:val="0"/>
      <w:marRight w:val="0"/>
      <w:marTop w:val="0"/>
      <w:marBottom w:val="0"/>
      <w:divBdr>
        <w:top w:val="none" w:sz="0" w:space="0" w:color="auto"/>
        <w:left w:val="none" w:sz="0" w:space="0" w:color="auto"/>
        <w:bottom w:val="none" w:sz="0" w:space="0" w:color="auto"/>
        <w:right w:val="none" w:sz="0" w:space="0" w:color="auto"/>
      </w:divBdr>
    </w:div>
    <w:div w:id="559438367">
      <w:bodyDiv w:val="1"/>
      <w:marLeft w:val="0"/>
      <w:marRight w:val="0"/>
      <w:marTop w:val="0"/>
      <w:marBottom w:val="0"/>
      <w:divBdr>
        <w:top w:val="none" w:sz="0" w:space="0" w:color="auto"/>
        <w:left w:val="none" w:sz="0" w:space="0" w:color="auto"/>
        <w:bottom w:val="none" w:sz="0" w:space="0" w:color="auto"/>
        <w:right w:val="none" w:sz="0" w:space="0" w:color="auto"/>
      </w:divBdr>
    </w:div>
    <w:div w:id="560943097">
      <w:bodyDiv w:val="1"/>
      <w:marLeft w:val="0"/>
      <w:marRight w:val="0"/>
      <w:marTop w:val="0"/>
      <w:marBottom w:val="0"/>
      <w:divBdr>
        <w:top w:val="none" w:sz="0" w:space="0" w:color="auto"/>
        <w:left w:val="none" w:sz="0" w:space="0" w:color="auto"/>
        <w:bottom w:val="none" w:sz="0" w:space="0" w:color="auto"/>
        <w:right w:val="none" w:sz="0" w:space="0" w:color="auto"/>
      </w:divBdr>
    </w:div>
    <w:div w:id="566573088">
      <w:bodyDiv w:val="1"/>
      <w:marLeft w:val="0"/>
      <w:marRight w:val="0"/>
      <w:marTop w:val="0"/>
      <w:marBottom w:val="0"/>
      <w:divBdr>
        <w:top w:val="none" w:sz="0" w:space="0" w:color="auto"/>
        <w:left w:val="none" w:sz="0" w:space="0" w:color="auto"/>
        <w:bottom w:val="none" w:sz="0" w:space="0" w:color="auto"/>
        <w:right w:val="none" w:sz="0" w:space="0" w:color="auto"/>
      </w:divBdr>
    </w:div>
    <w:div w:id="568079888">
      <w:bodyDiv w:val="1"/>
      <w:marLeft w:val="0"/>
      <w:marRight w:val="0"/>
      <w:marTop w:val="0"/>
      <w:marBottom w:val="0"/>
      <w:divBdr>
        <w:top w:val="none" w:sz="0" w:space="0" w:color="auto"/>
        <w:left w:val="none" w:sz="0" w:space="0" w:color="auto"/>
        <w:bottom w:val="none" w:sz="0" w:space="0" w:color="auto"/>
        <w:right w:val="none" w:sz="0" w:space="0" w:color="auto"/>
      </w:divBdr>
    </w:div>
    <w:div w:id="569194565">
      <w:bodyDiv w:val="1"/>
      <w:marLeft w:val="0"/>
      <w:marRight w:val="0"/>
      <w:marTop w:val="0"/>
      <w:marBottom w:val="0"/>
      <w:divBdr>
        <w:top w:val="none" w:sz="0" w:space="0" w:color="auto"/>
        <w:left w:val="none" w:sz="0" w:space="0" w:color="auto"/>
        <w:bottom w:val="none" w:sz="0" w:space="0" w:color="auto"/>
        <w:right w:val="none" w:sz="0" w:space="0" w:color="auto"/>
      </w:divBdr>
    </w:div>
    <w:div w:id="576745906">
      <w:bodyDiv w:val="1"/>
      <w:marLeft w:val="0"/>
      <w:marRight w:val="0"/>
      <w:marTop w:val="0"/>
      <w:marBottom w:val="0"/>
      <w:divBdr>
        <w:top w:val="none" w:sz="0" w:space="0" w:color="auto"/>
        <w:left w:val="none" w:sz="0" w:space="0" w:color="auto"/>
        <w:bottom w:val="none" w:sz="0" w:space="0" w:color="auto"/>
        <w:right w:val="none" w:sz="0" w:space="0" w:color="auto"/>
      </w:divBdr>
    </w:div>
    <w:div w:id="580330049">
      <w:bodyDiv w:val="1"/>
      <w:marLeft w:val="0"/>
      <w:marRight w:val="0"/>
      <w:marTop w:val="0"/>
      <w:marBottom w:val="0"/>
      <w:divBdr>
        <w:top w:val="none" w:sz="0" w:space="0" w:color="auto"/>
        <w:left w:val="none" w:sz="0" w:space="0" w:color="auto"/>
        <w:bottom w:val="none" w:sz="0" w:space="0" w:color="auto"/>
        <w:right w:val="none" w:sz="0" w:space="0" w:color="auto"/>
      </w:divBdr>
    </w:div>
    <w:div w:id="580723801">
      <w:bodyDiv w:val="1"/>
      <w:marLeft w:val="0"/>
      <w:marRight w:val="0"/>
      <w:marTop w:val="0"/>
      <w:marBottom w:val="0"/>
      <w:divBdr>
        <w:top w:val="none" w:sz="0" w:space="0" w:color="auto"/>
        <w:left w:val="none" w:sz="0" w:space="0" w:color="auto"/>
        <w:bottom w:val="none" w:sz="0" w:space="0" w:color="auto"/>
        <w:right w:val="none" w:sz="0" w:space="0" w:color="auto"/>
      </w:divBdr>
    </w:div>
    <w:div w:id="582493412">
      <w:bodyDiv w:val="1"/>
      <w:marLeft w:val="0"/>
      <w:marRight w:val="0"/>
      <w:marTop w:val="0"/>
      <w:marBottom w:val="0"/>
      <w:divBdr>
        <w:top w:val="none" w:sz="0" w:space="0" w:color="auto"/>
        <w:left w:val="none" w:sz="0" w:space="0" w:color="auto"/>
        <w:bottom w:val="none" w:sz="0" w:space="0" w:color="auto"/>
        <w:right w:val="none" w:sz="0" w:space="0" w:color="auto"/>
      </w:divBdr>
    </w:div>
    <w:div w:id="584799884">
      <w:bodyDiv w:val="1"/>
      <w:marLeft w:val="0"/>
      <w:marRight w:val="0"/>
      <w:marTop w:val="0"/>
      <w:marBottom w:val="0"/>
      <w:divBdr>
        <w:top w:val="none" w:sz="0" w:space="0" w:color="auto"/>
        <w:left w:val="none" w:sz="0" w:space="0" w:color="auto"/>
        <w:bottom w:val="none" w:sz="0" w:space="0" w:color="auto"/>
        <w:right w:val="none" w:sz="0" w:space="0" w:color="auto"/>
      </w:divBdr>
    </w:div>
    <w:div w:id="590773381">
      <w:bodyDiv w:val="1"/>
      <w:marLeft w:val="0"/>
      <w:marRight w:val="0"/>
      <w:marTop w:val="0"/>
      <w:marBottom w:val="0"/>
      <w:divBdr>
        <w:top w:val="none" w:sz="0" w:space="0" w:color="auto"/>
        <w:left w:val="none" w:sz="0" w:space="0" w:color="auto"/>
        <w:bottom w:val="none" w:sz="0" w:space="0" w:color="auto"/>
        <w:right w:val="none" w:sz="0" w:space="0" w:color="auto"/>
      </w:divBdr>
    </w:div>
    <w:div w:id="595744877">
      <w:bodyDiv w:val="1"/>
      <w:marLeft w:val="0"/>
      <w:marRight w:val="0"/>
      <w:marTop w:val="0"/>
      <w:marBottom w:val="0"/>
      <w:divBdr>
        <w:top w:val="none" w:sz="0" w:space="0" w:color="auto"/>
        <w:left w:val="none" w:sz="0" w:space="0" w:color="auto"/>
        <w:bottom w:val="none" w:sz="0" w:space="0" w:color="auto"/>
        <w:right w:val="none" w:sz="0" w:space="0" w:color="auto"/>
      </w:divBdr>
    </w:div>
    <w:div w:id="597640366">
      <w:bodyDiv w:val="1"/>
      <w:marLeft w:val="0"/>
      <w:marRight w:val="0"/>
      <w:marTop w:val="0"/>
      <w:marBottom w:val="0"/>
      <w:divBdr>
        <w:top w:val="none" w:sz="0" w:space="0" w:color="auto"/>
        <w:left w:val="none" w:sz="0" w:space="0" w:color="auto"/>
        <w:bottom w:val="none" w:sz="0" w:space="0" w:color="auto"/>
        <w:right w:val="none" w:sz="0" w:space="0" w:color="auto"/>
      </w:divBdr>
    </w:div>
    <w:div w:id="603074821">
      <w:bodyDiv w:val="1"/>
      <w:marLeft w:val="0"/>
      <w:marRight w:val="0"/>
      <w:marTop w:val="0"/>
      <w:marBottom w:val="0"/>
      <w:divBdr>
        <w:top w:val="none" w:sz="0" w:space="0" w:color="auto"/>
        <w:left w:val="none" w:sz="0" w:space="0" w:color="auto"/>
        <w:bottom w:val="none" w:sz="0" w:space="0" w:color="auto"/>
        <w:right w:val="none" w:sz="0" w:space="0" w:color="auto"/>
      </w:divBdr>
    </w:div>
    <w:div w:id="603808930">
      <w:bodyDiv w:val="1"/>
      <w:marLeft w:val="0"/>
      <w:marRight w:val="0"/>
      <w:marTop w:val="0"/>
      <w:marBottom w:val="0"/>
      <w:divBdr>
        <w:top w:val="none" w:sz="0" w:space="0" w:color="auto"/>
        <w:left w:val="none" w:sz="0" w:space="0" w:color="auto"/>
        <w:bottom w:val="none" w:sz="0" w:space="0" w:color="auto"/>
        <w:right w:val="none" w:sz="0" w:space="0" w:color="auto"/>
      </w:divBdr>
    </w:div>
    <w:div w:id="604459724">
      <w:bodyDiv w:val="1"/>
      <w:marLeft w:val="0"/>
      <w:marRight w:val="0"/>
      <w:marTop w:val="0"/>
      <w:marBottom w:val="0"/>
      <w:divBdr>
        <w:top w:val="none" w:sz="0" w:space="0" w:color="auto"/>
        <w:left w:val="none" w:sz="0" w:space="0" w:color="auto"/>
        <w:bottom w:val="none" w:sz="0" w:space="0" w:color="auto"/>
        <w:right w:val="none" w:sz="0" w:space="0" w:color="auto"/>
      </w:divBdr>
    </w:div>
    <w:div w:id="604650102">
      <w:bodyDiv w:val="1"/>
      <w:marLeft w:val="0"/>
      <w:marRight w:val="0"/>
      <w:marTop w:val="0"/>
      <w:marBottom w:val="0"/>
      <w:divBdr>
        <w:top w:val="none" w:sz="0" w:space="0" w:color="auto"/>
        <w:left w:val="none" w:sz="0" w:space="0" w:color="auto"/>
        <w:bottom w:val="none" w:sz="0" w:space="0" w:color="auto"/>
        <w:right w:val="none" w:sz="0" w:space="0" w:color="auto"/>
      </w:divBdr>
    </w:div>
    <w:div w:id="605498696">
      <w:bodyDiv w:val="1"/>
      <w:marLeft w:val="0"/>
      <w:marRight w:val="0"/>
      <w:marTop w:val="0"/>
      <w:marBottom w:val="0"/>
      <w:divBdr>
        <w:top w:val="none" w:sz="0" w:space="0" w:color="auto"/>
        <w:left w:val="none" w:sz="0" w:space="0" w:color="auto"/>
        <w:bottom w:val="none" w:sz="0" w:space="0" w:color="auto"/>
        <w:right w:val="none" w:sz="0" w:space="0" w:color="auto"/>
      </w:divBdr>
    </w:div>
    <w:div w:id="609437243">
      <w:bodyDiv w:val="1"/>
      <w:marLeft w:val="0"/>
      <w:marRight w:val="0"/>
      <w:marTop w:val="0"/>
      <w:marBottom w:val="0"/>
      <w:divBdr>
        <w:top w:val="none" w:sz="0" w:space="0" w:color="auto"/>
        <w:left w:val="none" w:sz="0" w:space="0" w:color="auto"/>
        <w:bottom w:val="none" w:sz="0" w:space="0" w:color="auto"/>
        <w:right w:val="none" w:sz="0" w:space="0" w:color="auto"/>
      </w:divBdr>
    </w:div>
    <w:div w:id="621421064">
      <w:bodyDiv w:val="1"/>
      <w:marLeft w:val="0"/>
      <w:marRight w:val="0"/>
      <w:marTop w:val="0"/>
      <w:marBottom w:val="0"/>
      <w:divBdr>
        <w:top w:val="none" w:sz="0" w:space="0" w:color="auto"/>
        <w:left w:val="none" w:sz="0" w:space="0" w:color="auto"/>
        <w:bottom w:val="none" w:sz="0" w:space="0" w:color="auto"/>
        <w:right w:val="none" w:sz="0" w:space="0" w:color="auto"/>
      </w:divBdr>
    </w:div>
    <w:div w:id="623148900">
      <w:bodyDiv w:val="1"/>
      <w:marLeft w:val="0"/>
      <w:marRight w:val="0"/>
      <w:marTop w:val="0"/>
      <w:marBottom w:val="0"/>
      <w:divBdr>
        <w:top w:val="none" w:sz="0" w:space="0" w:color="auto"/>
        <w:left w:val="none" w:sz="0" w:space="0" w:color="auto"/>
        <w:bottom w:val="none" w:sz="0" w:space="0" w:color="auto"/>
        <w:right w:val="none" w:sz="0" w:space="0" w:color="auto"/>
      </w:divBdr>
    </w:div>
    <w:div w:id="624586212">
      <w:bodyDiv w:val="1"/>
      <w:marLeft w:val="0"/>
      <w:marRight w:val="0"/>
      <w:marTop w:val="0"/>
      <w:marBottom w:val="0"/>
      <w:divBdr>
        <w:top w:val="none" w:sz="0" w:space="0" w:color="auto"/>
        <w:left w:val="none" w:sz="0" w:space="0" w:color="auto"/>
        <w:bottom w:val="none" w:sz="0" w:space="0" w:color="auto"/>
        <w:right w:val="none" w:sz="0" w:space="0" w:color="auto"/>
      </w:divBdr>
    </w:div>
    <w:div w:id="627122590">
      <w:bodyDiv w:val="1"/>
      <w:marLeft w:val="0"/>
      <w:marRight w:val="0"/>
      <w:marTop w:val="0"/>
      <w:marBottom w:val="0"/>
      <w:divBdr>
        <w:top w:val="none" w:sz="0" w:space="0" w:color="auto"/>
        <w:left w:val="none" w:sz="0" w:space="0" w:color="auto"/>
        <w:bottom w:val="none" w:sz="0" w:space="0" w:color="auto"/>
        <w:right w:val="none" w:sz="0" w:space="0" w:color="auto"/>
      </w:divBdr>
    </w:div>
    <w:div w:id="628441540">
      <w:bodyDiv w:val="1"/>
      <w:marLeft w:val="0"/>
      <w:marRight w:val="0"/>
      <w:marTop w:val="0"/>
      <w:marBottom w:val="0"/>
      <w:divBdr>
        <w:top w:val="none" w:sz="0" w:space="0" w:color="auto"/>
        <w:left w:val="none" w:sz="0" w:space="0" w:color="auto"/>
        <w:bottom w:val="none" w:sz="0" w:space="0" w:color="auto"/>
        <w:right w:val="none" w:sz="0" w:space="0" w:color="auto"/>
      </w:divBdr>
    </w:div>
    <w:div w:id="628626273">
      <w:bodyDiv w:val="1"/>
      <w:marLeft w:val="0"/>
      <w:marRight w:val="0"/>
      <w:marTop w:val="0"/>
      <w:marBottom w:val="0"/>
      <w:divBdr>
        <w:top w:val="none" w:sz="0" w:space="0" w:color="auto"/>
        <w:left w:val="none" w:sz="0" w:space="0" w:color="auto"/>
        <w:bottom w:val="none" w:sz="0" w:space="0" w:color="auto"/>
        <w:right w:val="none" w:sz="0" w:space="0" w:color="auto"/>
      </w:divBdr>
    </w:div>
    <w:div w:id="632759519">
      <w:bodyDiv w:val="1"/>
      <w:marLeft w:val="0"/>
      <w:marRight w:val="0"/>
      <w:marTop w:val="0"/>
      <w:marBottom w:val="0"/>
      <w:divBdr>
        <w:top w:val="none" w:sz="0" w:space="0" w:color="auto"/>
        <w:left w:val="none" w:sz="0" w:space="0" w:color="auto"/>
        <w:bottom w:val="none" w:sz="0" w:space="0" w:color="auto"/>
        <w:right w:val="none" w:sz="0" w:space="0" w:color="auto"/>
      </w:divBdr>
    </w:div>
    <w:div w:id="635719669">
      <w:bodyDiv w:val="1"/>
      <w:marLeft w:val="0"/>
      <w:marRight w:val="0"/>
      <w:marTop w:val="0"/>
      <w:marBottom w:val="0"/>
      <w:divBdr>
        <w:top w:val="none" w:sz="0" w:space="0" w:color="auto"/>
        <w:left w:val="none" w:sz="0" w:space="0" w:color="auto"/>
        <w:bottom w:val="none" w:sz="0" w:space="0" w:color="auto"/>
        <w:right w:val="none" w:sz="0" w:space="0" w:color="auto"/>
      </w:divBdr>
    </w:div>
    <w:div w:id="638652474">
      <w:bodyDiv w:val="1"/>
      <w:marLeft w:val="0"/>
      <w:marRight w:val="0"/>
      <w:marTop w:val="0"/>
      <w:marBottom w:val="0"/>
      <w:divBdr>
        <w:top w:val="none" w:sz="0" w:space="0" w:color="auto"/>
        <w:left w:val="none" w:sz="0" w:space="0" w:color="auto"/>
        <w:bottom w:val="none" w:sz="0" w:space="0" w:color="auto"/>
        <w:right w:val="none" w:sz="0" w:space="0" w:color="auto"/>
      </w:divBdr>
    </w:div>
    <w:div w:id="640040406">
      <w:bodyDiv w:val="1"/>
      <w:marLeft w:val="0"/>
      <w:marRight w:val="0"/>
      <w:marTop w:val="0"/>
      <w:marBottom w:val="0"/>
      <w:divBdr>
        <w:top w:val="none" w:sz="0" w:space="0" w:color="auto"/>
        <w:left w:val="none" w:sz="0" w:space="0" w:color="auto"/>
        <w:bottom w:val="none" w:sz="0" w:space="0" w:color="auto"/>
        <w:right w:val="none" w:sz="0" w:space="0" w:color="auto"/>
      </w:divBdr>
    </w:div>
    <w:div w:id="640960485">
      <w:bodyDiv w:val="1"/>
      <w:marLeft w:val="0"/>
      <w:marRight w:val="0"/>
      <w:marTop w:val="0"/>
      <w:marBottom w:val="0"/>
      <w:divBdr>
        <w:top w:val="none" w:sz="0" w:space="0" w:color="auto"/>
        <w:left w:val="none" w:sz="0" w:space="0" w:color="auto"/>
        <w:bottom w:val="none" w:sz="0" w:space="0" w:color="auto"/>
        <w:right w:val="none" w:sz="0" w:space="0" w:color="auto"/>
      </w:divBdr>
    </w:div>
    <w:div w:id="644895570">
      <w:bodyDiv w:val="1"/>
      <w:marLeft w:val="0"/>
      <w:marRight w:val="0"/>
      <w:marTop w:val="0"/>
      <w:marBottom w:val="0"/>
      <w:divBdr>
        <w:top w:val="none" w:sz="0" w:space="0" w:color="auto"/>
        <w:left w:val="none" w:sz="0" w:space="0" w:color="auto"/>
        <w:bottom w:val="none" w:sz="0" w:space="0" w:color="auto"/>
        <w:right w:val="none" w:sz="0" w:space="0" w:color="auto"/>
      </w:divBdr>
    </w:div>
    <w:div w:id="644896523">
      <w:bodyDiv w:val="1"/>
      <w:marLeft w:val="0"/>
      <w:marRight w:val="0"/>
      <w:marTop w:val="0"/>
      <w:marBottom w:val="0"/>
      <w:divBdr>
        <w:top w:val="none" w:sz="0" w:space="0" w:color="auto"/>
        <w:left w:val="none" w:sz="0" w:space="0" w:color="auto"/>
        <w:bottom w:val="none" w:sz="0" w:space="0" w:color="auto"/>
        <w:right w:val="none" w:sz="0" w:space="0" w:color="auto"/>
      </w:divBdr>
    </w:div>
    <w:div w:id="645478379">
      <w:bodyDiv w:val="1"/>
      <w:marLeft w:val="0"/>
      <w:marRight w:val="0"/>
      <w:marTop w:val="0"/>
      <w:marBottom w:val="0"/>
      <w:divBdr>
        <w:top w:val="none" w:sz="0" w:space="0" w:color="auto"/>
        <w:left w:val="none" w:sz="0" w:space="0" w:color="auto"/>
        <w:bottom w:val="none" w:sz="0" w:space="0" w:color="auto"/>
        <w:right w:val="none" w:sz="0" w:space="0" w:color="auto"/>
      </w:divBdr>
    </w:div>
    <w:div w:id="647200716">
      <w:bodyDiv w:val="1"/>
      <w:marLeft w:val="0"/>
      <w:marRight w:val="0"/>
      <w:marTop w:val="0"/>
      <w:marBottom w:val="0"/>
      <w:divBdr>
        <w:top w:val="none" w:sz="0" w:space="0" w:color="auto"/>
        <w:left w:val="none" w:sz="0" w:space="0" w:color="auto"/>
        <w:bottom w:val="none" w:sz="0" w:space="0" w:color="auto"/>
        <w:right w:val="none" w:sz="0" w:space="0" w:color="auto"/>
      </w:divBdr>
    </w:div>
    <w:div w:id="652568672">
      <w:bodyDiv w:val="1"/>
      <w:marLeft w:val="0"/>
      <w:marRight w:val="0"/>
      <w:marTop w:val="0"/>
      <w:marBottom w:val="0"/>
      <w:divBdr>
        <w:top w:val="none" w:sz="0" w:space="0" w:color="auto"/>
        <w:left w:val="none" w:sz="0" w:space="0" w:color="auto"/>
        <w:bottom w:val="none" w:sz="0" w:space="0" w:color="auto"/>
        <w:right w:val="none" w:sz="0" w:space="0" w:color="auto"/>
      </w:divBdr>
    </w:div>
    <w:div w:id="665934193">
      <w:bodyDiv w:val="1"/>
      <w:marLeft w:val="0"/>
      <w:marRight w:val="0"/>
      <w:marTop w:val="0"/>
      <w:marBottom w:val="0"/>
      <w:divBdr>
        <w:top w:val="none" w:sz="0" w:space="0" w:color="auto"/>
        <w:left w:val="none" w:sz="0" w:space="0" w:color="auto"/>
        <w:bottom w:val="none" w:sz="0" w:space="0" w:color="auto"/>
        <w:right w:val="none" w:sz="0" w:space="0" w:color="auto"/>
      </w:divBdr>
    </w:div>
    <w:div w:id="668141101">
      <w:bodyDiv w:val="1"/>
      <w:marLeft w:val="0"/>
      <w:marRight w:val="0"/>
      <w:marTop w:val="0"/>
      <w:marBottom w:val="0"/>
      <w:divBdr>
        <w:top w:val="none" w:sz="0" w:space="0" w:color="auto"/>
        <w:left w:val="none" w:sz="0" w:space="0" w:color="auto"/>
        <w:bottom w:val="none" w:sz="0" w:space="0" w:color="auto"/>
        <w:right w:val="none" w:sz="0" w:space="0" w:color="auto"/>
      </w:divBdr>
    </w:div>
    <w:div w:id="669482923">
      <w:bodyDiv w:val="1"/>
      <w:marLeft w:val="0"/>
      <w:marRight w:val="0"/>
      <w:marTop w:val="0"/>
      <w:marBottom w:val="0"/>
      <w:divBdr>
        <w:top w:val="none" w:sz="0" w:space="0" w:color="auto"/>
        <w:left w:val="none" w:sz="0" w:space="0" w:color="auto"/>
        <w:bottom w:val="none" w:sz="0" w:space="0" w:color="auto"/>
        <w:right w:val="none" w:sz="0" w:space="0" w:color="auto"/>
      </w:divBdr>
    </w:div>
    <w:div w:id="670446131">
      <w:bodyDiv w:val="1"/>
      <w:marLeft w:val="0"/>
      <w:marRight w:val="0"/>
      <w:marTop w:val="0"/>
      <w:marBottom w:val="0"/>
      <w:divBdr>
        <w:top w:val="none" w:sz="0" w:space="0" w:color="auto"/>
        <w:left w:val="none" w:sz="0" w:space="0" w:color="auto"/>
        <w:bottom w:val="none" w:sz="0" w:space="0" w:color="auto"/>
        <w:right w:val="none" w:sz="0" w:space="0" w:color="auto"/>
      </w:divBdr>
    </w:div>
    <w:div w:id="672728741">
      <w:bodyDiv w:val="1"/>
      <w:marLeft w:val="0"/>
      <w:marRight w:val="0"/>
      <w:marTop w:val="0"/>
      <w:marBottom w:val="0"/>
      <w:divBdr>
        <w:top w:val="none" w:sz="0" w:space="0" w:color="auto"/>
        <w:left w:val="none" w:sz="0" w:space="0" w:color="auto"/>
        <w:bottom w:val="none" w:sz="0" w:space="0" w:color="auto"/>
        <w:right w:val="none" w:sz="0" w:space="0" w:color="auto"/>
      </w:divBdr>
    </w:div>
    <w:div w:id="675308950">
      <w:bodyDiv w:val="1"/>
      <w:marLeft w:val="0"/>
      <w:marRight w:val="0"/>
      <w:marTop w:val="0"/>
      <w:marBottom w:val="0"/>
      <w:divBdr>
        <w:top w:val="none" w:sz="0" w:space="0" w:color="auto"/>
        <w:left w:val="none" w:sz="0" w:space="0" w:color="auto"/>
        <w:bottom w:val="none" w:sz="0" w:space="0" w:color="auto"/>
        <w:right w:val="none" w:sz="0" w:space="0" w:color="auto"/>
      </w:divBdr>
    </w:div>
    <w:div w:id="677511514">
      <w:bodyDiv w:val="1"/>
      <w:marLeft w:val="0"/>
      <w:marRight w:val="0"/>
      <w:marTop w:val="0"/>
      <w:marBottom w:val="0"/>
      <w:divBdr>
        <w:top w:val="none" w:sz="0" w:space="0" w:color="auto"/>
        <w:left w:val="none" w:sz="0" w:space="0" w:color="auto"/>
        <w:bottom w:val="none" w:sz="0" w:space="0" w:color="auto"/>
        <w:right w:val="none" w:sz="0" w:space="0" w:color="auto"/>
      </w:divBdr>
    </w:div>
    <w:div w:id="678040119">
      <w:bodyDiv w:val="1"/>
      <w:marLeft w:val="0"/>
      <w:marRight w:val="0"/>
      <w:marTop w:val="0"/>
      <w:marBottom w:val="0"/>
      <w:divBdr>
        <w:top w:val="none" w:sz="0" w:space="0" w:color="auto"/>
        <w:left w:val="none" w:sz="0" w:space="0" w:color="auto"/>
        <w:bottom w:val="none" w:sz="0" w:space="0" w:color="auto"/>
        <w:right w:val="none" w:sz="0" w:space="0" w:color="auto"/>
      </w:divBdr>
    </w:div>
    <w:div w:id="680399323">
      <w:bodyDiv w:val="1"/>
      <w:marLeft w:val="0"/>
      <w:marRight w:val="0"/>
      <w:marTop w:val="0"/>
      <w:marBottom w:val="0"/>
      <w:divBdr>
        <w:top w:val="none" w:sz="0" w:space="0" w:color="auto"/>
        <w:left w:val="none" w:sz="0" w:space="0" w:color="auto"/>
        <w:bottom w:val="none" w:sz="0" w:space="0" w:color="auto"/>
        <w:right w:val="none" w:sz="0" w:space="0" w:color="auto"/>
      </w:divBdr>
    </w:div>
    <w:div w:id="689330898">
      <w:bodyDiv w:val="1"/>
      <w:marLeft w:val="0"/>
      <w:marRight w:val="0"/>
      <w:marTop w:val="0"/>
      <w:marBottom w:val="0"/>
      <w:divBdr>
        <w:top w:val="none" w:sz="0" w:space="0" w:color="auto"/>
        <w:left w:val="none" w:sz="0" w:space="0" w:color="auto"/>
        <w:bottom w:val="none" w:sz="0" w:space="0" w:color="auto"/>
        <w:right w:val="none" w:sz="0" w:space="0" w:color="auto"/>
      </w:divBdr>
    </w:div>
    <w:div w:id="696541716">
      <w:bodyDiv w:val="1"/>
      <w:marLeft w:val="0"/>
      <w:marRight w:val="0"/>
      <w:marTop w:val="0"/>
      <w:marBottom w:val="0"/>
      <w:divBdr>
        <w:top w:val="none" w:sz="0" w:space="0" w:color="auto"/>
        <w:left w:val="none" w:sz="0" w:space="0" w:color="auto"/>
        <w:bottom w:val="none" w:sz="0" w:space="0" w:color="auto"/>
        <w:right w:val="none" w:sz="0" w:space="0" w:color="auto"/>
      </w:divBdr>
    </w:div>
    <w:div w:id="701632413">
      <w:bodyDiv w:val="1"/>
      <w:marLeft w:val="0"/>
      <w:marRight w:val="0"/>
      <w:marTop w:val="0"/>
      <w:marBottom w:val="0"/>
      <w:divBdr>
        <w:top w:val="none" w:sz="0" w:space="0" w:color="auto"/>
        <w:left w:val="none" w:sz="0" w:space="0" w:color="auto"/>
        <w:bottom w:val="none" w:sz="0" w:space="0" w:color="auto"/>
        <w:right w:val="none" w:sz="0" w:space="0" w:color="auto"/>
      </w:divBdr>
    </w:div>
    <w:div w:id="704018411">
      <w:bodyDiv w:val="1"/>
      <w:marLeft w:val="0"/>
      <w:marRight w:val="0"/>
      <w:marTop w:val="0"/>
      <w:marBottom w:val="0"/>
      <w:divBdr>
        <w:top w:val="none" w:sz="0" w:space="0" w:color="auto"/>
        <w:left w:val="none" w:sz="0" w:space="0" w:color="auto"/>
        <w:bottom w:val="none" w:sz="0" w:space="0" w:color="auto"/>
        <w:right w:val="none" w:sz="0" w:space="0" w:color="auto"/>
      </w:divBdr>
    </w:div>
    <w:div w:id="705757311">
      <w:bodyDiv w:val="1"/>
      <w:marLeft w:val="0"/>
      <w:marRight w:val="0"/>
      <w:marTop w:val="0"/>
      <w:marBottom w:val="0"/>
      <w:divBdr>
        <w:top w:val="none" w:sz="0" w:space="0" w:color="auto"/>
        <w:left w:val="none" w:sz="0" w:space="0" w:color="auto"/>
        <w:bottom w:val="none" w:sz="0" w:space="0" w:color="auto"/>
        <w:right w:val="none" w:sz="0" w:space="0" w:color="auto"/>
      </w:divBdr>
    </w:div>
    <w:div w:id="705839423">
      <w:bodyDiv w:val="1"/>
      <w:marLeft w:val="0"/>
      <w:marRight w:val="0"/>
      <w:marTop w:val="0"/>
      <w:marBottom w:val="0"/>
      <w:divBdr>
        <w:top w:val="none" w:sz="0" w:space="0" w:color="auto"/>
        <w:left w:val="none" w:sz="0" w:space="0" w:color="auto"/>
        <w:bottom w:val="none" w:sz="0" w:space="0" w:color="auto"/>
        <w:right w:val="none" w:sz="0" w:space="0" w:color="auto"/>
      </w:divBdr>
    </w:div>
    <w:div w:id="706679696">
      <w:bodyDiv w:val="1"/>
      <w:marLeft w:val="0"/>
      <w:marRight w:val="0"/>
      <w:marTop w:val="0"/>
      <w:marBottom w:val="0"/>
      <w:divBdr>
        <w:top w:val="none" w:sz="0" w:space="0" w:color="auto"/>
        <w:left w:val="none" w:sz="0" w:space="0" w:color="auto"/>
        <w:bottom w:val="none" w:sz="0" w:space="0" w:color="auto"/>
        <w:right w:val="none" w:sz="0" w:space="0" w:color="auto"/>
      </w:divBdr>
    </w:div>
    <w:div w:id="712660415">
      <w:bodyDiv w:val="1"/>
      <w:marLeft w:val="0"/>
      <w:marRight w:val="0"/>
      <w:marTop w:val="0"/>
      <w:marBottom w:val="0"/>
      <w:divBdr>
        <w:top w:val="none" w:sz="0" w:space="0" w:color="auto"/>
        <w:left w:val="none" w:sz="0" w:space="0" w:color="auto"/>
        <w:bottom w:val="none" w:sz="0" w:space="0" w:color="auto"/>
        <w:right w:val="none" w:sz="0" w:space="0" w:color="auto"/>
      </w:divBdr>
    </w:div>
    <w:div w:id="719787091">
      <w:bodyDiv w:val="1"/>
      <w:marLeft w:val="0"/>
      <w:marRight w:val="0"/>
      <w:marTop w:val="0"/>
      <w:marBottom w:val="0"/>
      <w:divBdr>
        <w:top w:val="none" w:sz="0" w:space="0" w:color="auto"/>
        <w:left w:val="none" w:sz="0" w:space="0" w:color="auto"/>
        <w:bottom w:val="none" w:sz="0" w:space="0" w:color="auto"/>
        <w:right w:val="none" w:sz="0" w:space="0" w:color="auto"/>
      </w:divBdr>
    </w:div>
    <w:div w:id="720054965">
      <w:bodyDiv w:val="1"/>
      <w:marLeft w:val="0"/>
      <w:marRight w:val="0"/>
      <w:marTop w:val="0"/>
      <w:marBottom w:val="0"/>
      <w:divBdr>
        <w:top w:val="none" w:sz="0" w:space="0" w:color="auto"/>
        <w:left w:val="none" w:sz="0" w:space="0" w:color="auto"/>
        <w:bottom w:val="none" w:sz="0" w:space="0" w:color="auto"/>
        <w:right w:val="none" w:sz="0" w:space="0" w:color="auto"/>
      </w:divBdr>
    </w:div>
    <w:div w:id="723677055">
      <w:bodyDiv w:val="1"/>
      <w:marLeft w:val="0"/>
      <w:marRight w:val="0"/>
      <w:marTop w:val="0"/>
      <w:marBottom w:val="0"/>
      <w:divBdr>
        <w:top w:val="none" w:sz="0" w:space="0" w:color="auto"/>
        <w:left w:val="none" w:sz="0" w:space="0" w:color="auto"/>
        <w:bottom w:val="none" w:sz="0" w:space="0" w:color="auto"/>
        <w:right w:val="none" w:sz="0" w:space="0" w:color="auto"/>
      </w:divBdr>
    </w:div>
    <w:div w:id="725109972">
      <w:bodyDiv w:val="1"/>
      <w:marLeft w:val="0"/>
      <w:marRight w:val="0"/>
      <w:marTop w:val="0"/>
      <w:marBottom w:val="0"/>
      <w:divBdr>
        <w:top w:val="none" w:sz="0" w:space="0" w:color="auto"/>
        <w:left w:val="none" w:sz="0" w:space="0" w:color="auto"/>
        <w:bottom w:val="none" w:sz="0" w:space="0" w:color="auto"/>
        <w:right w:val="none" w:sz="0" w:space="0" w:color="auto"/>
      </w:divBdr>
    </w:div>
    <w:div w:id="731464723">
      <w:bodyDiv w:val="1"/>
      <w:marLeft w:val="0"/>
      <w:marRight w:val="0"/>
      <w:marTop w:val="0"/>
      <w:marBottom w:val="0"/>
      <w:divBdr>
        <w:top w:val="none" w:sz="0" w:space="0" w:color="auto"/>
        <w:left w:val="none" w:sz="0" w:space="0" w:color="auto"/>
        <w:bottom w:val="none" w:sz="0" w:space="0" w:color="auto"/>
        <w:right w:val="none" w:sz="0" w:space="0" w:color="auto"/>
      </w:divBdr>
    </w:div>
    <w:div w:id="733745295">
      <w:bodyDiv w:val="1"/>
      <w:marLeft w:val="0"/>
      <w:marRight w:val="0"/>
      <w:marTop w:val="0"/>
      <w:marBottom w:val="0"/>
      <w:divBdr>
        <w:top w:val="none" w:sz="0" w:space="0" w:color="auto"/>
        <w:left w:val="none" w:sz="0" w:space="0" w:color="auto"/>
        <w:bottom w:val="none" w:sz="0" w:space="0" w:color="auto"/>
        <w:right w:val="none" w:sz="0" w:space="0" w:color="auto"/>
      </w:divBdr>
    </w:div>
    <w:div w:id="740760103">
      <w:bodyDiv w:val="1"/>
      <w:marLeft w:val="0"/>
      <w:marRight w:val="0"/>
      <w:marTop w:val="0"/>
      <w:marBottom w:val="0"/>
      <w:divBdr>
        <w:top w:val="none" w:sz="0" w:space="0" w:color="auto"/>
        <w:left w:val="none" w:sz="0" w:space="0" w:color="auto"/>
        <w:bottom w:val="none" w:sz="0" w:space="0" w:color="auto"/>
        <w:right w:val="none" w:sz="0" w:space="0" w:color="auto"/>
      </w:divBdr>
    </w:div>
    <w:div w:id="745760944">
      <w:bodyDiv w:val="1"/>
      <w:marLeft w:val="0"/>
      <w:marRight w:val="0"/>
      <w:marTop w:val="0"/>
      <w:marBottom w:val="0"/>
      <w:divBdr>
        <w:top w:val="none" w:sz="0" w:space="0" w:color="auto"/>
        <w:left w:val="none" w:sz="0" w:space="0" w:color="auto"/>
        <w:bottom w:val="none" w:sz="0" w:space="0" w:color="auto"/>
        <w:right w:val="none" w:sz="0" w:space="0" w:color="auto"/>
      </w:divBdr>
    </w:div>
    <w:div w:id="748502903">
      <w:bodyDiv w:val="1"/>
      <w:marLeft w:val="0"/>
      <w:marRight w:val="0"/>
      <w:marTop w:val="0"/>
      <w:marBottom w:val="0"/>
      <w:divBdr>
        <w:top w:val="none" w:sz="0" w:space="0" w:color="auto"/>
        <w:left w:val="none" w:sz="0" w:space="0" w:color="auto"/>
        <w:bottom w:val="none" w:sz="0" w:space="0" w:color="auto"/>
        <w:right w:val="none" w:sz="0" w:space="0" w:color="auto"/>
      </w:divBdr>
    </w:div>
    <w:div w:id="750200003">
      <w:bodyDiv w:val="1"/>
      <w:marLeft w:val="0"/>
      <w:marRight w:val="0"/>
      <w:marTop w:val="0"/>
      <w:marBottom w:val="0"/>
      <w:divBdr>
        <w:top w:val="none" w:sz="0" w:space="0" w:color="auto"/>
        <w:left w:val="none" w:sz="0" w:space="0" w:color="auto"/>
        <w:bottom w:val="none" w:sz="0" w:space="0" w:color="auto"/>
        <w:right w:val="none" w:sz="0" w:space="0" w:color="auto"/>
      </w:divBdr>
    </w:div>
    <w:div w:id="750657228">
      <w:bodyDiv w:val="1"/>
      <w:marLeft w:val="0"/>
      <w:marRight w:val="0"/>
      <w:marTop w:val="0"/>
      <w:marBottom w:val="0"/>
      <w:divBdr>
        <w:top w:val="none" w:sz="0" w:space="0" w:color="auto"/>
        <w:left w:val="none" w:sz="0" w:space="0" w:color="auto"/>
        <w:bottom w:val="none" w:sz="0" w:space="0" w:color="auto"/>
        <w:right w:val="none" w:sz="0" w:space="0" w:color="auto"/>
      </w:divBdr>
    </w:div>
    <w:div w:id="753628218">
      <w:bodyDiv w:val="1"/>
      <w:marLeft w:val="0"/>
      <w:marRight w:val="0"/>
      <w:marTop w:val="0"/>
      <w:marBottom w:val="0"/>
      <w:divBdr>
        <w:top w:val="none" w:sz="0" w:space="0" w:color="auto"/>
        <w:left w:val="none" w:sz="0" w:space="0" w:color="auto"/>
        <w:bottom w:val="none" w:sz="0" w:space="0" w:color="auto"/>
        <w:right w:val="none" w:sz="0" w:space="0" w:color="auto"/>
      </w:divBdr>
    </w:div>
    <w:div w:id="753892746">
      <w:bodyDiv w:val="1"/>
      <w:marLeft w:val="0"/>
      <w:marRight w:val="0"/>
      <w:marTop w:val="0"/>
      <w:marBottom w:val="0"/>
      <w:divBdr>
        <w:top w:val="none" w:sz="0" w:space="0" w:color="auto"/>
        <w:left w:val="none" w:sz="0" w:space="0" w:color="auto"/>
        <w:bottom w:val="none" w:sz="0" w:space="0" w:color="auto"/>
        <w:right w:val="none" w:sz="0" w:space="0" w:color="auto"/>
      </w:divBdr>
    </w:div>
    <w:div w:id="755397776">
      <w:bodyDiv w:val="1"/>
      <w:marLeft w:val="0"/>
      <w:marRight w:val="0"/>
      <w:marTop w:val="0"/>
      <w:marBottom w:val="0"/>
      <w:divBdr>
        <w:top w:val="none" w:sz="0" w:space="0" w:color="auto"/>
        <w:left w:val="none" w:sz="0" w:space="0" w:color="auto"/>
        <w:bottom w:val="none" w:sz="0" w:space="0" w:color="auto"/>
        <w:right w:val="none" w:sz="0" w:space="0" w:color="auto"/>
      </w:divBdr>
    </w:div>
    <w:div w:id="758333725">
      <w:bodyDiv w:val="1"/>
      <w:marLeft w:val="0"/>
      <w:marRight w:val="0"/>
      <w:marTop w:val="0"/>
      <w:marBottom w:val="0"/>
      <w:divBdr>
        <w:top w:val="none" w:sz="0" w:space="0" w:color="auto"/>
        <w:left w:val="none" w:sz="0" w:space="0" w:color="auto"/>
        <w:bottom w:val="none" w:sz="0" w:space="0" w:color="auto"/>
        <w:right w:val="none" w:sz="0" w:space="0" w:color="auto"/>
      </w:divBdr>
    </w:div>
    <w:div w:id="760219410">
      <w:bodyDiv w:val="1"/>
      <w:marLeft w:val="0"/>
      <w:marRight w:val="0"/>
      <w:marTop w:val="0"/>
      <w:marBottom w:val="0"/>
      <w:divBdr>
        <w:top w:val="none" w:sz="0" w:space="0" w:color="auto"/>
        <w:left w:val="none" w:sz="0" w:space="0" w:color="auto"/>
        <w:bottom w:val="none" w:sz="0" w:space="0" w:color="auto"/>
        <w:right w:val="none" w:sz="0" w:space="0" w:color="auto"/>
      </w:divBdr>
    </w:div>
    <w:div w:id="762921098">
      <w:bodyDiv w:val="1"/>
      <w:marLeft w:val="0"/>
      <w:marRight w:val="0"/>
      <w:marTop w:val="0"/>
      <w:marBottom w:val="0"/>
      <w:divBdr>
        <w:top w:val="none" w:sz="0" w:space="0" w:color="auto"/>
        <w:left w:val="none" w:sz="0" w:space="0" w:color="auto"/>
        <w:bottom w:val="none" w:sz="0" w:space="0" w:color="auto"/>
        <w:right w:val="none" w:sz="0" w:space="0" w:color="auto"/>
      </w:divBdr>
    </w:div>
    <w:div w:id="769934741">
      <w:bodyDiv w:val="1"/>
      <w:marLeft w:val="0"/>
      <w:marRight w:val="0"/>
      <w:marTop w:val="0"/>
      <w:marBottom w:val="0"/>
      <w:divBdr>
        <w:top w:val="none" w:sz="0" w:space="0" w:color="auto"/>
        <w:left w:val="none" w:sz="0" w:space="0" w:color="auto"/>
        <w:bottom w:val="none" w:sz="0" w:space="0" w:color="auto"/>
        <w:right w:val="none" w:sz="0" w:space="0" w:color="auto"/>
      </w:divBdr>
    </w:div>
    <w:div w:id="771168948">
      <w:bodyDiv w:val="1"/>
      <w:marLeft w:val="0"/>
      <w:marRight w:val="0"/>
      <w:marTop w:val="0"/>
      <w:marBottom w:val="0"/>
      <w:divBdr>
        <w:top w:val="none" w:sz="0" w:space="0" w:color="auto"/>
        <w:left w:val="none" w:sz="0" w:space="0" w:color="auto"/>
        <w:bottom w:val="none" w:sz="0" w:space="0" w:color="auto"/>
        <w:right w:val="none" w:sz="0" w:space="0" w:color="auto"/>
      </w:divBdr>
    </w:div>
    <w:div w:id="772825779">
      <w:bodyDiv w:val="1"/>
      <w:marLeft w:val="0"/>
      <w:marRight w:val="0"/>
      <w:marTop w:val="0"/>
      <w:marBottom w:val="0"/>
      <w:divBdr>
        <w:top w:val="none" w:sz="0" w:space="0" w:color="auto"/>
        <w:left w:val="none" w:sz="0" w:space="0" w:color="auto"/>
        <w:bottom w:val="none" w:sz="0" w:space="0" w:color="auto"/>
        <w:right w:val="none" w:sz="0" w:space="0" w:color="auto"/>
      </w:divBdr>
    </w:div>
    <w:div w:id="773398643">
      <w:bodyDiv w:val="1"/>
      <w:marLeft w:val="0"/>
      <w:marRight w:val="0"/>
      <w:marTop w:val="0"/>
      <w:marBottom w:val="0"/>
      <w:divBdr>
        <w:top w:val="none" w:sz="0" w:space="0" w:color="auto"/>
        <w:left w:val="none" w:sz="0" w:space="0" w:color="auto"/>
        <w:bottom w:val="none" w:sz="0" w:space="0" w:color="auto"/>
        <w:right w:val="none" w:sz="0" w:space="0" w:color="auto"/>
      </w:divBdr>
    </w:div>
    <w:div w:id="774247213">
      <w:bodyDiv w:val="1"/>
      <w:marLeft w:val="0"/>
      <w:marRight w:val="0"/>
      <w:marTop w:val="0"/>
      <w:marBottom w:val="0"/>
      <w:divBdr>
        <w:top w:val="none" w:sz="0" w:space="0" w:color="auto"/>
        <w:left w:val="none" w:sz="0" w:space="0" w:color="auto"/>
        <w:bottom w:val="none" w:sz="0" w:space="0" w:color="auto"/>
        <w:right w:val="none" w:sz="0" w:space="0" w:color="auto"/>
      </w:divBdr>
    </w:div>
    <w:div w:id="777070096">
      <w:bodyDiv w:val="1"/>
      <w:marLeft w:val="0"/>
      <w:marRight w:val="0"/>
      <w:marTop w:val="0"/>
      <w:marBottom w:val="0"/>
      <w:divBdr>
        <w:top w:val="none" w:sz="0" w:space="0" w:color="auto"/>
        <w:left w:val="none" w:sz="0" w:space="0" w:color="auto"/>
        <w:bottom w:val="none" w:sz="0" w:space="0" w:color="auto"/>
        <w:right w:val="none" w:sz="0" w:space="0" w:color="auto"/>
      </w:divBdr>
    </w:div>
    <w:div w:id="777868206">
      <w:bodyDiv w:val="1"/>
      <w:marLeft w:val="0"/>
      <w:marRight w:val="0"/>
      <w:marTop w:val="0"/>
      <w:marBottom w:val="0"/>
      <w:divBdr>
        <w:top w:val="none" w:sz="0" w:space="0" w:color="auto"/>
        <w:left w:val="none" w:sz="0" w:space="0" w:color="auto"/>
        <w:bottom w:val="none" w:sz="0" w:space="0" w:color="auto"/>
        <w:right w:val="none" w:sz="0" w:space="0" w:color="auto"/>
      </w:divBdr>
    </w:div>
    <w:div w:id="780150678">
      <w:bodyDiv w:val="1"/>
      <w:marLeft w:val="0"/>
      <w:marRight w:val="0"/>
      <w:marTop w:val="0"/>
      <w:marBottom w:val="0"/>
      <w:divBdr>
        <w:top w:val="none" w:sz="0" w:space="0" w:color="auto"/>
        <w:left w:val="none" w:sz="0" w:space="0" w:color="auto"/>
        <w:bottom w:val="none" w:sz="0" w:space="0" w:color="auto"/>
        <w:right w:val="none" w:sz="0" w:space="0" w:color="auto"/>
      </w:divBdr>
    </w:div>
    <w:div w:id="783496116">
      <w:bodyDiv w:val="1"/>
      <w:marLeft w:val="0"/>
      <w:marRight w:val="0"/>
      <w:marTop w:val="0"/>
      <w:marBottom w:val="0"/>
      <w:divBdr>
        <w:top w:val="none" w:sz="0" w:space="0" w:color="auto"/>
        <w:left w:val="none" w:sz="0" w:space="0" w:color="auto"/>
        <w:bottom w:val="none" w:sz="0" w:space="0" w:color="auto"/>
        <w:right w:val="none" w:sz="0" w:space="0" w:color="auto"/>
      </w:divBdr>
    </w:div>
    <w:div w:id="790394178">
      <w:bodyDiv w:val="1"/>
      <w:marLeft w:val="0"/>
      <w:marRight w:val="0"/>
      <w:marTop w:val="0"/>
      <w:marBottom w:val="0"/>
      <w:divBdr>
        <w:top w:val="none" w:sz="0" w:space="0" w:color="auto"/>
        <w:left w:val="none" w:sz="0" w:space="0" w:color="auto"/>
        <w:bottom w:val="none" w:sz="0" w:space="0" w:color="auto"/>
        <w:right w:val="none" w:sz="0" w:space="0" w:color="auto"/>
      </w:divBdr>
    </w:div>
    <w:div w:id="794450888">
      <w:bodyDiv w:val="1"/>
      <w:marLeft w:val="0"/>
      <w:marRight w:val="0"/>
      <w:marTop w:val="0"/>
      <w:marBottom w:val="0"/>
      <w:divBdr>
        <w:top w:val="none" w:sz="0" w:space="0" w:color="auto"/>
        <w:left w:val="none" w:sz="0" w:space="0" w:color="auto"/>
        <w:bottom w:val="none" w:sz="0" w:space="0" w:color="auto"/>
        <w:right w:val="none" w:sz="0" w:space="0" w:color="auto"/>
      </w:divBdr>
    </w:div>
    <w:div w:id="796029494">
      <w:bodyDiv w:val="1"/>
      <w:marLeft w:val="0"/>
      <w:marRight w:val="0"/>
      <w:marTop w:val="0"/>
      <w:marBottom w:val="0"/>
      <w:divBdr>
        <w:top w:val="none" w:sz="0" w:space="0" w:color="auto"/>
        <w:left w:val="none" w:sz="0" w:space="0" w:color="auto"/>
        <w:bottom w:val="none" w:sz="0" w:space="0" w:color="auto"/>
        <w:right w:val="none" w:sz="0" w:space="0" w:color="auto"/>
      </w:divBdr>
    </w:div>
    <w:div w:id="796339654">
      <w:bodyDiv w:val="1"/>
      <w:marLeft w:val="0"/>
      <w:marRight w:val="0"/>
      <w:marTop w:val="0"/>
      <w:marBottom w:val="0"/>
      <w:divBdr>
        <w:top w:val="none" w:sz="0" w:space="0" w:color="auto"/>
        <w:left w:val="none" w:sz="0" w:space="0" w:color="auto"/>
        <w:bottom w:val="none" w:sz="0" w:space="0" w:color="auto"/>
        <w:right w:val="none" w:sz="0" w:space="0" w:color="auto"/>
      </w:divBdr>
    </w:div>
    <w:div w:id="802965494">
      <w:bodyDiv w:val="1"/>
      <w:marLeft w:val="0"/>
      <w:marRight w:val="0"/>
      <w:marTop w:val="0"/>
      <w:marBottom w:val="0"/>
      <w:divBdr>
        <w:top w:val="none" w:sz="0" w:space="0" w:color="auto"/>
        <w:left w:val="none" w:sz="0" w:space="0" w:color="auto"/>
        <w:bottom w:val="none" w:sz="0" w:space="0" w:color="auto"/>
        <w:right w:val="none" w:sz="0" w:space="0" w:color="auto"/>
      </w:divBdr>
    </w:div>
    <w:div w:id="803354246">
      <w:bodyDiv w:val="1"/>
      <w:marLeft w:val="0"/>
      <w:marRight w:val="0"/>
      <w:marTop w:val="0"/>
      <w:marBottom w:val="0"/>
      <w:divBdr>
        <w:top w:val="none" w:sz="0" w:space="0" w:color="auto"/>
        <w:left w:val="none" w:sz="0" w:space="0" w:color="auto"/>
        <w:bottom w:val="none" w:sz="0" w:space="0" w:color="auto"/>
        <w:right w:val="none" w:sz="0" w:space="0" w:color="auto"/>
      </w:divBdr>
    </w:div>
    <w:div w:id="804127981">
      <w:bodyDiv w:val="1"/>
      <w:marLeft w:val="0"/>
      <w:marRight w:val="0"/>
      <w:marTop w:val="0"/>
      <w:marBottom w:val="0"/>
      <w:divBdr>
        <w:top w:val="none" w:sz="0" w:space="0" w:color="auto"/>
        <w:left w:val="none" w:sz="0" w:space="0" w:color="auto"/>
        <w:bottom w:val="none" w:sz="0" w:space="0" w:color="auto"/>
        <w:right w:val="none" w:sz="0" w:space="0" w:color="auto"/>
      </w:divBdr>
    </w:div>
    <w:div w:id="808129223">
      <w:bodyDiv w:val="1"/>
      <w:marLeft w:val="0"/>
      <w:marRight w:val="0"/>
      <w:marTop w:val="0"/>
      <w:marBottom w:val="0"/>
      <w:divBdr>
        <w:top w:val="none" w:sz="0" w:space="0" w:color="auto"/>
        <w:left w:val="none" w:sz="0" w:space="0" w:color="auto"/>
        <w:bottom w:val="none" w:sz="0" w:space="0" w:color="auto"/>
        <w:right w:val="none" w:sz="0" w:space="0" w:color="auto"/>
      </w:divBdr>
    </w:div>
    <w:div w:id="808669635">
      <w:bodyDiv w:val="1"/>
      <w:marLeft w:val="0"/>
      <w:marRight w:val="0"/>
      <w:marTop w:val="0"/>
      <w:marBottom w:val="0"/>
      <w:divBdr>
        <w:top w:val="none" w:sz="0" w:space="0" w:color="auto"/>
        <w:left w:val="none" w:sz="0" w:space="0" w:color="auto"/>
        <w:bottom w:val="none" w:sz="0" w:space="0" w:color="auto"/>
        <w:right w:val="none" w:sz="0" w:space="0" w:color="auto"/>
      </w:divBdr>
    </w:div>
    <w:div w:id="813374915">
      <w:bodyDiv w:val="1"/>
      <w:marLeft w:val="0"/>
      <w:marRight w:val="0"/>
      <w:marTop w:val="0"/>
      <w:marBottom w:val="0"/>
      <w:divBdr>
        <w:top w:val="none" w:sz="0" w:space="0" w:color="auto"/>
        <w:left w:val="none" w:sz="0" w:space="0" w:color="auto"/>
        <w:bottom w:val="none" w:sz="0" w:space="0" w:color="auto"/>
        <w:right w:val="none" w:sz="0" w:space="0" w:color="auto"/>
      </w:divBdr>
    </w:div>
    <w:div w:id="818032292">
      <w:bodyDiv w:val="1"/>
      <w:marLeft w:val="0"/>
      <w:marRight w:val="0"/>
      <w:marTop w:val="0"/>
      <w:marBottom w:val="0"/>
      <w:divBdr>
        <w:top w:val="none" w:sz="0" w:space="0" w:color="auto"/>
        <w:left w:val="none" w:sz="0" w:space="0" w:color="auto"/>
        <w:bottom w:val="none" w:sz="0" w:space="0" w:color="auto"/>
        <w:right w:val="none" w:sz="0" w:space="0" w:color="auto"/>
      </w:divBdr>
    </w:div>
    <w:div w:id="819812981">
      <w:bodyDiv w:val="1"/>
      <w:marLeft w:val="0"/>
      <w:marRight w:val="0"/>
      <w:marTop w:val="0"/>
      <w:marBottom w:val="0"/>
      <w:divBdr>
        <w:top w:val="none" w:sz="0" w:space="0" w:color="auto"/>
        <w:left w:val="none" w:sz="0" w:space="0" w:color="auto"/>
        <w:bottom w:val="none" w:sz="0" w:space="0" w:color="auto"/>
        <w:right w:val="none" w:sz="0" w:space="0" w:color="auto"/>
      </w:divBdr>
    </w:div>
    <w:div w:id="823936333">
      <w:bodyDiv w:val="1"/>
      <w:marLeft w:val="0"/>
      <w:marRight w:val="0"/>
      <w:marTop w:val="0"/>
      <w:marBottom w:val="0"/>
      <w:divBdr>
        <w:top w:val="none" w:sz="0" w:space="0" w:color="auto"/>
        <w:left w:val="none" w:sz="0" w:space="0" w:color="auto"/>
        <w:bottom w:val="none" w:sz="0" w:space="0" w:color="auto"/>
        <w:right w:val="none" w:sz="0" w:space="0" w:color="auto"/>
      </w:divBdr>
    </w:div>
    <w:div w:id="825631482">
      <w:bodyDiv w:val="1"/>
      <w:marLeft w:val="0"/>
      <w:marRight w:val="0"/>
      <w:marTop w:val="0"/>
      <w:marBottom w:val="0"/>
      <w:divBdr>
        <w:top w:val="none" w:sz="0" w:space="0" w:color="auto"/>
        <w:left w:val="none" w:sz="0" w:space="0" w:color="auto"/>
        <w:bottom w:val="none" w:sz="0" w:space="0" w:color="auto"/>
        <w:right w:val="none" w:sz="0" w:space="0" w:color="auto"/>
      </w:divBdr>
    </w:div>
    <w:div w:id="830635357">
      <w:bodyDiv w:val="1"/>
      <w:marLeft w:val="0"/>
      <w:marRight w:val="0"/>
      <w:marTop w:val="0"/>
      <w:marBottom w:val="0"/>
      <w:divBdr>
        <w:top w:val="none" w:sz="0" w:space="0" w:color="auto"/>
        <w:left w:val="none" w:sz="0" w:space="0" w:color="auto"/>
        <w:bottom w:val="none" w:sz="0" w:space="0" w:color="auto"/>
        <w:right w:val="none" w:sz="0" w:space="0" w:color="auto"/>
      </w:divBdr>
    </w:div>
    <w:div w:id="833686907">
      <w:bodyDiv w:val="1"/>
      <w:marLeft w:val="0"/>
      <w:marRight w:val="0"/>
      <w:marTop w:val="0"/>
      <w:marBottom w:val="0"/>
      <w:divBdr>
        <w:top w:val="none" w:sz="0" w:space="0" w:color="auto"/>
        <w:left w:val="none" w:sz="0" w:space="0" w:color="auto"/>
        <w:bottom w:val="none" w:sz="0" w:space="0" w:color="auto"/>
        <w:right w:val="none" w:sz="0" w:space="0" w:color="auto"/>
      </w:divBdr>
    </w:div>
    <w:div w:id="834296469">
      <w:bodyDiv w:val="1"/>
      <w:marLeft w:val="0"/>
      <w:marRight w:val="0"/>
      <w:marTop w:val="0"/>
      <w:marBottom w:val="0"/>
      <w:divBdr>
        <w:top w:val="none" w:sz="0" w:space="0" w:color="auto"/>
        <w:left w:val="none" w:sz="0" w:space="0" w:color="auto"/>
        <w:bottom w:val="none" w:sz="0" w:space="0" w:color="auto"/>
        <w:right w:val="none" w:sz="0" w:space="0" w:color="auto"/>
      </w:divBdr>
    </w:div>
    <w:div w:id="839737514">
      <w:bodyDiv w:val="1"/>
      <w:marLeft w:val="0"/>
      <w:marRight w:val="0"/>
      <w:marTop w:val="0"/>
      <w:marBottom w:val="0"/>
      <w:divBdr>
        <w:top w:val="none" w:sz="0" w:space="0" w:color="auto"/>
        <w:left w:val="none" w:sz="0" w:space="0" w:color="auto"/>
        <w:bottom w:val="none" w:sz="0" w:space="0" w:color="auto"/>
        <w:right w:val="none" w:sz="0" w:space="0" w:color="auto"/>
      </w:divBdr>
    </w:div>
    <w:div w:id="843055358">
      <w:bodyDiv w:val="1"/>
      <w:marLeft w:val="0"/>
      <w:marRight w:val="0"/>
      <w:marTop w:val="0"/>
      <w:marBottom w:val="0"/>
      <w:divBdr>
        <w:top w:val="none" w:sz="0" w:space="0" w:color="auto"/>
        <w:left w:val="none" w:sz="0" w:space="0" w:color="auto"/>
        <w:bottom w:val="none" w:sz="0" w:space="0" w:color="auto"/>
        <w:right w:val="none" w:sz="0" w:space="0" w:color="auto"/>
      </w:divBdr>
    </w:div>
    <w:div w:id="843519548">
      <w:bodyDiv w:val="1"/>
      <w:marLeft w:val="0"/>
      <w:marRight w:val="0"/>
      <w:marTop w:val="0"/>
      <w:marBottom w:val="0"/>
      <w:divBdr>
        <w:top w:val="none" w:sz="0" w:space="0" w:color="auto"/>
        <w:left w:val="none" w:sz="0" w:space="0" w:color="auto"/>
        <w:bottom w:val="none" w:sz="0" w:space="0" w:color="auto"/>
        <w:right w:val="none" w:sz="0" w:space="0" w:color="auto"/>
      </w:divBdr>
    </w:div>
    <w:div w:id="845902942">
      <w:bodyDiv w:val="1"/>
      <w:marLeft w:val="0"/>
      <w:marRight w:val="0"/>
      <w:marTop w:val="0"/>
      <w:marBottom w:val="0"/>
      <w:divBdr>
        <w:top w:val="none" w:sz="0" w:space="0" w:color="auto"/>
        <w:left w:val="none" w:sz="0" w:space="0" w:color="auto"/>
        <w:bottom w:val="none" w:sz="0" w:space="0" w:color="auto"/>
        <w:right w:val="none" w:sz="0" w:space="0" w:color="auto"/>
      </w:divBdr>
    </w:div>
    <w:div w:id="847523261">
      <w:bodyDiv w:val="1"/>
      <w:marLeft w:val="0"/>
      <w:marRight w:val="0"/>
      <w:marTop w:val="0"/>
      <w:marBottom w:val="0"/>
      <w:divBdr>
        <w:top w:val="none" w:sz="0" w:space="0" w:color="auto"/>
        <w:left w:val="none" w:sz="0" w:space="0" w:color="auto"/>
        <w:bottom w:val="none" w:sz="0" w:space="0" w:color="auto"/>
        <w:right w:val="none" w:sz="0" w:space="0" w:color="auto"/>
      </w:divBdr>
    </w:div>
    <w:div w:id="851601505">
      <w:bodyDiv w:val="1"/>
      <w:marLeft w:val="0"/>
      <w:marRight w:val="0"/>
      <w:marTop w:val="0"/>
      <w:marBottom w:val="0"/>
      <w:divBdr>
        <w:top w:val="none" w:sz="0" w:space="0" w:color="auto"/>
        <w:left w:val="none" w:sz="0" w:space="0" w:color="auto"/>
        <w:bottom w:val="none" w:sz="0" w:space="0" w:color="auto"/>
        <w:right w:val="none" w:sz="0" w:space="0" w:color="auto"/>
      </w:divBdr>
    </w:div>
    <w:div w:id="856308088">
      <w:bodyDiv w:val="1"/>
      <w:marLeft w:val="0"/>
      <w:marRight w:val="0"/>
      <w:marTop w:val="0"/>
      <w:marBottom w:val="0"/>
      <w:divBdr>
        <w:top w:val="none" w:sz="0" w:space="0" w:color="auto"/>
        <w:left w:val="none" w:sz="0" w:space="0" w:color="auto"/>
        <w:bottom w:val="none" w:sz="0" w:space="0" w:color="auto"/>
        <w:right w:val="none" w:sz="0" w:space="0" w:color="auto"/>
      </w:divBdr>
    </w:div>
    <w:div w:id="866066109">
      <w:bodyDiv w:val="1"/>
      <w:marLeft w:val="0"/>
      <w:marRight w:val="0"/>
      <w:marTop w:val="0"/>
      <w:marBottom w:val="0"/>
      <w:divBdr>
        <w:top w:val="none" w:sz="0" w:space="0" w:color="auto"/>
        <w:left w:val="none" w:sz="0" w:space="0" w:color="auto"/>
        <w:bottom w:val="none" w:sz="0" w:space="0" w:color="auto"/>
        <w:right w:val="none" w:sz="0" w:space="0" w:color="auto"/>
      </w:divBdr>
    </w:div>
    <w:div w:id="868228108">
      <w:bodyDiv w:val="1"/>
      <w:marLeft w:val="0"/>
      <w:marRight w:val="0"/>
      <w:marTop w:val="0"/>
      <w:marBottom w:val="0"/>
      <w:divBdr>
        <w:top w:val="none" w:sz="0" w:space="0" w:color="auto"/>
        <w:left w:val="none" w:sz="0" w:space="0" w:color="auto"/>
        <w:bottom w:val="none" w:sz="0" w:space="0" w:color="auto"/>
        <w:right w:val="none" w:sz="0" w:space="0" w:color="auto"/>
      </w:divBdr>
    </w:div>
    <w:div w:id="872573293">
      <w:bodyDiv w:val="1"/>
      <w:marLeft w:val="0"/>
      <w:marRight w:val="0"/>
      <w:marTop w:val="0"/>
      <w:marBottom w:val="0"/>
      <w:divBdr>
        <w:top w:val="none" w:sz="0" w:space="0" w:color="auto"/>
        <w:left w:val="none" w:sz="0" w:space="0" w:color="auto"/>
        <w:bottom w:val="none" w:sz="0" w:space="0" w:color="auto"/>
        <w:right w:val="none" w:sz="0" w:space="0" w:color="auto"/>
      </w:divBdr>
    </w:div>
    <w:div w:id="874000223">
      <w:bodyDiv w:val="1"/>
      <w:marLeft w:val="0"/>
      <w:marRight w:val="0"/>
      <w:marTop w:val="0"/>
      <w:marBottom w:val="0"/>
      <w:divBdr>
        <w:top w:val="none" w:sz="0" w:space="0" w:color="auto"/>
        <w:left w:val="none" w:sz="0" w:space="0" w:color="auto"/>
        <w:bottom w:val="none" w:sz="0" w:space="0" w:color="auto"/>
        <w:right w:val="none" w:sz="0" w:space="0" w:color="auto"/>
      </w:divBdr>
    </w:div>
    <w:div w:id="878786673">
      <w:bodyDiv w:val="1"/>
      <w:marLeft w:val="0"/>
      <w:marRight w:val="0"/>
      <w:marTop w:val="0"/>
      <w:marBottom w:val="0"/>
      <w:divBdr>
        <w:top w:val="none" w:sz="0" w:space="0" w:color="auto"/>
        <w:left w:val="none" w:sz="0" w:space="0" w:color="auto"/>
        <w:bottom w:val="none" w:sz="0" w:space="0" w:color="auto"/>
        <w:right w:val="none" w:sz="0" w:space="0" w:color="auto"/>
      </w:divBdr>
    </w:div>
    <w:div w:id="880095578">
      <w:bodyDiv w:val="1"/>
      <w:marLeft w:val="0"/>
      <w:marRight w:val="0"/>
      <w:marTop w:val="0"/>
      <w:marBottom w:val="0"/>
      <w:divBdr>
        <w:top w:val="none" w:sz="0" w:space="0" w:color="auto"/>
        <w:left w:val="none" w:sz="0" w:space="0" w:color="auto"/>
        <w:bottom w:val="none" w:sz="0" w:space="0" w:color="auto"/>
        <w:right w:val="none" w:sz="0" w:space="0" w:color="auto"/>
      </w:divBdr>
    </w:div>
    <w:div w:id="882055938">
      <w:bodyDiv w:val="1"/>
      <w:marLeft w:val="0"/>
      <w:marRight w:val="0"/>
      <w:marTop w:val="0"/>
      <w:marBottom w:val="0"/>
      <w:divBdr>
        <w:top w:val="none" w:sz="0" w:space="0" w:color="auto"/>
        <w:left w:val="none" w:sz="0" w:space="0" w:color="auto"/>
        <w:bottom w:val="none" w:sz="0" w:space="0" w:color="auto"/>
        <w:right w:val="none" w:sz="0" w:space="0" w:color="auto"/>
      </w:divBdr>
    </w:div>
    <w:div w:id="882254697">
      <w:bodyDiv w:val="1"/>
      <w:marLeft w:val="0"/>
      <w:marRight w:val="0"/>
      <w:marTop w:val="0"/>
      <w:marBottom w:val="0"/>
      <w:divBdr>
        <w:top w:val="none" w:sz="0" w:space="0" w:color="auto"/>
        <w:left w:val="none" w:sz="0" w:space="0" w:color="auto"/>
        <w:bottom w:val="none" w:sz="0" w:space="0" w:color="auto"/>
        <w:right w:val="none" w:sz="0" w:space="0" w:color="auto"/>
      </w:divBdr>
    </w:div>
    <w:div w:id="882786902">
      <w:bodyDiv w:val="1"/>
      <w:marLeft w:val="0"/>
      <w:marRight w:val="0"/>
      <w:marTop w:val="0"/>
      <w:marBottom w:val="0"/>
      <w:divBdr>
        <w:top w:val="none" w:sz="0" w:space="0" w:color="auto"/>
        <w:left w:val="none" w:sz="0" w:space="0" w:color="auto"/>
        <w:bottom w:val="none" w:sz="0" w:space="0" w:color="auto"/>
        <w:right w:val="none" w:sz="0" w:space="0" w:color="auto"/>
      </w:divBdr>
    </w:div>
    <w:div w:id="883519081">
      <w:bodyDiv w:val="1"/>
      <w:marLeft w:val="0"/>
      <w:marRight w:val="0"/>
      <w:marTop w:val="0"/>
      <w:marBottom w:val="0"/>
      <w:divBdr>
        <w:top w:val="none" w:sz="0" w:space="0" w:color="auto"/>
        <w:left w:val="none" w:sz="0" w:space="0" w:color="auto"/>
        <w:bottom w:val="none" w:sz="0" w:space="0" w:color="auto"/>
        <w:right w:val="none" w:sz="0" w:space="0" w:color="auto"/>
      </w:divBdr>
    </w:div>
    <w:div w:id="886717990">
      <w:bodyDiv w:val="1"/>
      <w:marLeft w:val="0"/>
      <w:marRight w:val="0"/>
      <w:marTop w:val="0"/>
      <w:marBottom w:val="0"/>
      <w:divBdr>
        <w:top w:val="none" w:sz="0" w:space="0" w:color="auto"/>
        <w:left w:val="none" w:sz="0" w:space="0" w:color="auto"/>
        <w:bottom w:val="none" w:sz="0" w:space="0" w:color="auto"/>
        <w:right w:val="none" w:sz="0" w:space="0" w:color="auto"/>
      </w:divBdr>
    </w:div>
    <w:div w:id="887296943">
      <w:bodyDiv w:val="1"/>
      <w:marLeft w:val="0"/>
      <w:marRight w:val="0"/>
      <w:marTop w:val="0"/>
      <w:marBottom w:val="0"/>
      <w:divBdr>
        <w:top w:val="none" w:sz="0" w:space="0" w:color="auto"/>
        <w:left w:val="none" w:sz="0" w:space="0" w:color="auto"/>
        <w:bottom w:val="none" w:sz="0" w:space="0" w:color="auto"/>
        <w:right w:val="none" w:sz="0" w:space="0" w:color="auto"/>
      </w:divBdr>
    </w:div>
    <w:div w:id="887424027">
      <w:bodyDiv w:val="1"/>
      <w:marLeft w:val="0"/>
      <w:marRight w:val="0"/>
      <w:marTop w:val="0"/>
      <w:marBottom w:val="0"/>
      <w:divBdr>
        <w:top w:val="none" w:sz="0" w:space="0" w:color="auto"/>
        <w:left w:val="none" w:sz="0" w:space="0" w:color="auto"/>
        <w:bottom w:val="none" w:sz="0" w:space="0" w:color="auto"/>
        <w:right w:val="none" w:sz="0" w:space="0" w:color="auto"/>
      </w:divBdr>
    </w:div>
    <w:div w:id="892155330">
      <w:bodyDiv w:val="1"/>
      <w:marLeft w:val="0"/>
      <w:marRight w:val="0"/>
      <w:marTop w:val="0"/>
      <w:marBottom w:val="0"/>
      <w:divBdr>
        <w:top w:val="none" w:sz="0" w:space="0" w:color="auto"/>
        <w:left w:val="none" w:sz="0" w:space="0" w:color="auto"/>
        <w:bottom w:val="none" w:sz="0" w:space="0" w:color="auto"/>
        <w:right w:val="none" w:sz="0" w:space="0" w:color="auto"/>
      </w:divBdr>
    </w:div>
    <w:div w:id="893810862">
      <w:bodyDiv w:val="1"/>
      <w:marLeft w:val="0"/>
      <w:marRight w:val="0"/>
      <w:marTop w:val="0"/>
      <w:marBottom w:val="0"/>
      <w:divBdr>
        <w:top w:val="none" w:sz="0" w:space="0" w:color="auto"/>
        <w:left w:val="none" w:sz="0" w:space="0" w:color="auto"/>
        <w:bottom w:val="none" w:sz="0" w:space="0" w:color="auto"/>
        <w:right w:val="none" w:sz="0" w:space="0" w:color="auto"/>
      </w:divBdr>
    </w:div>
    <w:div w:id="900403627">
      <w:bodyDiv w:val="1"/>
      <w:marLeft w:val="0"/>
      <w:marRight w:val="0"/>
      <w:marTop w:val="0"/>
      <w:marBottom w:val="0"/>
      <w:divBdr>
        <w:top w:val="none" w:sz="0" w:space="0" w:color="auto"/>
        <w:left w:val="none" w:sz="0" w:space="0" w:color="auto"/>
        <w:bottom w:val="none" w:sz="0" w:space="0" w:color="auto"/>
        <w:right w:val="none" w:sz="0" w:space="0" w:color="auto"/>
      </w:divBdr>
    </w:div>
    <w:div w:id="906232854">
      <w:bodyDiv w:val="1"/>
      <w:marLeft w:val="0"/>
      <w:marRight w:val="0"/>
      <w:marTop w:val="0"/>
      <w:marBottom w:val="0"/>
      <w:divBdr>
        <w:top w:val="none" w:sz="0" w:space="0" w:color="auto"/>
        <w:left w:val="none" w:sz="0" w:space="0" w:color="auto"/>
        <w:bottom w:val="none" w:sz="0" w:space="0" w:color="auto"/>
        <w:right w:val="none" w:sz="0" w:space="0" w:color="auto"/>
      </w:divBdr>
    </w:div>
    <w:div w:id="906769117">
      <w:bodyDiv w:val="1"/>
      <w:marLeft w:val="0"/>
      <w:marRight w:val="0"/>
      <w:marTop w:val="0"/>
      <w:marBottom w:val="0"/>
      <w:divBdr>
        <w:top w:val="none" w:sz="0" w:space="0" w:color="auto"/>
        <w:left w:val="none" w:sz="0" w:space="0" w:color="auto"/>
        <w:bottom w:val="none" w:sz="0" w:space="0" w:color="auto"/>
        <w:right w:val="none" w:sz="0" w:space="0" w:color="auto"/>
      </w:divBdr>
    </w:div>
    <w:div w:id="914241700">
      <w:bodyDiv w:val="1"/>
      <w:marLeft w:val="0"/>
      <w:marRight w:val="0"/>
      <w:marTop w:val="0"/>
      <w:marBottom w:val="0"/>
      <w:divBdr>
        <w:top w:val="none" w:sz="0" w:space="0" w:color="auto"/>
        <w:left w:val="none" w:sz="0" w:space="0" w:color="auto"/>
        <w:bottom w:val="none" w:sz="0" w:space="0" w:color="auto"/>
        <w:right w:val="none" w:sz="0" w:space="0" w:color="auto"/>
      </w:divBdr>
    </w:div>
    <w:div w:id="920720566">
      <w:bodyDiv w:val="1"/>
      <w:marLeft w:val="0"/>
      <w:marRight w:val="0"/>
      <w:marTop w:val="0"/>
      <w:marBottom w:val="0"/>
      <w:divBdr>
        <w:top w:val="none" w:sz="0" w:space="0" w:color="auto"/>
        <w:left w:val="none" w:sz="0" w:space="0" w:color="auto"/>
        <w:bottom w:val="none" w:sz="0" w:space="0" w:color="auto"/>
        <w:right w:val="none" w:sz="0" w:space="0" w:color="auto"/>
      </w:divBdr>
    </w:div>
    <w:div w:id="922572163">
      <w:bodyDiv w:val="1"/>
      <w:marLeft w:val="0"/>
      <w:marRight w:val="0"/>
      <w:marTop w:val="0"/>
      <w:marBottom w:val="0"/>
      <w:divBdr>
        <w:top w:val="none" w:sz="0" w:space="0" w:color="auto"/>
        <w:left w:val="none" w:sz="0" w:space="0" w:color="auto"/>
        <w:bottom w:val="none" w:sz="0" w:space="0" w:color="auto"/>
        <w:right w:val="none" w:sz="0" w:space="0" w:color="auto"/>
      </w:divBdr>
    </w:div>
    <w:div w:id="924148531">
      <w:bodyDiv w:val="1"/>
      <w:marLeft w:val="0"/>
      <w:marRight w:val="0"/>
      <w:marTop w:val="0"/>
      <w:marBottom w:val="0"/>
      <w:divBdr>
        <w:top w:val="none" w:sz="0" w:space="0" w:color="auto"/>
        <w:left w:val="none" w:sz="0" w:space="0" w:color="auto"/>
        <w:bottom w:val="none" w:sz="0" w:space="0" w:color="auto"/>
        <w:right w:val="none" w:sz="0" w:space="0" w:color="auto"/>
      </w:divBdr>
    </w:div>
    <w:div w:id="925915796">
      <w:bodyDiv w:val="1"/>
      <w:marLeft w:val="0"/>
      <w:marRight w:val="0"/>
      <w:marTop w:val="0"/>
      <w:marBottom w:val="0"/>
      <w:divBdr>
        <w:top w:val="none" w:sz="0" w:space="0" w:color="auto"/>
        <w:left w:val="none" w:sz="0" w:space="0" w:color="auto"/>
        <w:bottom w:val="none" w:sz="0" w:space="0" w:color="auto"/>
        <w:right w:val="none" w:sz="0" w:space="0" w:color="auto"/>
      </w:divBdr>
    </w:div>
    <w:div w:id="926621369">
      <w:bodyDiv w:val="1"/>
      <w:marLeft w:val="0"/>
      <w:marRight w:val="0"/>
      <w:marTop w:val="0"/>
      <w:marBottom w:val="0"/>
      <w:divBdr>
        <w:top w:val="none" w:sz="0" w:space="0" w:color="auto"/>
        <w:left w:val="none" w:sz="0" w:space="0" w:color="auto"/>
        <w:bottom w:val="none" w:sz="0" w:space="0" w:color="auto"/>
        <w:right w:val="none" w:sz="0" w:space="0" w:color="auto"/>
      </w:divBdr>
    </w:div>
    <w:div w:id="928929518">
      <w:bodyDiv w:val="1"/>
      <w:marLeft w:val="0"/>
      <w:marRight w:val="0"/>
      <w:marTop w:val="0"/>
      <w:marBottom w:val="0"/>
      <w:divBdr>
        <w:top w:val="none" w:sz="0" w:space="0" w:color="auto"/>
        <w:left w:val="none" w:sz="0" w:space="0" w:color="auto"/>
        <w:bottom w:val="none" w:sz="0" w:space="0" w:color="auto"/>
        <w:right w:val="none" w:sz="0" w:space="0" w:color="auto"/>
      </w:divBdr>
    </w:div>
    <w:div w:id="929313227">
      <w:bodyDiv w:val="1"/>
      <w:marLeft w:val="0"/>
      <w:marRight w:val="0"/>
      <w:marTop w:val="0"/>
      <w:marBottom w:val="0"/>
      <w:divBdr>
        <w:top w:val="none" w:sz="0" w:space="0" w:color="auto"/>
        <w:left w:val="none" w:sz="0" w:space="0" w:color="auto"/>
        <w:bottom w:val="none" w:sz="0" w:space="0" w:color="auto"/>
        <w:right w:val="none" w:sz="0" w:space="0" w:color="auto"/>
      </w:divBdr>
    </w:div>
    <w:div w:id="929387826">
      <w:bodyDiv w:val="1"/>
      <w:marLeft w:val="0"/>
      <w:marRight w:val="0"/>
      <w:marTop w:val="0"/>
      <w:marBottom w:val="0"/>
      <w:divBdr>
        <w:top w:val="none" w:sz="0" w:space="0" w:color="auto"/>
        <w:left w:val="none" w:sz="0" w:space="0" w:color="auto"/>
        <w:bottom w:val="none" w:sz="0" w:space="0" w:color="auto"/>
        <w:right w:val="none" w:sz="0" w:space="0" w:color="auto"/>
      </w:divBdr>
    </w:div>
    <w:div w:id="933392991">
      <w:bodyDiv w:val="1"/>
      <w:marLeft w:val="0"/>
      <w:marRight w:val="0"/>
      <w:marTop w:val="0"/>
      <w:marBottom w:val="0"/>
      <w:divBdr>
        <w:top w:val="none" w:sz="0" w:space="0" w:color="auto"/>
        <w:left w:val="none" w:sz="0" w:space="0" w:color="auto"/>
        <w:bottom w:val="none" w:sz="0" w:space="0" w:color="auto"/>
        <w:right w:val="none" w:sz="0" w:space="0" w:color="auto"/>
      </w:divBdr>
    </w:div>
    <w:div w:id="938417208">
      <w:bodyDiv w:val="1"/>
      <w:marLeft w:val="0"/>
      <w:marRight w:val="0"/>
      <w:marTop w:val="0"/>
      <w:marBottom w:val="0"/>
      <w:divBdr>
        <w:top w:val="none" w:sz="0" w:space="0" w:color="auto"/>
        <w:left w:val="none" w:sz="0" w:space="0" w:color="auto"/>
        <w:bottom w:val="none" w:sz="0" w:space="0" w:color="auto"/>
        <w:right w:val="none" w:sz="0" w:space="0" w:color="auto"/>
      </w:divBdr>
    </w:div>
    <w:div w:id="938870451">
      <w:bodyDiv w:val="1"/>
      <w:marLeft w:val="0"/>
      <w:marRight w:val="0"/>
      <w:marTop w:val="0"/>
      <w:marBottom w:val="0"/>
      <w:divBdr>
        <w:top w:val="none" w:sz="0" w:space="0" w:color="auto"/>
        <w:left w:val="none" w:sz="0" w:space="0" w:color="auto"/>
        <w:bottom w:val="none" w:sz="0" w:space="0" w:color="auto"/>
        <w:right w:val="none" w:sz="0" w:space="0" w:color="auto"/>
      </w:divBdr>
    </w:div>
    <w:div w:id="942492201">
      <w:bodyDiv w:val="1"/>
      <w:marLeft w:val="0"/>
      <w:marRight w:val="0"/>
      <w:marTop w:val="0"/>
      <w:marBottom w:val="0"/>
      <w:divBdr>
        <w:top w:val="none" w:sz="0" w:space="0" w:color="auto"/>
        <w:left w:val="none" w:sz="0" w:space="0" w:color="auto"/>
        <w:bottom w:val="none" w:sz="0" w:space="0" w:color="auto"/>
        <w:right w:val="none" w:sz="0" w:space="0" w:color="auto"/>
      </w:divBdr>
    </w:div>
    <w:div w:id="943273060">
      <w:bodyDiv w:val="1"/>
      <w:marLeft w:val="0"/>
      <w:marRight w:val="0"/>
      <w:marTop w:val="0"/>
      <w:marBottom w:val="0"/>
      <w:divBdr>
        <w:top w:val="none" w:sz="0" w:space="0" w:color="auto"/>
        <w:left w:val="none" w:sz="0" w:space="0" w:color="auto"/>
        <w:bottom w:val="none" w:sz="0" w:space="0" w:color="auto"/>
        <w:right w:val="none" w:sz="0" w:space="0" w:color="auto"/>
      </w:divBdr>
    </w:div>
    <w:div w:id="949166321">
      <w:bodyDiv w:val="1"/>
      <w:marLeft w:val="0"/>
      <w:marRight w:val="0"/>
      <w:marTop w:val="0"/>
      <w:marBottom w:val="0"/>
      <w:divBdr>
        <w:top w:val="none" w:sz="0" w:space="0" w:color="auto"/>
        <w:left w:val="none" w:sz="0" w:space="0" w:color="auto"/>
        <w:bottom w:val="none" w:sz="0" w:space="0" w:color="auto"/>
        <w:right w:val="none" w:sz="0" w:space="0" w:color="auto"/>
      </w:divBdr>
    </w:div>
    <w:div w:id="952135091">
      <w:bodyDiv w:val="1"/>
      <w:marLeft w:val="0"/>
      <w:marRight w:val="0"/>
      <w:marTop w:val="0"/>
      <w:marBottom w:val="0"/>
      <w:divBdr>
        <w:top w:val="none" w:sz="0" w:space="0" w:color="auto"/>
        <w:left w:val="none" w:sz="0" w:space="0" w:color="auto"/>
        <w:bottom w:val="none" w:sz="0" w:space="0" w:color="auto"/>
        <w:right w:val="none" w:sz="0" w:space="0" w:color="auto"/>
      </w:divBdr>
    </w:div>
    <w:div w:id="955063991">
      <w:bodyDiv w:val="1"/>
      <w:marLeft w:val="0"/>
      <w:marRight w:val="0"/>
      <w:marTop w:val="0"/>
      <w:marBottom w:val="0"/>
      <w:divBdr>
        <w:top w:val="none" w:sz="0" w:space="0" w:color="auto"/>
        <w:left w:val="none" w:sz="0" w:space="0" w:color="auto"/>
        <w:bottom w:val="none" w:sz="0" w:space="0" w:color="auto"/>
        <w:right w:val="none" w:sz="0" w:space="0" w:color="auto"/>
      </w:divBdr>
    </w:div>
    <w:div w:id="955718871">
      <w:bodyDiv w:val="1"/>
      <w:marLeft w:val="0"/>
      <w:marRight w:val="0"/>
      <w:marTop w:val="0"/>
      <w:marBottom w:val="0"/>
      <w:divBdr>
        <w:top w:val="none" w:sz="0" w:space="0" w:color="auto"/>
        <w:left w:val="none" w:sz="0" w:space="0" w:color="auto"/>
        <w:bottom w:val="none" w:sz="0" w:space="0" w:color="auto"/>
        <w:right w:val="none" w:sz="0" w:space="0" w:color="auto"/>
      </w:divBdr>
    </w:div>
    <w:div w:id="956719583">
      <w:bodyDiv w:val="1"/>
      <w:marLeft w:val="0"/>
      <w:marRight w:val="0"/>
      <w:marTop w:val="0"/>
      <w:marBottom w:val="0"/>
      <w:divBdr>
        <w:top w:val="none" w:sz="0" w:space="0" w:color="auto"/>
        <w:left w:val="none" w:sz="0" w:space="0" w:color="auto"/>
        <w:bottom w:val="none" w:sz="0" w:space="0" w:color="auto"/>
        <w:right w:val="none" w:sz="0" w:space="0" w:color="auto"/>
      </w:divBdr>
    </w:div>
    <w:div w:id="962809369">
      <w:bodyDiv w:val="1"/>
      <w:marLeft w:val="0"/>
      <w:marRight w:val="0"/>
      <w:marTop w:val="0"/>
      <w:marBottom w:val="0"/>
      <w:divBdr>
        <w:top w:val="none" w:sz="0" w:space="0" w:color="auto"/>
        <w:left w:val="none" w:sz="0" w:space="0" w:color="auto"/>
        <w:bottom w:val="none" w:sz="0" w:space="0" w:color="auto"/>
        <w:right w:val="none" w:sz="0" w:space="0" w:color="auto"/>
      </w:divBdr>
    </w:div>
    <w:div w:id="962999434">
      <w:bodyDiv w:val="1"/>
      <w:marLeft w:val="0"/>
      <w:marRight w:val="0"/>
      <w:marTop w:val="0"/>
      <w:marBottom w:val="0"/>
      <w:divBdr>
        <w:top w:val="none" w:sz="0" w:space="0" w:color="auto"/>
        <w:left w:val="none" w:sz="0" w:space="0" w:color="auto"/>
        <w:bottom w:val="none" w:sz="0" w:space="0" w:color="auto"/>
        <w:right w:val="none" w:sz="0" w:space="0" w:color="auto"/>
      </w:divBdr>
    </w:div>
    <w:div w:id="965084587">
      <w:bodyDiv w:val="1"/>
      <w:marLeft w:val="0"/>
      <w:marRight w:val="0"/>
      <w:marTop w:val="0"/>
      <w:marBottom w:val="0"/>
      <w:divBdr>
        <w:top w:val="none" w:sz="0" w:space="0" w:color="auto"/>
        <w:left w:val="none" w:sz="0" w:space="0" w:color="auto"/>
        <w:bottom w:val="none" w:sz="0" w:space="0" w:color="auto"/>
        <w:right w:val="none" w:sz="0" w:space="0" w:color="auto"/>
      </w:divBdr>
    </w:div>
    <w:div w:id="969474300">
      <w:bodyDiv w:val="1"/>
      <w:marLeft w:val="0"/>
      <w:marRight w:val="0"/>
      <w:marTop w:val="0"/>
      <w:marBottom w:val="0"/>
      <w:divBdr>
        <w:top w:val="none" w:sz="0" w:space="0" w:color="auto"/>
        <w:left w:val="none" w:sz="0" w:space="0" w:color="auto"/>
        <w:bottom w:val="none" w:sz="0" w:space="0" w:color="auto"/>
        <w:right w:val="none" w:sz="0" w:space="0" w:color="auto"/>
      </w:divBdr>
    </w:div>
    <w:div w:id="972905239">
      <w:bodyDiv w:val="1"/>
      <w:marLeft w:val="0"/>
      <w:marRight w:val="0"/>
      <w:marTop w:val="0"/>
      <w:marBottom w:val="0"/>
      <w:divBdr>
        <w:top w:val="none" w:sz="0" w:space="0" w:color="auto"/>
        <w:left w:val="none" w:sz="0" w:space="0" w:color="auto"/>
        <w:bottom w:val="none" w:sz="0" w:space="0" w:color="auto"/>
        <w:right w:val="none" w:sz="0" w:space="0" w:color="auto"/>
      </w:divBdr>
    </w:div>
    <w:div w:id="974019677">
      <w:bodyDiv w:val="1"/>
      <w:marLeft w:val="0"/>
      <w:marRight w:val="0"/>
      <w:marTop w:val="0"/>
      <w:marBottom w:val="0"/>
      <w:divBdr>
        <w:top w:val="none" w:sz="0" w:space="0" w:color="auto"/>
        <w:left w:val="none" w:sz="0" w:space="0" w:color="auto"/>
        <w:bottom w:val="none" w:sz="0" w:space="0" w:color="auto"/>
        <w:right w:val="none" w:sz="0" w:space="0" w:color="auto"/>
      </w:divBdr>
    </w:div>
    <w:div w:id="975139099">
      <w:bodyDiv w:val="1"/>
      <w:marLeft w:val="0"/>
      <w:marRight w:val="0"/>
      <w:marTop w:val="0"/>
      <w:marBottom w:val="0"/>
      <w:divBdr>
        <w:top w:val="none" w:sz="0" w:space="0" w:color="auto"/>
        <w:left w:val="none" w:sz="0" w:space="0" w:color="auto"/>
        <w:bottom w:val="none" w:sz="0" w:space="0" w:color="auto"/>
        <w:right w:val="none" w:sz="0" w:space="0" w:color="auto"/>
      </w:divBdr>
    </w:div>
    <w:div w:id="976034161">
      <w:bodyDiv w:val="1"/>
      <w:marLeft w:val="0"/>
      <w:marRight w:val="0"/>
      <w:marTop w:val="0"/>
      <w:marBottom w:val="0"/>
      <w:divBdr>
        <w:top w:val="none" w:sz="0" w:space="0" w:color="auto"/>
        <w:left w:val="none" w:sz="0" w:space="0" w:color="auto"/>
        <w:bottom w:val="none" w:sz="0" w:space="0" w:color="auto"/>
        <w:right w:val="none" w:sz="0" w:space="0" w:color="auto"/>
      </w:divBdr>
    </w:div>
    <w:div w:id="977342437">
      <w:bodyDiv w:val="1"/>
      <w:marLeft w:val="0"/>
      <w:marRight w:val="0"/>
      <w:marTop w:val="0"/>
      <w:marBottom w:val="0"/>
      <w:divBdr>
        <w:top w:val="none" w:sz="0" w:space="0" w:color="auto"/>
        <w:left w:val="none" w:sz="0" w:space="0" w:color="auto"/>
        <w:bottom w:val="none" w:sz="0" w:space="0" w:color="auto"/>
        <w:right w:val="none" w:sz="0" w:space="0" w:color="auto"/>
      </w:divBdr>
    </w:div>
    <w:div w:id="978262193">
      <w:bodyDiv w:val="1"/>
      <w:marLeft w:val="0"/>
      <w:marRight w:val="0"/>
      <w:marTop w:val="0"/>
      <w:marBottom w:val="0"/>
      <w:divBdr>
        <w:top w:val="none" w:sz="0" w:space="0" w:color="auto"/>
        <w:left w:val="none" w:sz="0" w:space="0" w:color="auto"/>
        <w:bottom w:val="none" w:sz="0" w:space="0" w:color="auto"/>
        <w:right w:val="none" w:sz="0" w:space="0" w:color="auto"/>
      </w:divBdr>
    </w:div>
    <w:div w:id="979722968">
      <w:bodyDiv w:val="1"/>
      <w:marLeft w:val="0"/>
      <w:marRight w:val="0"/>
      <w:marTop w:val="0"/>
      <w:marBottom w:val="0"/>
      <w:divBdr>
        <w:top w:val="none" w:sz="0" w:space="0" w:color="auto"/>
        <w:left w:val="none" w:sz="0" w:space="0" w:color="auto"/>
        <w:bottom w:val="none" w:sz="0" w:space="0" w:color="auto"/>
        <w:right w:val="none" w:sz="0" w:space="0" w:color="auto"/>
      </w:divBdr>
    </w:div>
    <w:div w:id="985744949">
      <w:bodyDiv w:val="1"/>
      <w:marLeft w:val="0"/>
      <w:marRight w:val="0"/>
      <w:marTop w:val="0"/>
      <w:marBottom w:val="0"/>
      <w:divBdr>
        <w:top w:val="none" w:sz="0" w:space="0" w:color="auto"/>
        <w:left w:val="none" w:sz="0" w:space="0" w:color="auto"/>
        <w:bottom w:val="none" w:sz="0" w:space="0" w:color="auto"/>
        <w:right w:val="none" w:sz="0" w:space="0" w:color="auto"/>
      </w:divBdr>
    </w:div>
    <w:div w:id="990063575">
      <w:bodyDiv w:val="1"/>
      <w:marLeft w:val="0"/>
      <w:marRight w:val="0"/>
      <w:marTop w:val="0"/>
      <w:marBottom w:val="0"/>
      <w:divBdr>
        <w:top w:val="none" w:sz="0" w:space="0" w:color="auto"/>
        <w:left w:val="none" w:sz="0" w:space="0" w:color="auto"/>
        <w:bottom w:val="none" w:sz="0" w:space="0" w:color="auto"/>
        <w:right w:val="none" w:sz="0" w:space="0" w:color="auto"/>
      </w:divBdr>
    </w:div>
    <w:div w:id="990600652">
      <w:bodyDiv w:val="1"/>
      <w:marLeft w:val="0"/>
      <w:marRight w:val="0"/>
      <w:marTop w:val="0"/>
      <w:marBottom w:val="0"/>
      <w:divBdr>
        <w:top w:val="none" w:sz="0" w:space="0" w:color="auto"/>
        <w:left w:val="none" w:sz="0" w:space="0" w:color="auto"/>
        <w:bottom w:val="none" w:sz="0" w:space="0" w:color="auto"/>
        <w:right w:val="none" w:sz="0" w:space="0" w:color="auto"/>
      </w:divBdr>
    </w:div>
    <w:div w:id="1000541848">
      <w:bodyDiv w:val="1"/>
      <w:marLeft w:val="0"/>
      <w:marRight w:val="0"/>
      <w:marTop w:val="0"/>
      <w:marBottom w:val="0"/>
      <w:divBdr>
        <w:top w:val="none" w:sz="0" w:space="0" w:color="auto"/>
        <w:left w:val="none" w:sz="0" w:space="0" w:color="auto"/>
        <w:bottom w:val="none" w:sz="0" w:space="0" w:color="auto"/>
        <w:right w:val="none" w:sz="0" w:space="0" w:color="auto"/>
      </w:divBdr>
    </w:div>
    <w:div w:id="1000543738">
      <w:bodyDiv w:val="1"/>
      <w:marLeft w:val="0"/>
      <w:marRight w:val="0"/>
      <w:marTop w:val="0"/>
      <w:marBottom w:val="0"/>
      <w:divBdr>
        <w:top w:val="none" w:sz="0" w:space="0" w:color="auto"/>
        <w:left w:val="none" w:sz="0" w:space="0" w:color="auto"/>
        <w:bottom w:val="none" w:sz="0" w:space="0" w:color="auto"/>
        <w:right w:val="none" w:sz="0" w:space="0" w:color="auto"/>
      </w:divBdr>
    </w:div>
    <w:div w:id="1002440093">
      <w:bodyDiv w:val="1"/>
      <w:marLeft w:val="0"/>
      <w:marRight w:val="0"/>
      <w:marTop w:val="0"/>
      <w:marBottom w:val="0"/>
      <w:divBdr>
        <w:top w:val="none" w:sz="0" w:space="0" w:color="auto"/>
        <w:left w:val="none" w:sz="0" w:space="0" w:color="auto"/>
        <w:bottom w:val="none" w:sz="0" w:space="0" w:color="auto"/>
        <w:right w:val="none" w:sz="0" w:space="0" w:color="auto"/>
      </w:divBdr>
    </w:div>
    <w:div w:id="1003439995">
      <w:bodyDiv w:val="1"/>
      <w:marLeft w:val="0"/>
      <w:marRight w:val="0"/>
      <w:marTop w:val="0"/>
      <w:marBottom w:val="0"/>
      <w:divBdr>
        <w:top w:val="none" w:sz="0" w:space="0" w:color="auto"/>
        <w:left w:val="none" w:sz="0" w:space="0" w:color="auto"/>
        <w:bottom w:val="none" w:sz="0" w:space="0" w:color="auto"/>
        <w:right w:val="none" w:sz="0" w:space="0" w:color="auto"/>
      </w:divBdr>
    </w:div>
    <w:div w:id="1006397932">
      <w:bodyDiv w:val="1"/>
      <w:marLeft w:val="0"/>
      <w:marRight w:val="0"/>
      <w:marTop w:val="0"/>
      <w:marBottom w:val="0"/>
      <w:divBdr>
        <w:top w:val="none" w:sz="0" w:space="0" w:color="auto"/>
        <w:left w:val="none" w:sz="0" w:space="0" w:color="auto"/>
        <w:bottom w:val="none" w:sz="0" w:space="0" w:color="auto"/>
        <w:right w:val="none" w:sz="0" w:space="0" w:color="auto"/>
      </w:divBdr>
    </w:div>
    <w:div w:id="1009983285">
      <w:bodyDiv w:val="1"/>
      <w:marLeft w:val="0"/>
      <w:marRight w:val="0"/>
      <w:marTop w:val="0"/>
      <w:marBottom w:val="0"/>
      <w:divBdr>
        <w:top w:val="none" w:sz="0" w:space="0" w:color="auto"/>
        <w:left w:val="none" w:sz="0" w:space="0" w:color="auto"/>
        <w:bottom w:val="none" w:sz="0" w:space="0" w:color="auto"/>
        <w:right w:val="none" w:sz="0" w:space="0" w:color="auto"/>
      </w:divBdr>
    </w:div>
    <w:div w:id="1013652044">
      <w:bodyDiv w:val="1"/>
      <w:marLeft w:val="0"/>
      <w:marRight w:val="0"/>
      <w:marTop w:val="0"/>
      <w:marBottom w:val="0"/>
      <w:divBdr>
        <w:top w:val="none" w:sz="0" w:space="0" w:color="auto"/>
        <w:left w:val="none" w:sz="0" w:space="0" w:color="auto"/>
        <w:bottom w:val="none" w:sz="0" w:space="0" w:color="auto"/>
        <w:right w:val="none" w:sz="0" w:space="0" w:color="auto"/>
      </w:divBdr>
    </w:div>
    <w:div w:id="1015040504">
      <w:bodyDiv w:val="1"/>
      <w:marLeft w:val="0"/>
      <w:marRight w:val="0"/>
      <w:marTop w:val="0"/>
      <w:marBottom w:val="0"/>
      <w:divBdr>
        <w:top w:val="none" w:sz="0" w:space="0" w:color="auto"/>
        <w:left w:val="none" w:sz="0" w:space="0" w:color="auto"/>
        <w:bottom w:val="none" w:sz="0" w:space="0" w:color="auto"/>
        <w:right w:val="none" w:sz="0" w:space="0" w:color="auto"/>
      </w:divBdr>
    </w:div>
    <w:div w:id="1017464440">
      <w:bodyDiv w:val="1"/>
      <w:marLeft w:val="0"/>
      <w:marRight w:val="0"/>
      <w:marTop w:val="0"/>
      <w:marBottom w:val="0"/>
      <w:divBdr>
        <w:top w:val="none" w:sz="0" w:space="0" w:color="auto"/>
        <w:left w:val="none" w:sz="0" w:space="0" w:color="auto"/>
        <w:bottom w:val="none" w:sz="0" w:space="0" w:color="auto"/>
        <w:right w:val="none" w:sz="0" w:space="0" w:color="auto"/>
      </w:divBdr>
    </w:div>
    <w:div w:id="1029381418">
      <w:bodyDiv w:val="1"/>
      <w:marLeft w:val="0"/>
      <w:marRight w:val="0"/>
      <w:marTop w:val="0"/>
      <w:marBottom w:val="0"/>
      <w:divBdr>
        <w:top w:val="none" w:sz="0" w:space="0" w:color="auto"/>
        <w:left w:val="none" w:sz="0" w:space="0" w:color="auto"/>
        <w:bottom w:val="none" w:sz="0" w:space="0" w:color="auto"/>
        <w:right w:val="none" w:sz="0" w:space="0" w:color="auto"/>
      </w:divBdr>
    </w:div>
    <w:div w:id="1031760575">
      <w:bodyDiv w:val="1"/>
      <w:marLeft w:val="0"/>
      <w:marRight w:val="0"/>
      <w:marTop w:val="0"/>
      <w:marBottom w:val="0"/>
      <w:divBdr>
        <w:top w:val="none" w:sz="0" w:space="0" w:color="auto"/>
        <w:left w:val="none" w:sz="0" w:space="0" w:color="auto"/>
        <w:bottom w:val="none" w:sz="0" w:space="0" w:color="auto"/>
        <w:right w:val="none" w:sz="0" w:space="0" w:color="auto"/>
      </w:divBdr>
    </w:div>
    <w:div w:id="1037971375">
      <w:bodyDiv w:val="1"/>
      <w:marLeft w:val="0"/>
      <w:marRight w:val="0"/>
      <w:marTop w:val="0"/>
      <w:marBottom w:val="0"/>
      <w:divBdr>
        <w:top w:val="none" w:sz="0" w:space="0" w:color="auto"/>
        <w:left w:val="none" w:sz="0" w:space="0" w:color="auto"/>
        <w:bottom w:val="none" w:sz="0" w:space="0" w:color="auto"/>
        <w:right w:val="none" w:sz="0" w:space="0" w:color="auto"/>
      </w:divBdr>
    </w:div>
    <w:div w:id="1039820230">
      <w:bodyDiv w:val="1"/>
      <w:marLeft w:val="0"/>
      <w:marRight w:val="0"/>
      <w:marTop w:val="0"/>
      <w:marBottom w:val="0"/>
      <w:divBdr>
        <w:top w:val="none" w:sz="0" w:space="0" w:color="auto"/>
        <w:left w:val="none" w:sz="0" w:space="0" w:color="auto"/>
        <w:bottom w:val="none" w:sz="0" w:space="0" w:color="auto"/>
        <w:right w:val="none" w:sz="0" w:space="0" w:color="auto"/>
      </w:divBdr>
    </w:div>
    <w:div w:id="1041049762">
      <w:bodyDiv w:val="1"/>
      <w:marLeft w:val="0"/>
      <w:marRight w:val="0"/>
      <w:marTop w:val="0"/>
      <w:marBottom w:val="0"/>
      <w:divBdr>
        <w:top w:val="none" w:sz="0" w:space="0" w:color="auto"/>
        <w:left w:val="none" w:sz="0" w:space="0" w:color="auto"/>
        <w:bottom w:val="none" w:sz="0" w:space="0" w:color="auto"/>
        <w:right w:val="none" w:sz="0" w:space="0" w:color="auto"/>
      </w:divBdr>
    </w:div>
    <w:div w:id="1043557929">
      <w:bodyDiv w:val="1"/>
      <w:marLeft w:val="0"/>
      <w:marRight w:val="0"/>
      <w:marTop w:val="0"/>
      <w:marBottom w:val="0"/>
      <w:divBdr>
        <w:top w:val="none" w:sz="0" w:space="0" w:color="auto"/>
        <w:left w:val="none" w:sz="0" w:space="0" w:color="auto"/>
        <w:bottom w:val="none" w:sz="0" w:space="0" w:color="auto"/>
        <w:right w:val="none" w:sz="0" w:space="0" w:color="auto"/>
      </w:divBdr>
    </w:div>
    <w:div w:id="1047029532">
      <w:bodyDiv w:val="1"/>
      <w:marLeft w:val="0"/>
      <w:marRight w:val="0"/>
      <w:marTop w:val="0"/>
      <w:marBottom w:val="0"/>
      <w:divBdr>
        <w:top w:val="none" w:sz="0" w:space="0" w:color="auto"/>
        <w:left w:val="none" w:sz="0" w:space="0" w:color="auto"/>
        <w:bottom w:val="none" w:sz="0" w:space="0" w:color="auto"/>
        <w:right w:val="none" w:sz="0" w:space="0" w:color="auto"/>
      </w:divBdr>
    </w:div>
    <w:div w:id="1048068107">
      <w:bodyDiv w:val="1"/>
      <w:marLeft w:val="0"/>
      <w:marRight w:val="0"/>
      <w:marTop w:val="0"/>
      <w:marBottom w:val="0"/>
      <w:divBdr>
        <w:top w:val="none" w:sz="0" w:space="0" w:color="auto"/>
        <w:left w:val="none" w:sz="0" w:space="0" w:color="auto"/>
        <w:bottom w:val="none" w:sz="0" w:space="0" w:color="auto"/>
        <w:right w:val="none" w:sz="0" w:space="0" w:color="auto"/>
      </w:divBdr>
    </w:div>
    <w:div w:id="1055812524">
      <w:bodyDiv w:val="1"/>
      <w:marLeft w:val="0"/>
      <w:marRight w:val="0"/>
      <w:marTop w:val="0"/>
      <w:marBottom w:val="0"/>
      <w:divBdr>
        <w:top w:val="none" w:sz="0" w:space="0" w:color="auto"/>
        <w:left w:val="none" w:sz="0" w:space="0" w:color="auto"/>
        <w:bottom w:val="none" w:sz="0" w:space="0" w:color="auto"/>
        <w:right w:val="none" w:sz="0" w:space="0" w:color="auto"/>
      </w:divBdr>
    </w:div>
    <w:div w:id="1064720863">
      <w:bodyDiv w:val="1"/>
      <w:marLeft w:val="0"/>
      <w:marRight w:val="0"/>
      <w:marTop w:val="0"/>
      <w:marBottom w:val="0"/>
      <w:divBdr>
        <w:top w:val="none" w:sz="0" w:space="0" w:color="auto"/>
        <w:left w:val="none" w:sz="0" w:space="0" w:color="auto"/>
        <w:bottom w:val="none" w:sz="0" w:space="0" w:color="auto"/>
        <w:right w:val="none" w:sz="0" w:space="0" w:color="auto"/>
      </w:divBdr>
    </w:div>
    <w:div w:id="1067924766">
      <w:bodyDiv w:val="1"/>
      <w:marLeft w:val="0"/>
      <w:marRight w:val="0"/>
      <w:marTop w:val="0"/>
      <w:marBottom w:val="0"/>
      <w:divBdr>
        <w:top w:val="none" w:sz="0" w:space="0" w:color="auto"/>
        <w:left w:val="none" w:sz="0" w:space="0" w:color="auto"/>
        <w:bottom w:val="none" w:sz="0" w:space="0" w:color="auto"/>
        <w:right w:val="none" w:sz="0" w:space="0" w:color="auto"/>
      </w:divBdr>
    </w:div>
    <w:div w:id="1073506924">
      <w:bodyDiv w:val="1"/>
      <w:marLeft w:val="0"/>
      <w:marRight w:val="0"/>
      <w:marTop w:val="0"/>
      <w:marBottom w:val="0"/>
      <w:divBdr>
        <w:top w:val="none" w:sz="0" w:space="0" w:color="auto"/>
        <w:left w:val="none" w:sz="0" w:space="0" w:color="auto"/>
        <w:bottom w:val="none" w:sz="0" w:space="0" w:color="auto"/>
        <w:right w:val="none" w:sz="0" w:space="0" w:color="auto"/>
      </w:divBdr>
    </w:div>
    <w:div w:id="1075317277">
      <w:bodyDiv w:val="1"/>
      <w:marLeft w:val="0"/>
      <w:marRight w:val="0"/>
      <w:marTop w:val="0"/>
      <w:marBottom w:val="0"/>
      <w:divBdr>
        <w:top w:val="none" w:sz="0" w:space="0" w:color="auto"/>
        <w:left w:val="none" w:sz="0" w:space="0" w:color="auto"/>
        <w:bottom w:val="none" w:sz="0" w:space="0" w:color="auto"/>
        <w:right w:val="none" w:sz="0" w:space="0" w:color="auto"/>
      </w:divBdr>
    </w:div>
    <w:div w:id="1078282815">
      <w:bodyDiv w:val="1"/>
      <w:marLeft w:val="0"/>
      <w:marRight w:val="0"/>
      <w:marTop w:val="0"/>
      <w:marBottom w:val="0"/>
      <w:divBdr>
        <w:top w:val="none" w:sz="0" w:space="0" w:color="auto"/>
        <w:left w:val="none" w:sz="0" w:space="0" w:color="auto"/>
        <w:bottom w:val="none" w:sz="0" w:space="0" w:color="auto"/>
        <w:right w:val="none" w:sz="0" w:space="0" w:color="auto"/>
      </w:divBdr>
    </w:div>
    <w:div w:id="1078794202">
      <w:bodyDiv w:val="1"/>
      <w:marLeft w:val="0"/>
      <w:marRight w:val="0"/>
      <w:marTop w:val="0"/>
      <w:marBottom w:val="0"/>
      <w:divBdr>
        <w:top w:val="none" w:sz="0" w:space="0" w:color="auto"/>
        <w:left w:val="none" w:sz="0" w:space="0" w:color="auto"/>
        <w:bottom w:val="none" w:sz="0" w:space="0" w:color="auto"/>
        <w:right w:val="none" w:sz="0" w:space="0" w:color="auto"/>
      </w:divBdr>
    </w:div>
    <w:div w:id="1084179447">
      <w:bodyDiv w:val="1"/>
      <w:marLeft w:val="0"/>
      <w:marRight w:val="0"/>
      <w:marTop w:val="0"/>
      <w:marBottom w:val="0"/>
      <w:divBdr>
        <w:top w:val="none" w:sz="0" w:space="0" w:color="auto"/>
        <w:left w:val="none" w:sz="0" w:space="0" w:color="auto"/>
        <w:bottom w:val="none" w:sz="0" w:space="0" w:color="auto"/>
        <w:right w:val="none" w:sz="0" w:space="0" w:color="auto"/>
      </w:divBdr>
    </w:div>
    <w:div w:id="1084687877">
      <w:bodyDiv w:val="1"/>
      <w:marLeft w:val="0"/>
      <w:marRight w:val="0"/>
      <w:marTop w:val="0"/>
      <w:marBottom w:val="0"/>
      <w:divBdr>
        <w:top w:val="none" w:sz="0" w:space="0" w:color="auto"/>
        <w:left w:val="none" w:sz="0" w:space="0" w:color="auto"/>
        <w:bottom w:val="none" w:sz="0" w:space="0" w:color="auto"/>
        <w:right w:val="none" w:sz="0" w:space="0" w:color="auto"/>
      </w:divBdr>
    </w:div>
    <w:div w:id="1089618151">
      <w:bodyDiv w:val="1"/>
      <w:marLeft w:val="0"/>
      <w:marRight w:val="0"/>
      <w:marTop w:val="0"/>
      <w:marBottom w:val="0"/>
      <w:divBdr>
        <w:top w:val="none" w:sz="0" w:space="0" w:color="auto"/>
        <w:left w:val="none" w:sz="0" w:space="0" w:color="auto"/>
        <w:bottom w:val="none" w:sz="0" w:space="0" w:color="auto"/>
        <w:right w:val="none" w:sz="0" w:space="0" w:color="auto"/>
      </w:divBdr>
    </w:div>
    <w:div w:id="1096629527">
      <w:bodyDiv w:val="1"/>
      <w:marLeft w:val="0"/>
      <w:marRight w:val="0"/>
      <w:marTop w:val="0"/>
      <w:marBottom w:val="0"/>
      <w:divBdr>
        <w:top w:val="none" w:sz="0" w:space="0" w:color="auto"/>
        <w:left w:val="none" w:sz="0" w:space="0" w:color="auto"/>
        <w:bottom w:val="none" w:sz="0" w:space="0" w:color="auto"/>
        <w:right w:val="none" w:sz="0" w:space="0" w:color="auto"/>
      </w:divBdr>
    </w:div>
    <w:div w:id="1097479577">
      <w:bodyDiv w:val="1"/>
      <w:marLeft w:val="0"/>
      <w:marRight w:val="0"/>
      <w:marTop w:val="0"/>
      <w:marBottom w:val="0"/>
      <w:divBdr>
        <w:top w:val="none" w:sz="0" w:space="0" w:color="auto"/>
        <w:left w:val="none" w:sz="0" w:space="0" w:color="auto"/>
        <w:bottom w:val="none" w:sz="0" w:space="0" w:color="auto"/>
        <w:right w:val="none" w:sz="0" w:space="0" w:color="auto"/>
      </w:divBdr>
    </w:div>
    <w:div w:id="1100182693">
      <w:bodyDiv w:val="1"/>
      <w:marLeft w:val="0"/>
      <w:marRight w:val="0"/>
      <w:marTop w:val="0"/>
      <w:marBottom w:val="0"/>
      <w:divBdr>
        <w:top w:val="none" w:sz="0" w:space="0" w:color="auto"/>
        <w:left w:val="none" w:sz="0" w:space="0" w:color="auto"/>
        <w:bottom w:val="none" w:sz="0" w:space="0" w:color="auto"/>
        <w:right w:val="none" w:sz="0" w:space="0" w:color="auto"/>
      </w:divBdr>
    </w:div>
    <w:div w:id="1100561365">
      <w:bodyDiv w:val="1"/>
      <w:marLeft w:val="0"/>
      <w:marRight w:val="0"/>
      <w:marTop w:val="0"/>
      <w:marBottom w:val="0"/>
      <w:divBdr>
        <w:top w:val="none" w:sz="0" w:space="0" w:color="auto"/>
        <w:left w:val="none" w:sz="0" w:space="0" w:color="auto"/>
        <w:bottom w:val="none" w:sz="0" w:space="0" w:color="auto"/>
        <w:right w:val="none" w:sz="0" w:space="0" w:color="auto"/>
      </w:divBdr>
    </w:div>
    <w:div w:id="1102913739">
      <w:bodyDiv w:val="1"/>
      <w:marLeft w:val="0"/>
      <w:marRight w:val="0"/>
      <w:marTop w:val="0"/>
      <w:marBottom w:val="0"/>
      <w:divBdr>
        <w:top w:val="none" w:sz="0" w:space="0" w:color="auto"/>
        <w:left w:val="none" w:sz="0" w:space="0" w:color="auto"/>
        <w:bottom w:val="none" w:sz="0" w:space="0" w:color="auto"/>
        <w:right w:val="none" w:sz="0" w:space="0" w:color="auto"/>
      </w:divBdr>
    </w:div>
    <w:div w:id="1104151572">
      <w:bodyDiv w:val="1"/>
      <w:marLeft w:val="0"/>
      <w:marRight w:val="0"/>
      <w:marTop w:val="0"/>
      <w:marBottom w:val="0"/>
      <w:divBdr>
        <w:top w:val="none" w:sz="0" w:space="0" w:color="auto"/>
        <w:left w:val="none" w:sz="0" w:space="0" w:color="auto"/>
        <w:bottom w:val="none" w:sz="0" w:space="0" w:color="auto"/>
        <w:right w:val="none" w:sz="0" w:space="0" w:color="auto"/>
      </w:divBdr>
    </w:div>
    <w:div w:id="1106314169">
      <w:bodyDiv w:val="1"/>
      <w:marLeft w:val="0"/>
      <w:marRight w:val="0"/>
      <w:marTop w:val="0"/>
      <w:marBottom w:val="0"/>
      <w:divBdr>
        <w:top w:val="none" w:sz="0" w:space="0" w:color="auto"/>
        <w:left w:val="none" w:sz="0" w:space="0" w:color="auto"/>
        <w:bottom w:val="none" w:sz="0" w:space="0" w:color="auto"/>
        <w:right w:val="none" w:sz="0" w:space="0" w:color="auto"/>
      </w:divBdr>
    </w:div>
    <w:div w:id="1109395491">
      <w:bodyDiv w:val="1"/>
      <w:marLeft w:val="0"/>
      <w:marRight w:val="0"/>
      <w:marTop w:val="0"/>
      <w:marBottom w:val="0"/>
      <w:divBdr>
        <w:top w:val="none" w:sz="0" w:space="0" w:color="auto"/>
        <w:left w:val="none" w:sz="0" w:space="0" w:color="auto"/>
        <w:bottom w:val="none" w:sz="0" w:space="0" w:color="auto"/>
        <w:right w:val="none" w:sz="0" w:space="0" w:color="auto"/>
      </w:divBdr>
    </w:div>
    <w:div w:id="1111438418">
      <w:bodyDiv w:val="1"/>
      <w:marLeft w:val="0"/>
      <w:marRight w:val="0"/>
      <w:marTop w:val="0"/>
      <w:marBottom w:val="0"/>
      <w:divBdr>
        <w:top w:val="none" w:sz="0" w:space="0" w:color="auto"/>
        <w:left w:val="none" w:sz="0" w:space="0" w:color="auto"/>
        <w:bottom w:val="none" w:sz="0" w:space="0" w:color="auto"/>
        <w:right w:val="none" w:sz="0" w:space="0" w:color="auto"/>
      </w:divBdr>
    </w:div>
    <w:div w:id="1112439909">
      <w:bodyDiv w:val="1"/>
      <w:marLeft w:val="0"/>
      <w:marRight w:val="0"/>
      <w:marTop w:val="0"/>
      <w:marBottom w:val="0"/>
      <w:divBdr>
        <w:top w:val="none" w:sz="0" w:space="0" w:color="auto"/>
        <w:left w:val="none" w:sz="0" w:space="0" w:color="auto"/>
        <w:bottom w:val="none" w:sz="0" w:space="0" w:color="auto"/>
        <w:right w:val="none" w:sz="0" w:space="0" w:color="auto"/>
      </w:divBdr>
    </w:div>
    <w:div w:id="1114132410">
      <w:bodyDiv w:val="1"/>
      <w:marLeft w:val="0"/>
      <w:marRight w:val="0"/>
      <w:marTop w:val="0"/>
      <w:marBottom w:val="0"/>
      <w:divBdr>
        <w:top w:val="none" w:sz="0" w:space="0" w:color="auto"/>
        <w:left w:val="none" w:sz="0" w:space="0" w:color="auto"/>
        <w:bottom w:val="none" w:sz="0" w:space="0" w:color="auto"/>
        <w:right w:val="none" w:sz="0" w:space="0" w:color="auto"/>
      </w:divBdr>
    </w:div>
    <w:div w:id="1116481446">
      <w:bodyDiv w:val="1"/>
      <w:marLeft w:val="0"/>
      <w:marRight w:val="0"/>
      <w:marTop w:val="0"/>
      <w:marBottom w:val="0"/>
      <w:divBdr>
        <w:top w:val="none" w:sz="0" w:space="0" w:color="auto"/>
        <w:left w:val="none" w:sz="0" w:space="0" w:color="auto"/>
        <w:bottom w:val="none" w:sz="0" w:space="0" w:color="auto"/>
        <w:right w:val="none" w:sz="0" w:space="0" w:color="auto"/>
      </w:divBdr>
    </w:div>
    <w:div w:id="1119714785">
      <w:bodyDiv w:val="1"/>
      <w:marLeft w:val="0"/>
      <w:marRight w:val="0"/>
      <w:marTop w:val="0"/>
      <w:marBottom w:val="0"/>
      <w:divBdr>
        <w:top w:val="none" w:sz="0" w:space="0" w:color="auto"/>
        <w:left w:val="none" w:sz="0" w:space="0" w:color="auto"/>
        <w:bottom w:val="none" w:sz="0" w:space="0" w:color="auto"/>
        <w:right w:val="none" w:sz="0" w:space="0" w:color="auto"/>
      </w:divBdr>
    </w:div>
    <w:div w:id="1120032408">
      <w:bodyDiv w:val="1"/>
      <w:marLeft w:val="0"/>
      <w:marRight w:val="0"/>
      <w:marTop w:val="0"/>
      <w:marBottom w:val="0"/>
      <w:divBdr>
        <w:top w:val="none" w:sz="0" w:space="0" w:color="auto"/>
        <w:left w:val="none" w:sz="0" w:space="0" w:color="auto"/>
        <w:bottom w:val="none" w:sz="0" w:space="0" w:color="auto"/>
        <w:right w:val="none" w:sz="0" w:space="0" w:color="auto"/>
      </w:divBdr>
    </w:div>
    <w:div w:id="1123419954">
      <w:bodyDiv w:val="1"/>
      <w:marLeft w:val="0"/>
      <w:marRight w:val="0"/>
      <w:marTop w:val="0"/>
      <w:marBottom w:val="0"/>
      <w:divBdr>
        <w:top w:val="none" w:sz="0" w:space="0" w:color="auto"/>
        <w:left w:val="none" w:sz="0" w:space="0" w:color="auto"/>
        <w:bottom w:val="none" w:sz="0" w:space="0" w:color="auto"/>
        <w:right w:val="none" w:sz="0" w:space="0" w:color="auto"/>
      </w:divBdr>
    </w:div>
    <w:div w:id="1124153071">
      <w:bodyDiv w:val="1"/>
      <w:marLeft w:val="0"/>
      <w:marRight w:val="0"/>
      <w:marTop w:val="0"/>
      <w:marBottom w:val="0"/>
      <w:divBdr>
        <w:top w:val="none" w:sz="0" w:space="0" w:color="auto"/>
        <w:left w:val="none" w:sz="0" w:space="0" w:color="auto"/>
        <w:bottom w:val="none" w:sz="0" w:space="0" w:color="auto"/>
        <w:right w:val="none" w:sz="0" w:space="0" w:color="auto"/>
      </w:divBdr>
    </w:div>
    <w:div w:id="1125083814">
      <w:bodyDiv w:val="1"/>
      <w:marLeft w:val="0"/>
      <w:marRight w:val="0"/>
      <w:marTop w:val="0"/>
      <w:marBottom w:val="0"/>
      <w:divBdr>
        <w:top w:val="none" w:sz="0" w:space="0" w:color="auto"/>
        <w:left w:val="none" w:sz="0" w:space="0" w:color="auto"/>
        <w:bottom w:val="none" w:sz="0" w:space="0" w:color="auto"/>
        <w:right w:val="none" w:sz="0" w:space="0" w:color="auto"/>
      </w:divBdr>
    </w:div>
    <w:div w:id="1125851618">
      <w:bodyDiv w:val="1"/>
      <w:marLeft w:val="0"/>
      <w:marRight w:val="0"/>
      <w:marTop w:val="0"/>
      <w:marBottom w:val="0"/>
      <w:divBdr>
        <w:top w:val="none" w:sz="0" w:space="0" w:color="auto"/>
        <w:left w:val="none" w:sz="0" w:space="0" w:color="auto"/>
        <w:bottom w:val="none" w:sz="0" w:space="0" w:color="auto"/>
        <w:right w:val="none" w:sz="0" w:space="0" w:color="auto"/>
      </w:divBdr>
    </w:div>
    <w:div w:id="1126236564">
      <w:bodyDiv w:val="1"/>
      <w:marLeft w:val="0"/>
      <w:marRight w:val="0"/>
      <w:marTop w:val="0"/>
      <w:marBottom w:val="0"/>
      <w:divBdr>
        <w:top w:val="none" w:sz="0" w:space="0" w:color="auto"/>
        <w:left w:val="none" w:sz="0" w:space="0" w:color="auto"/>
        <w:bottom w:val="none" w:sz="0" w:space="0" w:color="auto"/>
        <w:right w:val="none" w:sz="0" w:space="0" w:color="auto"/>
      </w:divBdr>
    </w:div>
    <w:div w:id="1126892653">
      <w:bodyDiv w:val="1"/>
      <w:marLeft w:val="0"/>
      <w:marRight w:val="0"/>
      <w:marTop w:val="0"/>
      <w:marBottom w:val="0"/>
      <w:divBdr>
        <w:top w:val="none" w:sz="0" w:space="0" w:color="auto"/>
        <w:left w:val="none" w:sz="0" w:space="0" w:color="auto"/>
        <w:bottom w:val="none" w:sz="0" w:space="0" w:color="auto"/>
        <w:right w:val="none" w:sz="0" w:space="0" w:color="auto"/>
      </w:divBdr>
    </w:div>
    <w:div w:id="1130629690">
      <w:bodyDiv w:val="1"/>
      <w:marLeft w:val="0"/>
      <w:marRight w:val="0"/>
      <w:marTop w:val="0"/>
      <w:marBottom w:val="0"/>
      <w:divBdr>
        <w:top w:val="none" w:sz="0" w:space="0" w:color="auto"/>
        <w:left w:val="none" w:sz="0" w:space="0" w:color="auto"/>
        <w:bottom w:val="none" w:sz="0" w:space="0" w:color="auto"/>
        <w:right w:val="none" w:sz="0" w:space="0" w:color="auto"/>
      </w:divBdr>
    </w:div>
    <w:div w:id="1132402142">
      <w:bodyDiv w:val="1"/>
      <w:marLeft w:val="0"/>
      <w:marRight w:val="0"/>
      <w:marTop w:val="0"/>
      <w:marBottom w:val="0"/>
      <w:divBdr>
        <w:top w:val="none" w:sz="0" w:space="0" w:color="auto"/>
        <w:left w:val="none" w:sz="0" w:space="0" w:color="auto"/>
        <w:bottom w:val="none" w:sz="0" w:space="0" w:color="auto"/>
        <w:right w:val="none" w:sz="0" w:space="0" w:color="auto"/>
      </w:divBdr>
    </w:div>
    <w:div w:id="1136097955">
      <w:bodyDiv w:val="1"/>
      <w:marLeft w:val="0"/>
      <w:marRight w:val="0"/>
      <w:marTop w:val="0"/>
      <w:marBottom w:val="0"/>
      <w:divBdr>
        <w:top w:val="none" w:sz="0" w:space="0" w:color="auto"/>
        <w:left w:val="none" w:sz="0" w:space="0" w:color="auto"/>
        <w:bottom w:val="none" w:sz="0" w:space="0" w:color="auto"/>
        <w:right w:val="none" w:sz="0" w:space="0" w:color="auto"/>
      </w:divBdr>
    </w:div>
    <w:div w:id="1138500436">
      <w:bodyDiv w:val="1"/>
      <w:marLeft w:val="0"/>
      <w:marRight w:val="0"/>
      <w:marTop w:val="0"/>
      <w:marBottom w:val="0"/>
      <w:divBdr>
        <w:top w:val="none" w:sz="0" w:space="0" w:color="auto"/>
        <w:left w:val="none" w:sz="0" w:space="0" w:color="auto"/>
        <w:bottom w:val="none" w:sz="0" w:space="0" w:color="auto"/>
        <w:right w:val="none" w:sz="0" w:space="0" w:color="auto"/>
      </w:divBdr>
    </w:div>
    <w:div w:id="1149904962">
      <w:bodyDiv w:val="1"/>
      <w:marLeft w:val="0"/>
      <w:marRight w:val="0"/>
      <w:marTop w:val="0"/>
      <w:marBottom w:val="0"/>
      <w:divBdr>
        <w:top w:val="none" w:sz="0" w:space="0" w:color="auto"/>
        <w:left w:val="none" w:sz="0" w:space="0" w:color="auto"/>
        <w:bottom w:val="none" w:sz="0" w:space="0" w:color="auto"/>
        <w:right w:val="none" w:sz="0" w:space="0" w:color="auto"/>
      </w:divBdr>
    </w:div>
    <w:div w:id="1152214951">
      <w:bodyDiv w:val="1"/>
      <w:marLeft w:val="0"/>
      <w:marRight w:val="0"/>
      <w:marTop w:val="0"/>
      <w:marBottom w:val="0"/>
      <w:divBdr>
        <w:top w:val="none" w:sz="0" w:space="0" w:color="auto"/>
        <w:left w:val="none" w:sz="0" w:space="0" w:color="auto"/>
        <w:bottom w:val="none" w:sz="0" w:space="0" w:color="auto"/>
        <w:right w:val="none" w:sz="0" w:space="0" w:color="auto"/>
      </w:divBdr>
    </w:div>
    <w:div w:id="1157765677">
      <w:bodyDiv w:val="1"/>
      <w:marLeft w:val="0"/>
      <w:marRight w:val="0"/>
      <w:marTop w:val="0"/>
      <w:marBottom w:val="0"/>
      <w:divBdr>
        <w:top w:val="none" w:sz="0" w:space="0" w:color="auto"/>
        <w:left w:val="none" w:sz="0" w:space="0" w:color="auto"/>
        <w:bottom w:val="none" w:sz="0" w:space="0" w:color="auto"/>
        <w:right w:val="none" w:sz="0" w:space="0" w:color="auto"/>
      </w:divBdr>
    </w:div>
    <w:div w:id="1162311224">
      <w:bodyDiv w:val="1"/>
      <w:marLeft w:val="0"/>
      <w:marRight w:val="0"/>
      <w:marTop w:val="0"/>
      <w:marBottom w:val="0"/>
      <w:divBdr>
        <w:top w:val="none" w:sz="0" w:space="0" w:color="auto"/>
        <w:left w:val="none" w:sz="0" w:space="0" w:color="auto"/>
        <w:bottom w:val="none" w:sz="0" w:space="0" w:color="auto"/>
        <w:right w:val="none" w:sz="0" w:space="0" w:color="auto"/>
      </w:divBdr>
    </w:div>
    <w:div w:id="1163013490">
      <w:bodyDiv w:val="1"/>
      <w:marLeft w:val="0"/>
      <w:marRight w:val="0"/>
      <w:marTop w:val="0"/>
      <w:marBottom w:val="0"/>
      <w:divBdr>
        <w:top w:val="none" w:sz="0" w:space="0" w:color="auto"/>
        <w:left w:val="none" w:sz="0" w:space="0" w:color="auto"/>
        <w:bottom w:val="none" w:sz="0" w:space="0" w:color="auto"/>
        <w:right w:val="none" w:sz="0" w:space="0" w:color="auto"/>
      </w:divBdr>
    </w:div>
    <w:div w:id="1167130689">
      <w:bodyDiv w:val="1"/>
      <w:marLeft w:val="0"/>
      <w:marRight w:val="0"/>
      <w:marTop w:val="0"/>
      <w:marBottom w:val="0"/>
      <w:divBdr>
        <w:top w:val="none" w:sz="0" w:space="0" w:color="auto"/>
        <w:left w:val="none" w:sz="0" w:space="0" w:color="auto"/>
        <w:bottom w:val="none" w:sz="0" w:space="0" w:color="auto"/>
        <w:right w:val="none" w:sz="0" w:space="0" w:color="auto"/>
      </w:divBdr>
    </w:div>
    <w:div w:id="1170027606">
      <w:bodyDiv w:val="1"/>
      <w:marLeft w:val="0"/>
      <w:marRight w:val="0"/>
      <w:marTop w:val="0"/>
      <w:marBottom w:val="0"/>
      <w:divBdr>
        <w:top w:val="none" w:sz="0" w:space="0" w:color="auto"/>
        <w:left w:val="none" w:sz="0" w:space="0" w:color="auto"/>
        <w:bottom w:val="none" w:sz="0" w:space="0" w:color="auto"/>
        <w:right w:val="none" w:sz="0" w:space="0" w:color="auto"/>
      </w:divBdr>
    </w:div>
    <w:div w:id="1171138538">
      <w:bodyDiv w:val="1"/>
      <w:marLeft w:val="0"/>
      <w:marRight w:val="0"/>
      <w:marTop w:val="0"/>
      <w:marBottom w:val="0"/>
      <w:divBdr>
        <w:top w:val="none" w:sz="0" w:space="0" w:color="auto"/>
        <w:left w:val="none" w:sz="0" w:space="0" w:color="auto"/>
        <w:bottom w:val="none" w:sz="0" w:space="0" w:color="auto"/>
        <w:right w:val="none" w:sz="0" w:space="0" w:color="auto"/>
      </w:divBdr>
    </w:div>
    <w:div w:id="1171263914">
      <w:bodyDiv w:val="1"/>
      <w:marLeft w:val="0"/>
      <w:marRight w:val="0"/>
      <w:marTop w:val="0"/>
      <w:marBottom w:val="0"/>
      <w:divBdr>
        <w:top w:val="none" w:sz="0" w:space="0" w:color="auto"/>
        <w:left w:val="none" w:sz="0" w:space="0" w:color="auto"/>
        <w:bottom w:val="none" w:sz="0" w:space="0" w:color="auto"/>
        <w:right w:val="none" w:sz="0" w:space="0" w:color="auto"/>
      </w:divBdr>
    </w:div>
    <w:div w:id="1172572673">
      <w:bodyDiv w:val="1"/>
      <w:marLeft w:val="0"/>
      <w:marRight w:val="0"/>
      <w:marTop w:val="0"/>
      <w:marBottom w:val="0"/>
      <w:divBdr>
        <w:top w:val="none" w:sz="0" w:space="0" w:color="auto"/>
        <w:left w:val="none" w:sz="0" w:space="0" w:color="auto"/>
        <w:bottom w:val="none" w:sz="0" w:space="0" w:color="auto"/>
        <w:right w:val="none" w:sz="0" w:space="0" w:color="auto"/>
      </w:divBdr>
    </w:div>
    <w:div w:id="1175026975">
      <w:bodyDiv w:val="1"/>
      <w:marLeft w:val="0"/>
      <w:marRight w:val="0"/>
      <w:marTop w:val="0"/>
      <w:marBottom w:val="0"/>
      <w:divBdr>
        <w:top w:val="none" w:sz="0" w:space="0" w:color="auto"/>
        <w:left w:val="none" w:sz="0" w:space="0" w:color="auto"/>
        <w:bottom w:val="none" w:sz="0" w:space="0" w:color="auto"/>
        <w:right w:val="none" w:sz="0" w:space="0" w:color="auto"/>
      </w:divBdr>
    </w:div>
    <w:div w:id="1177647887">
      <w:bodyDiv w:val="1"/>
      <w:marLeft w:val="0"/>
      <w:marRight w:val="0"/>
      <w:marTop w:val="0"/>
      <w:marBottom w:val="0"/>
      <w:divBdr>
        <w:top w:val="none" w:sz="0" w:space="0" w:color="auto"/>
        <w:left w:val="none" w:sz="0" w:space="0" w:color="auto"/>
        <w:bottom w:val="none" w:sz="0" w:space="0" w:color="auto"/>
        <w:right w:val="none" w:sz="0" w:space="0" w:color="auto"/>
      </w:divBdr>
    </w:div>
    <w:div w:id="1177884716">
      <w:bodyDiv w:val="1"/>
      <w:marLeft w:val="0"/>
      <w:marRight w:val="0"/>
      <w:marTop w:val="0"/>
      <w:marBottom w:val="0"/>
      <w:divBdr>
        <w:top w:val="none" w:sz="0" w:space="0" w:color="auto"/>
        <w:left w:val="none" w:sz="0" w:space="0" w:color="auto"/>
        <w:bottom w:val="none" w:sz="0" w:space="0" w:color="auto"/>
        <w:right w:val="none" w:sz="0" w:space="0" w:color="auto"/>
      </w:divBdr>
    </w:div>
    <w:div w:id="1178544379">
      <w:bodyDiv w:val="1"/>
      <w:marLeft w:val="0"/>
      <w:marRight w:val="0"/>
      <w:marTop w:val="0"/>
      <w:marBottom w:val="0"/>
      <w:divBdr>
        <w:top w:val="none" w:sz="0" w:space="0" w:color="auto"/>
        <w:left w:val="none" w:sz="0" w:space="0" w:color="auto"/>
        <w:bottom w:val="none" w:sz="0" w:space="0" w:color="auto"/>
        <w:right w:val="none" w:sz="0" w:space="0" w:color="auto"/>
      </w:divBdr>
    </w:div>
    <w:div w:id="1183397077">
      <w:bodyDiv w:val="1"/>
      <w:marLeft w:val="0"/>
      <w:marRight w:val="0"/>
      <w:marTop w:val="0"/>
      <w:marBottom w:val="0"/>
      <w:divBdr>
        <w:top w:val="none" w:sz="0" w:space="0" w:color="auto"/>
        <w:left w:val="none" w:sz="0" w:space="0" w:color="auto"/>
        <w:bottom w:val="none" w:sz="0" w:space="0" w:color="auto"/>
        <w:right w:val="none" w:sz="0" w:space="0" w:color="auto"/>
      </w:divBdr>
    </w:div>
    <w:div w:id="1188328590">
      <w:bodyDiv w:val="1"/>
      <w:marLeft w:val="0"/>
      <w:marRight w:val="0"/>
      <w:marTop w:val="0"/>
      <w:marBottom w:val="0"/>
      <w:divBdr>
        <w:top w:val="none" w:sz="0" w:space="0" w:color="auto"/>
        <w:left w:val="none" w:sz="0" w:space="0" w:color="auto"/>
        <w:bottom w:val="none" w:sz="0" w:space="0" w:color="auto"/>
        <w:right w:val="none" w:sz="0" w:space="0" w:color="auto"/>
      </w:divBdr>
    </w:div>
    <w:div w:id="1189828038">
      <w:bodyDiv w:val="1"/>
      <w:marLeft w:val="0"/>
      <w:marRight w:val="0"/>
      <w:marTop w:val="0"/>
      <w:marBottom w:val="0"/>
      <w:divBdr>
        <w:top w:val="none" w:sz="0" w:space="0" w:color="auto"/>
        <w:left w:val="none" w:sz="0" w:space="0" w:color="auto"/>
        <w:bottom w:val="none" w:sz="0" w:space="0" w:color="auto"/>
        <w:right w:val="none" w:sz="0" w:space="0" w:color="auto"/>
      </w:divBdr>
    </w:div>
    <w:div w:id="1190222302">
      <w:bodyDiv w:val="1"/>
      <w:marLeft w:val="0"/>
      <w:marRight w:val="0"/>
      <w:marTop w:val="0"/>
      <w:marBottom w:val="0"/>
      <w:divBdr>
        <w:top w:val="none" w:sz="0" w:space="0" w:color="auto"/>
        <w:left w:val="none" w:sz="0" w:space="0" w:color="auto"/>
        <w:bottom w:val="none" w:sz="0" w:space="0" w:color="auto"/>
        <w:right w:val="none" w:sz="0" w:space="0" w:color="auto"/>
      </w:divBdr>
    </w:div>
    <w:div w:id="1192452977">
      <w:bodyDiv w:val="1"/>
      <w:marLeft w:val="0"/>
      <w:marRight w:val="0"/>
      <w:marTop w:val="0"/>
      <w:marBottom w:val="0"/>
      <w:divBdr>
        <w:top w:val="none" w:sz="0" w:space="0" w:color="auto"/>
        <w:left w:val="none" w:sz="0" w:space="0" w:color="auto"/>
        <w:bottom w:val="none" w:sz="0" w:space="0" w:color="auto"/>
        <w:right w:val="none" w:sz="0" w:space="0" w:color="auto"/>
      </w:divBdr>
    </w:div>
    <w:div w:id="1197086279">
      <w:bodyDiv w:val="1"/>
      <w:marLeft w:val="0"/>
      <w:marRight w:val="0"/>
      <w:marTop w:val="0"/>
      <w:marBottom w:val="0"/>
      <w:divBdr>
        <w:top w:val="none" w:sz="0" w:space="0" w:color="auto"/>
        <w:left w:val="none" w:sz="0" w:space="0" w:color="auto"/>
        <w:bottom w:val="none" w:sz="0" w:space="0" w:color="auto"/>
        <w:right w:val="none" w:sz="0" w:space="0" w:color="auto"/>
      </w:divBdr>
    </w:div>
    <w:div w:id="1199902258">
      <w:bodyDiv w:val="1"/>
      <w:marLeft w:val="0"/>
      <w:marRight w:val="0"/>
      <w:marTop w:val="0"/>
      <w:marBottom w:val="0"/>
      <w:divBdr>
        <w:top w:val="none" w:sz="0" w:space="0" w:color="auto"/>
        <w:left w:val="none" w:sz="0" w:space="0" w:color="auto"/>
        <w:bottom w:val="none" w:sz="0" w:space="0" w:color="auto"/>
        <w:right w:val="none" w:sz="0" w:space="0" w:color="auto"/>
      </w:divBdr>
    </w:div>
    <w:div w:id="1203517087">
      <w:bodyDiv w:val="1"/>
      <w:marLeft w:val="0"/>
      <w:marRight w:val="0"/>
      <w:marTop w:val="0"/>
      <w:marBottom w:val="0"/>
      <w:divBdr>
        <w:top w:val="none" w:sz="0" w:space="0" w:color="auto"/>
        <w:left w:val="none" w:sz="0" w:space="0" w:color="auto"/>
        <w:bottom w:val="none" w:sz="0" w:space="0" w:color="auto"/>
        <w:right w:val="none" w:sz="0" w:space="0" w:color="auto"/>
      </w:divBdr>
    </w:div>
    <w:div w:id="1204976053">
      <w:bodyDiv w:val="1"/>
      <w:marLeft w:val="0"/>
      <w:marRight w:val="0"/>
      <w:marTop w:val="0"/>
      <w:marBottom w:val="0"/>
      <w:divBdr>
        <w:top w:val="none" w:sz="0" w:space="0" w:color="auto"/>
        <w:left w:val="none" w:sz="0" w:space="0" w:color="auto"/>
        <w:bottom w:val="none" w:sz="0" w:space="0" w:color="auto"/>
        <w:right w:val="none" w:sz="0" w:space="0" w:color="auto"/>
      </w:divBdr>
    </w:div>
    <w:div w:id="1206285647">
      <w:bodyDiv w:val="1"/>
      <w:marLeft w:val="0"/>
      <w:marRight w:val="0"/>
      <w:marTop w:val="0"/>
      <w:marBottom w:val="0"/>
      <w:divBdr>
        <w:top w:val="none" w:sz="0" w:space="0" w:color="auto"/>
        <w:left w:val="none" w:sz="0" w:space="0" w:color="auto"/>
        <w:bottom w:val="none" w:sz="0" w:space="0" w:color="auto"/>
        <w:right w:val="none" w:sz="0" w:space="0" w:color="auto"/>
      </w:divBdr>
    </w:div>
    <w:div w:id="1209680119">
      <w:bodyDiv w:val="1"/>
      <w:marLeft w:val="0"/>
      <w:marRight w:val="0"/>
      <w:marTop w:val="0"/>
      <w:marBottom w:val="0"/>
      <w:divBdr>
        <w:top w:val="none" w:sz="0" w:space="0" w:color="auto"/>
        <w:left w:val="none" w:sz="0" w:space="0" w:color="auto"/>
        <w:bottom w:val="none" w:sz="0" w:space="0" w:color="auto"/>
        <w:right w:val="none" w:sz="0" w:space="0" w:color="auto"/>
      </w:divBdr>
    </w:div>
    <w:div w:id="1211304827">
      <w:bodyDiv w:val="1"/>
      <w:marLeft w:val="0"/>
      <w:marRight w:val="0"/>
      <w:marTop w:val="0"/>
      <w:marBottom w:val="0"/>
      <w:divBdr>
        <w:top w:val="none" w:sz="0" w:space="0" w:color="auto"/>
        <w:left w:val="none" w:sz="0" w:space="0" w:color="auto"/>
        <w:bottom w:val="none" w:sz="0" w:space="0" w:color="auto"/>
        <w:right w:val="none" w:sz="0" w:space="0" w:color="auto"/>
      </w:divBdr>
    </w:div>
    <w:div w:id="1212231071">
      <w:bodyDiv w:val="1"/>
      <w:marLeft w:val="0"/>
      <w:marRight w:val="0"/>
      <w:marTop w:val="0"/>
      <w:marBottom w:val="0"/>
      <w:divBdr>
        <w:top w:val="none" w:sz="0" w:space="0" w:color="auto"/>
        <w:left w:val="none" w:sz="0" w:space="0" w:color="auto"/>
        <w:bottom w:val="none" w:sz="0" w:space="0" w:color="auto"/>
        <w:right w:val="none" w:sz="0" w:space="0" w:color="auto"/>
      </w:divBdr>
    </w:div>
    <w:div w:id="1214000666">
      <w:bodyDiv w:val="1"/>
      <w:marLeft w:val="0"/>
      <w:marRight w:val="0"/>
      <w:marTop w:val="0"/>
      <w:marBottom w:val="0"/>
      <w:divBdr>
        <w:top w:val="none" w:sz="0" w:space="0" w:color="auto"/>
        <w:left w:val="none" w:sz="0" w:space="0" w:color="auto"/>
        <w:bottom w:val="none" w:sz="0" w:space="0" w:color="auto"/>
        <w:right w:val="none" w:sz="0" w:space="0" w:color="auto"/>
      </w:divBdr>
    </w:div>
    <w:div w:id="1216772372">
      <w:bodyDiv w:val="1"/>
      <w:marLeft w:val="0"/>
      <w:marRight w:val="0"/>
      <w:marTop w:val="0"/>
      <w:marBottom w:val="0"/>
      <w:divBdr>
        <w:top w:val="none" w:sz="0" w:space="0" w:color="auto"/>
        <w:left w:val="none" w:sz="0" w:space="0" w:color="auto"/>
        <w:bottom w:val="none" w:sz="0" w:space="0" w:color="auto"/>
        <w:right w:val="none" w:sz="0" w:space="0" w:color="auto"/>
      </w:divBdr>
    </w:div>
    <w:div w:id="1217162289">
      <w:bodyDiv w:val="1"/>
      <w:marLeft w:val="0"/>
      <w:marRight w:val="0"/>
      <w:marTop w:val="0"/>
      <w:marBottom w:val="0"/>
      <w:divBdr>
        <w:top w:val="none" w:sz="0" w:space="0" w:color="auto"/>
        <w:left w:val="none" w:sz="0" w:space="0" w:color="auto"/>
        <w:bottom w:val="none" w:sz="0" w:space="0" w:color="auto"/>
        <w:right w:val="none" w:sz="0" w:space="0" w:color="auto"/>
      </w:divBdr>
    </w:div>
    <w:div w:id="1219047042">
      <w:bodyDiv w:val="1"/>
      <w:marLeft w:val="0"/>
      <w:marRight w:val="0"/>
      <w:marTop w:val="0"/>
      <w:marBottom w:val="0"/>
      <w:divBdr>
        <w:top w:val="none" w:sz="0" w:space="0" w:color="auto"/>
        <w:left w:val="none" w:sz="0" w:space="0" w:color="auto"/>
        <w:bottom w:val="none" w:sz="0" w:space="0" w:color="auto"/>
        <w:right w:val="none" w:sz="0" w:space="0" w:color="auto"/>
      </w:divBdr>
    </w:div>
    <w:div w:id="1220049457">
      <w:bodyDiv w:val="1"/>
      <w:marLeft w:val="0"/>
      <w:marRight w:val="0"/>
      <w:marTop w:val="0"/>
      <w:marBottom w:val="0"/>
      <w:divBdr>
        <w:top w:val="none" w:sz="0" w:space="0" w:color="auto"/>
        <w:left w:val="none" w:sz="0" w:space="0" w:color="auto"/>
        <w:bottom w:val="none" w:sz="0" w:space="0" w:color="auto"/>
        <w:right w:val="none" w:sz="0" w:space="0" w:color="auto"/>
      </w:divBdr>
    </w:div>
    <w:div w:id="1224949364">
      <w:bodyDiv w:val="1"/>
      <w:marLeft w:val="0"/>
      <w:marRight w:val="0"/>
      <w:marTop w:val="0"/>
      <w:marBottom w:val="0"/>
      <w:divBdr>
        <w:top w:val="none" w:sz="0" w:space="0" w:color="auto"/>
        <w:left w:val="none" w:sz="0" w:space="0" w:color="auto"/>
        <w:bottom w:val="none" w:sz="0" w:space="0" w:color="auto"/>
        <w:right w:val="none" w:sz="0" w:space="0" w:color="auto"/>
      </w:divBdr>
    </w:div>
    <w:div w:id="1226139132">
      <w:bodyDiv w:val="1"/>
      <w:marLeft w:val="0"/>
      <w:marRight w:val="0"/>
      <w:marTop w:val="0"/>
      <w:marBottom w:val="0"/>
      <w:divBdr>
        <w:top w:val="none" w:sz="0" w:space="0" w:color="auto"/>
        <w:left w:val="none" w:sz="0" w:space="0" w:color="auto"/>
        <w:bottom w:val="none" w:sz="0" w:space="0" w:color="auto"/>
        <w:right w:val="none" w:sz="0" w:space="0" w:color="auto"/>
      </w:divBdr>
    </w:div>
    <w:div w:id="1229342037">
      <w:bodyDiv w:val="1"/>
      <w:marLeft w:val="0"/>
      <w:marRight w:val="0"/>
      <w:marTop w:val="0"/>
      <w:marBottom w:val="0"/>
      <w:divBdr>
        <w:top w:val="none" w:sz="0" w:space="0" w:color="auto"/>
        <w:left w:val="none" w:sz="0" w:space="0" w:color="auto"/>
        <w:bottom w:val="none" w:sz="0" w:space="0" w:color="auto"/>
        <w:right w:val="none" w:sz="0" w:space="0" w:color="auto"/>
      </w:divBdr>
    </w:div>
    <w:div w:id="1230073251">
      <w:bodyDiv w:val="1"/>
      <w:marLeft w:val="0"/>
      <w:marRight w:val="0"/>
      <w:marTop w:val="0"/>
      <w:marBottom w:val="0"/>
      <w:divBdr>
        <w:top w:val="none" w:sz="0" w:space="0" w:color="auto"/>
        <w:left w:val="none" w:sz="0" w:space="0" w:color="auto"/>
        <w:bottom w:val="none" w:sz="0" w:space="0" w:color="auto"/>
        <w:right w:val="none" w:sz="0" w:space="0" w:color="auto"/>
      </w:divBdr>
    </w:div>
    <w:div w:id="1231430190">
      <w:bodyDiv w:val="1"/>
      <w:marLeft w:val="0"/>
      <w:marRight w:val="0"/>
      <w:marTop w:val="0"/>
      <w:marBottom w:val="0"/>
      <w:divBdr>
        <w:top w:val="none" w:sz="0" w:space="0" w:color="auto"/>
        <w:left w:val="none" w:sz="0" w:space="0" w:color="auto"/>
        <w:bottom w:val="none" w:sz="0" w:space="0" w:color="auto"/>
        <w:right w:val="none" w:sz="0" w:space="0" w:color="auto"/>
      </w:divBdr>
    </w:div>
    <w:div w:id="1236163283">
      <w:bodyDiv w:val="1"/>
      <w:marLeft w:val="0"/>
      <w:marRight w:val="0"/>
      <w:marTop w:val="0"/>
      <w:marBottom w:val="0"/>
      <w:divBdr>
        <w:top w:val="none" w:sz="0" w:space="0" w:color="auto"/>
        <w:left w:val="none" w:sz="0" w:space="0" w:color="auto"/>
        <w:bottom w:val="none" w:sz="0" w:space="0" w:color="auto"/>
        <w:right w:val="none" w:sz="0" w:space="0" w:color="auto"/>
      </w:divBdr>
    </w:div>
    <w:div w:id="1237282823">
      <w:bodyDiv w:val="1"/>
      <w:marLeft w:val="0"/>
      <w:marRight w:val="0"/>
      <w:marTop w:val="0"/>
      <w:marBottom w:val="0"/>
      <w:divBdr>
        <w:top w:val="none" w:sz="0" w:space="0" w:color="auto"/>
        <w:left w:val="none" w:sz="0" w:space="0" w:color="auto"/>
        <w:bottom w:val="none" w:sz="0" w:space="0" w:color="auto"/>
        <w:right w:val="none" w:sz="0" w:space="0" w:color="auto"/>
      </w:divBdr>
    </w:div>
    <w:div w:id="1238512813">
      <w:bodyDiv w:val="1"/>
      <w:marLeft w:val="0"/>
      <w:marRight w:val="0"/>
      <w:marTop w:val="0"/>
      <w:marBottom w:val="0"/>
      <w:divBdr>
        <w:top w:val="none" w:sz="0" w:space="0" w:color="auto"/>
        <w:left w:val="none" w:sz="0" w:space="0" w:color="auto"/>
        <w:bottom w:val="none" w:sz="0" w:space="0" w:color="auto"/>
        <w:right w:val="none" w:sz="0" w:space="0" w:color="auto"/>
      </w:divBdr>
    </w:div>
    <w:div w:id="1238513666">
      <w:bodyDiv w:val="1"/>
      <w:marLeft w:val="0"/>
      <w:marRight w:val="0"/>
      <w:marTop w:val="0"/>
      <w:marBottom w:val="0"/>
      <w:divBdr>
        <w:top w:val="none" w:sz="0" w:space="0" w:color="auto"/>
        <w:left w:val="none" w:sz="0" w:space="0" w:color="auto"/>
        <w:bottom w:val="none" w:sz="0" w:space="0" w:color="auto"/>
        <w:right w:val="none" w:sz="0" w:space="0" w:color="auto"/>
      </w:divBdr>
    </w:div>
    <w:div w:id="1239679690">
      <w:bodyDiv w:val="1"/>
      <w:marLeft w:val="0"/>
      <w:marRight w:val="0"/>
      <w:marTop w:val="0"/>
      <w:marBottom w:val="0"/>
      <w:divBdr>
        <w:top w:val="none" w:sz="0" w:space="0" w:color="auto"/>
        <w:left w:val="none" w:sz="0" w:space="0" w:color="auto"/>
        <w:bottom w:val="none" w:sz="0" w:space="0" w:color="auto"/>
        <w:right w:val="none" w:sz="0" w:space="0" w:color="auto"/>
      </w:divBdr>
    </w:div>
    <w:div w:id="1244148518">
      <w:bodyDiv w:val="1"/>
      <w:marLeft w:val="0"/>
      <w:marRight w:val="0"/>
      <w:marTop w:val="0"/>
      <w:marBottom w:val="0"/>
      <w:divBdr>
        <w:top w:val="none" w:sz="0" w:space="0" w:color="auto"/>
        <w:left w:val="none" w:sz="0" w:space="0" w:color="auto"/>
        <w:bottom w:val="none" w:sz="0" w:space="0" w:color="auto"/>
        <w:right w:val="none" w:sz="0" w:space="0" w:color="auto"/>
      </w:divBdr>
    </w:div>
    <w:div w:id="1250045945">
      <w:bodyDiv w:val="1"/>
      <w:marLeft w:val="0"/>
      <w:marRight w:val="0"/>
      <w:marTop w:val="0"/>
      <w:marBottom w:val="0"/>
      <w:divBdr>
        <w:top w:val="none" w:sz="0" w:space="0" w:color="auto"/>
        <w:left w:val="none" w:sz="0" w:space="0" w:color="auto"/>
        <w:bottom w:val="none" w:sz="0" w:space="0" w:color="auto"/>
        <w:right w:val="none" w:sz="0" w:space="0" w:color="auto"/>
      </w:divBdr>
    </w:div>
    <w:div w:id="1250432691">
      <w:bodyDiv w:val="1"/>
      <w:marLeft w:val="0"/>
      <w:marRight w:val="0"/>
      <w:marTop w:val="0"/>
      <w:marBottom w:val="0"/>
      <w:divBdr>
        <w:top w:val="none" w:sz="0" w:space="0" w:color="auto"/>
        <w:left w:val="none" w:sz="0" w:space="0" w:color="auto"/>
        <w:bottom w:val="none" w:sz="0" w:space="0" w:color="auto"/>
        <w:right w:val="none" w:sz="0" w:space="0" w:color="auto"/>
      </w:divBdr>
    </w:div>
    <w:div w:id="1252203777">
      <w:bodyDiv w:val="1"/>
      <w:marLeft w:val="0"/>
      <w:marRight w:val="0"/>
      <w:marTop w:val="0"/>
      <w:marBottom w:val="0"/>
      <w:divBdr>
        <w:top w:val="none" w:sz="0" w:space="0" w:color="auto"/>
        <w:left w:val="none" w:sz="0" w:space="0" w:color="auto"/>
        <w:bottom w:val="none" w:sz="0" w:space="0" w:color="auto"/>
        <w:right w:val="none" w:sz="0" w:space="0" w:color="auto"/>
      </w:divBdr>
    </w:div>
    <w:div w:id="1254896703">
      <w:bodyDiv w:val="1"/>
      <w:marLeft w:val="0"/>
      <w:marRight w:val="0"/>
      <w:marTop w:val="0"/>
      <w:marBottom w:val="0"/>
      <w:divBdr>
        <w:top w:val="none" w:sz="0" w:space="0" w:color="auto"/>
        <w:left w:val="none" w:sz="0" w:space="0" w:color="auto"/>
        <w:bottom w:val="none" w:sz="0" w:space="0" w:color="auto"/>
        <w:right w:val="none" w:sz="0" w:space="0" w:color="auto"/>
      </w:divBdr>
    </w:div>
    <w:div w:id="1254975051">
      <w:bodyDiv w:val="1"/>
      <w:marLeft w:val="0"/>
      <w:marRight w:val="0"/>
      <w:marTop w:val="0"/>
      <w:marBottom w:val="0"/>
      <w:divBdr>
        <w:top w:val="none" w:sz="0" w:space="0" w:color="auto"/>
        <w:left w:val="none" w:sz="0" w:space="0" w:color="auto"/>
        <w:bottom w:val="none" w:sz="0" w:space="0" w:color="auto"/>
        <w:right w:val="none" w:sz="0" w:space="0" w:color="auto"/>
      </w:divBdr>
    </w:div>
    <w:div w:id="1255896251">
      <w:bodyDiv w:val="1"/>
      <w:marLeft w:val="0"/>
      <w:marRight w:val="0"/>
      <w:marTop w:val="0"/>
      <w:marBottom w:val="0"/>
      <w:divBdr>
        <w:top w:val="none" w:sz="0" w:space="0" w:color="auto"/>
        <w:left w:val="none" w:sz="0" w:space="0" w:color="auto"/>
        <w:bottom w:val="none" w:sz="0" w:space="0" w:color="auto"/>
        <w:right w:val="none" w:sz="0" w:space="0" w:color="auto"/>
      </w:divBdr>
    </w:div>
    <w:div w:id="1256941214">
      <w:bodyDiv w:val="1"/>
      <w:marLeft w:val="0"/>
      <w:marRight w:val="0"/>
      <w:marTop w:val="0"/>
      <w:marBottom w:val="0"/>
      <w:divBdr>
        <w:top w:val="none" w:sz="0" w:space="0" w:color="auto"/>
        <w:left w:val="none" w:sz="0" w:space="0" w:color="auto"/>
        <w:bottom w:val="none" w:sz="0" w:space="0" w:color="auto"/>
        <w:right w:val="none" w:sz="0" w:space="0" w:color="auto"/>
      </w:divBdr>
    </w:div>
    <w:div w:id="1258245871">
      <w:bodyDiv w:val="1"/>
      <w:marLeft w:val="0"/>
      <w:marRight w:val="0"/>
      <w:marTop w:val="0"/>
      <w:marBottom w:val="0"/>
      <w:divBdr>
        <w:top w:val="none" w:sz="0" w:space="0" w:color="auto"/>
        <w:left w:val="none" w:sz="0" w:space="0" w:color="auto"/>
        <w:bottom w:val="none" w:sz="0" w:space="0" w:color="auto"/>
        <w:right w:val="none" w:sz="0" w:space="0" w:color="auto"/>
      </w:divBdr>
    </w:div>
    <w:div w:id="1264076493">
      <w:bodyDiv w:val="1"/>
      <w:marLeft w:val="0"/>
      <w:marRight w:val="0"/>
      <w:marTop w:val="0"/>
      <w:marBottom w:val="0"/>
      <w:divBdr>
        <w:top w:val="none" w:sz="0" w:space="0" w:color="auto"/>
        <w:left w:val="none" w:sz="0" w:space="0" w:color="auto"/>
        <w:bottom w:val="none" w:sz="0" w:space="0" w:color="auto"/>
        <w:right w:val="none" w:sz="0" w:space="0" w:color="auto"/>
      </w:divBdr>
    </w:div>
    <w:div w:id="1264802825">
      <w:bodyDiv w:val="1"/>
      <w:marLeft w:val="0"/>
      <w:marRight w:val="0"/>
      <w:marTop w:val="0"/>
      <w:marBottom w:val="0"/>
      <w:divBdr>
        <w:top w:val="none" w:sz="0" w:space="0" w:color="auto"/>
        <w:left w:val="none" w:sz="0" w:space="0" w:color="auto"/>
        <w:bottom w:val="none" w:sz="0" w:space="0" w:color="auto"/>
        <w:right w:val="none" w:sz="0" w:space="0" w:color="auto"/>
      </w:divBdr>
    </w:div>
    <w:div w:id="1265531942">
      <w:bodyDiv w:val="1"/>
      <w:marLeft w:val="0"/>
      <w:marRight w:val="0"/>
      <w:marTop w:val="0"/>
      <w:marBottom w:val="0"/>
      <w:divBdr>
        <w:top w:val="none" w:sz="0" w:space="0" w:color="auto"/>
        <w:left w:val="none" w:sz="0" w:space="0" w:color="auto"/>
        <w:bottom w:val="none" w:sz="0" w:space="0" w:color="auto"/>
        <w:right w:val="none" w:sz="0" w:space="0" w:color="auto"/>
      </w:divBdr>
    </w:div>
    <w:div w:id="1267348864">
      <w:bodyDiv w:val="1"/>
      <w:marLeft w:val="0"/>
      <w:marRight w:val="0"/>
      <w:marTop w:val="0"/>
      <w:marBottom w:val="0"/>
      <w:divBdr>
        <w:top w:val="none" w:sz="0" w:space="0" w:color="auto"/>
        <w:left w:val="none" w:sz="0" w:space="0" w:color="auto"/>
        <w:bottom w:val="none" w:sz="0" w:space="0" w:color="auto"/>
        <w:right w:val="none" w:sz="0" w:space="0" w:color="auto"/>
      </w:divBdr>
    </w:div>
    <w:div w:id="1269776014">
      <w:bodyDiv w:val="1"/>
      <w:marLeft w:val="0"/>
      <w:marRight w:val="0"/>
      <w:marTop w:val="0"/>
      <w:marBottom w:val="0"/>
      <w:divBdr>
        <w:top w:val="none" w:sz="0" w:space="0" w:color="auto"/>
        <w:left w:val="none" w:sz="0" w:space="0" w:color="auto"/>
        <w:bottom w:val="none" w:sz="0" w:space="0" w:color="auto"/>
        <w:right w:val="none" w:sz="0" w:space="0" w:color="auto"/>
      </w:divBdr>
    </w:div>
    <w:div w:id="1271815806">
      <w:bodyDiv w:val="1"/>
      <w:marLeft w:val="0"/>
      <w:marRight w:val="0"/>
      <w:marTop w:val="0"/>
      <w:marBottom w:val="0"/>
      <w:divBdr>
        <w:top w:val="none" w:sz="0" w:space="0" w:color="auto"/>
        <w:left w:val="none" w:sz="0" w:space="0" w:color="auto"/>
        <w:bottom w:val="none" w:sz="0" w:space="0" w:color="auto"/>
        <w:right w:val="none" w:sz="0" w:space="0" w:color="auto"/>
      </w:divBdr>
    </w:div>
    <w:div w:id="1277250932">
      <w:bodyDiv w:val="1"/>
      <w:marLeft w:val="0"/>
      <w:marRight w:val="0"/>
      <w:marTop w:val="0"/>
      <w:marBottom w:val="0"/>
      <w:divBdr>
        <w:top w:val="none" w:sz="0" w:space="0" w:color="auto"/>
        <w:left w:val="none" w:sz="0" w:space="0" w:color="auto"/>
        <w:bottom w:val="none" w:sz="0" w:space="0" w:color="auto"/>
        <w:right w:val="none" w:sz="0" w:space="0" w:color="auto"/>
      </w:divBdr>
    </w:div>
    <w:div w:id="1278639828">
      <w:bodyDiv w:val="1"/>
      <w:marLeft w:val="0"/>
      <w:marRight w:val="0"/>
      <w:marTop w:val="0"/>
      <w:marBottom w:val="0"/>
      <w:divBdr>
        <w:top w:val="none" w:sz="0" w:space="0" w:color="auto"/>
        <w:left w:val="none" w:sz="0" w:space="0" w:color="auto"/>
        <w:bottom w:val="none" w:sz="0" w:space="0" w:color="auto"/>
        <w:right w:val="none" w:sz="0" w:space="0" w:color="auto"/>
      </w:divBdr>
    </w:div>
    <w:div w:id="1280382271">
      <w:bodyDiv w:val="1"/>
      <w:marLeft w:val="0"/>
      <w:marRight w:val="0"/>
      <w:marTop w:val="0"/>
      <w:marBottom w:val="0"/>
      <w:divBdr>
        <w:top w:val="none" w:sz="0" w:space="0" w:color="auto"/>
        <w:left w:val="none" w:sz="0" w:space="0" w:color="auto"/>
        <w:bottom w:val="none" w:sz="0" w:space="0" w:color="auto"/>
        <w:right w:val="none" w:sz="0" w:space="0" w:color="auto"/>
      </w:divBdr>
    </w:div>
    <w:div w:id="1282302563">
      <w:bodyDiv w:val="1"/>
      <w:marLeft w:val="0"/>
      <w:marRight w:val="0"/>
      <w:marTop w:val="0"/>
      <w:marBottom w:val="0"/>
      <w:divBdr>
        <w:top w:val="none" w:sz="0" w:space="0" w:color="auto"/>
        <w:left w:val="none" w:sz="0" w:space="0" w:color="auto"/>
        <w:bottom w:val="none" w:sz="0" w:space="0" w:color="auto"/>
        <w:right w:val="none" w:sz="0" w:space="0" w:color="auto"/>
      </w:divBdr>
    </w:div>
    <w:div w:id="1286354393">
      <w:bodyDiv w:val="1"/>
      <w:marLeft w:val="0"/>
      <w:marRight w:val="0"/>
      <w:marTop w:val="0"/>
      <w:marBottom w:val="0"/>
      <w:divBdr>
        <w:top w:val="none" w:sz="0" w:space="0" w:color="auto"/>
        <w:left w:val="none" w:sz="0" w:space="0" w:color="auto"/>
        <w:bottom w:val="none" w:sz="0" w:space="0" w:color="auto"/>
        <w:right w:val="none" w:sz="0" w:space="0" w:color="auto"/>
      </w:divBdr>
    </w:div>
    <w:div w:id="1289623535">
      <w:bodyDiv w:val="1"/>
      <w:marLeft w:val="0"/>
      <w:marRight w:val="0"/>
      <w:marTop w:val="0"/>
      <w:marBottom w:val="0"/>
      <w:divBdr>
        <w:top w:val="none" w:sz="0" w:space="0" w:color="auto"/>
        <w:left w:val="none" w:sz="0" w:space="0" w:color="auto"/>
        <w:bottom w:val="none" w:sz="0" w:space="0" w:color="auto"/>
        <w:right w:val="none" w:sz="0" w:space="0" w:color="auto"/>
      </w:divBdr>
    </w:div>
    <w:div w:id="1294169859">
      <w:bodyDiv w:val="1"/>
      <w:marLeft w:val="0"/>
      <w:marRight w:val="0"/>
      <w:marTop w:val="0"/>
      <w:marBottom w:val="0"/>
      <w:divBdr>
        <w:top w:val="none" w:sz="0" w:space="0" w:color="auto"/>
        <w:left w:val="none" w:sz="0" w:space="0" w:color="auto"/>
        <w:bottom w:val="none" w:sz="0" w:space="0" w:color="auto"/>
        <w:right w:val="none" w:sz="0" w:space="0" w:color="auto"/>
      </w:divBdr>
    </w:div>
    <w:div w:id="1294678804">
      <w:bodyDiv w:val="1"/>
      <w:marLeft w:val="0"/>
      <w:marRight w:val="0"/>
      <w:marTop w:val="0"/>
      <w:marBottom w:val="0"/>
      <w:divBdr>
        <w:top w:val="none" w:sz="0" w:space="0" w:color="auto"/>
        <w:left w:val="none" w:sz="0" w:space="0" w:color="auto"/>
        <w:bottom w:val="none" w:sz="0" w:space="0" w:color="auto"/>
        <w:right w:val="none" w:sz="0" w:space="0" w:color="auto"/>
      </w:divBdr>
    </w:div>
    <w:div w:id="1297950818">
      <w:bodyDiv w:val="1"/>
      <w:marLeft w:val="0"/>
      <w:marRight w:val="0"/>
      <w:marTop w:val="0"/>
      <w:marBottom w:val="0"/>
      <w:divBdr>
        <w:top w:val="none" w:sz="0" w:space="0" w:color="auto"/>
        <w:left w:val="none" w:sz="0" w:space="0" w:color="auto"/>
        <w:bottom w:val="none" w:sz="0" w:space="0" w:color="auto"/>
        <w:right w:val="none" w:sz="0" w:space="0" w:color="auto"/>
      </w:divBdr>
    </w:div>
    <w:div w:id="1308316437">
      <w:bodyDiv w:val="1"/>
      <w:marLeft w:val="0"/>
      <w:marRight w:val="0"/>
      <w:marTop w:val="0"/>
      <w:marBottom w:val="0"/>
      <w:divBdr>
        <w:top w:val="none" w:sz="0" w:space="0" w:color="auto"/>
        <w:left w:val="none" w:sz="0" w:space="0" w:color="auto"/>
        <w:bottom w:val="none" w:sz="0" w:space="0" w:color="auto"/>
        <w:right w:val="none" w:sz="0" w:space="0" w:color="auto"/>
      </w:divBdr>
    </w:div>
    <w:div w:id="1316299292">
      <w:bodyDiv w:val="1"/>
      <w:marLeft w:val="0"/>
      <w:marRight w:val="0"/>
      <w:marTop w:val="0"/>
      <w:marBottom w:val="0"/>
      <w:divBdr>
        <w:top w:val="none" w:sz="0" w:space="0" w:color="auto"/>
        <w:left w:val="none" w:sz="0" w:space="0" w:color="auto"/>
        <w:bottom w:val="none" w:sz="0" w:space="0" w:color="auto"/>
        <w:right w:val="none" w:sz="0" w:space="0" w:color="auto"/>
      </w:divBdr>
    </w:div>
    <w:div w:id="1317686936">
      <w:bodyDiv w:val="1"/>
      <w:marLeft w:val="0"/>
      <w:marRight w:val="0"/>
      <w:marTop w:val="0"/>
      <w:marBottom w:val="0"/>
      <w:divBdr>
        <w:top w:val="none" w:sz="0" w:space="0" w:color="auto"/>
        <w:left w:val="none" w:sz="0" w:space="0" w:color="auto"/>
        <w:bottom w:val="none" w:sz="0" w:space="0" w:color="auto"/>
        <w:right w:val="none" w:sz="0" w:space="0" w:color="auto"/>
      </w:divBdr>
    </w:div>
    <w:div w:id="1319265023">
      <w:bodyDiv w:val="1"/>
      <w:marLeft w:val="0"/>
      <w:marRight w:val="0"/>
      <w:marTop w:val="0"/>
      <w:marBottom w:val="0"/>
      <w:divBdr>
        <w:top w:val="none" w:sz="0" w:space="0" w:color="auto"/>
        <w:left w:val="none" w:sz="0" w:space="0" w:color="auto"/>
        <w:bottom w:val="none" w:sz="0" w:space="0" w:color="auto"/>
        <w:right w:val="none" w:sz="0" w:space="0" w:color="auto"/>
      </w:divBdr>
    </w:div>
    <w:div w:id="1325351129">
      <w:bodyDiv w:val="1"/>
      <w:marLeft w:val="0"/>
      <w:marRight w:val="0"/>
      <w:marTop w:val="0"/>
      <w:marBottom w:val="0"/>
      <w:divBdr>
        <w:top w:val="none" w:sz="0" w:space="0" w:color="auto"/>
        <w:left w:val="none" w:sz="0" w:space="0" w:color="auto"/>
        <w:bottom w:val="none" w:sz="0" w:space="0" w:color="auto"/>
        <w:right w:val="none" w:sz="0" w:space="0" w:color="auto"/>
      </w:divBdr>
    </w:div>
    <w:div w:id="1328677483">
      <w:bodyDiv w:val="1"/>
      <w:marLeft w:val="0"/>
      <w:marRight w:val="0"/>
      <w:marTop w:val="0"/>
      <w:marBottom w:val="0"/>
      <w:divBdr>
        <w:top w:val="none" w:sz="0" w:space="0" w:color="auto"/>
        <w:left w:val="none" w:sz="0" w:space="0" w:color="auto"/>
        <w:bottom w:val="none" w:sz="0" w:space="0" w:color="auto"/>
        <w:right w:val="none" w:sz="0" w:space="0" w:color="auto"/>
      </w:divBdr>
    </w:div>
    <w:div w:id="1333869311">
      <w:bodyDiv w:val="1"/>
      <w:marLeft w:val="0"/>
      <w:marRight w:val="0"/>
      <w:marTop w:val="0"/>
      <w:marBottom w:val="0"/>
      <w:divBdr>
        <w:top w:val="none" w:sz="0" w:space="0" w:color="auto"/>
        <w:left w:val="none" w:sz="0" w:space="0" w:color="auto"/>
        <w:bottom w:val="none" w:sz="0" w:space="0" w:color="auto"/>
        <w:right w:val="none" w:sz="0" w:space="0" w:color="auto"/>
      </w:divBdr>
    </w:div>
    <w:div w:id="1337077915">
      <w:bodyDiv w:val="1"/>
      <w:marLeft w:val="0"/>
      <w:marRight w:val="0"/>
      <w:marTop w:val="0"/>
      <w:marBottom w:val="0"/>
      <w:divBdr>
        <w:top w:val="none" w:sz="0" w:space="0" w:color="auto"/>
        <w:left w:val="none" w:sz="0" w:space="0" w:color="auto"/>
        <w:bottom w:val="none" w:sz="0" w:space="0" w:color="auto"/>
        <w:right w:val="none" w:sz="0" w:space="0" w:color="auto"/>
      </w:divBdr>
    </w:div>
    <w:div w:id="1344631779">
      <w:bodyDiv w:val="1"/>
      <w:marLeft w:val="0"/>
      <w:marRight w:val="0"/>
      <w:marTop w:val="0"/>
      <w:marBottom w:val="0"/>
      <w:divBdr>
        <w:top w:val="none" w:sz="0" w:space="0" w:color="auto"/>
        <w:left w:val="none" w:sz="0" w:space="0" w:color="auto"/>
        <w:bottom w:val="none" w:sz="0" w:space="0" w:color="auto"/>
        <w:right w:val="none" w:sz="0" w:space="0" w:color="auto"/>
      </w:divBdr>
    </w:div>
    <w:div w:id="1345132187">
      <w:bodyDiv w:val="1"/>
      <w:marLeft w:val="0"/>
      <w:marRight w:val="0"/>
      <w:marTop w:val="0"/>
      <w:marBottom w:val="0"/>
      <w:divBdr>
        <w:top w:val="none" w:sz="0" w:space="0" w:color="auto"/>
        <w:left w:val="none" w:sz="0" w:space="0" w:color="auto"/>
        <w:bottom w:val="none" w:sz="0" w:space="0" w:color="auto"/>
        <w:right w:val="none" w:sz="0" w:space="0" w:color="auto"/>
      </w:divBdr>
    </w:div>
    <w:div w:id="1348948507">
      <w:bodyDiv w:val="1"/>
      <w:marLeft w:val="0"/>
      <w:marRight w:val="0"/>
      <w:marTop w:val="0"/>
      <w:marBottom w:val="0"/>
      <w:divBdr>
        <w:top w:val="none" w:sz="0" w:space="0" w:color="auto"/>
        <w:left w:val="none" w:sz="0" w:space="0" w:color="auto"/>
        <w:bottom w:val="none" w:sz="0" w:space="0" w:color="auto"/>
        <w:right w:val="none" w:sz="0" w:space="0" w:color="auto"/>
      </w:divBdr>
    </w:div>
    <w:div w:id="1354458423">
      <w:bodyDiv w:val="1"/>
      <w:marLeft w:val="0"/>
      <w:marRight w:val="0"/>
      <w:marTop w:val="0"/>
      <w:marBottom w:val="0"/>
      <w:divBdr>
        <w:top w:val="none" w:sz="0" w:space="0" w:color="auto"/>
        <w:left w:val="none" w:sz="0" w:space="0" w:color="auto"/>
        <w:bottom w:val="none" w:sz="0" w:space="0" w:color="auto"/>
        <w:right w:val="none" w:sz="0" w:space="0" w:color="auto"/>
      </w:divBdr>
    </w:div>
    <w:div w:id="1355032687">
      <w:bodyDiv w:val="1"/>
      <w:marLeft w:val="0"/>
      <w:marRight w:val="0"/>
      <w:marTop w:val="0"/>
      <w:marBottom w:val="0"/>
      <w:divBdr>
        <w:top w:val="none" w:sz="0" w:space="0" w:color="auto"/>
        <w:left w:val="none" w:sz="0" w:space="0" w:color="auto"/>
        <w:bottom w:val="none" w:sz="0" w:space="0" w:color="auto"/>
        <w:right w:val="none" w:sz="0" w:space="0" w:color="auto"/>
      </w:divBdr>
    </w:div>
    <w:div w:id="1355037911">
      <w:bodyDiv w:val="1"/>
      <w:marLeft w:val="0"/>
      <w:marRight w:val="0"/>
      <w:marTop w:val="0"/>
      <w:marBottom w:val="0"/>
      <w:divBdr>
        <w:top w:val="none" w:sz="0" w:space="0" w:color="auto"/>
        <w:left w:val="none" w:sz="0" w:space="0" w:color="auto"/>
        <w:bottom w:val="none" w:sz="0" w:space="0" w:color="auto"/>
        <w:right w:val="none" w:sz="0" w:space="0" w:color="auto"/>
      </w:divBdr>
    </w:div>
    <w:div w:id="1356349161">
      <w:bodyDiv w:val="1"/>
      <w:marLeft w:val="0"/>
      <w:marRight w:val="0"/>
      <w:marTop w:val="0"/>
      <w:marBottom w:val="0"/>
      <w:divBdr>
        <w:top w:val="none" w:sz="0" w:space="0" w:color="auto"/>
        <w:left w:val="none" w:sz="0" w:space="0" w:color="auto"/>
        <w:bottom w:val="none" w:sz="0" w:space="0" w:color="auto"/>
        <w:right w:val="none" w:sz="0" w:space="0" w:color="auto"/>
      </w:divBdr>
    </w:div>
    <w:div w:id="1356735753">
      <w:bodyDiv w:val="1"/>
      <w:marLeft w:val="0"/>
      <w:marRight w:val="0"/>
      <w:marTop w:val="0"/>
      <w:marBottom w:val="0"/>
      <w:divBdr>
        <w:top w:val="none" w:sz="0" w:space="0" w:color="auto"/>
        <w:left w:val="none" w:sz="0" w:space="0" w:color="auto"/>
        <w:bottom w:val="none" w:sz="0" w:space="0" w:color="auto"/>
        <w:right w:val="none" w:sz="0" w:space="0" w:color="auto"/>
      </w:divBdr>
    </w:div>
    <w:div w:id="1364095755">
      <w:bodyDiv w:val="1"/>
      <w:marLeft w:val="0"/>
      <w:marRight w:val="0"/>
      <w:marTop w:val="0"/>
      <w:marBottom w:val="0"/>
      <w:divBdr>
        <w:top w:val="none" w:sz="0" w:space="0" w:color="auto"/>
        <w:left w:val="none" w:sz="0" w:space="0" w:color="auto"/>
        <w:bottom w:val="none" w:sz="0" w:space="0" w:color="auto"/>
        <w:right w:val="none" w:sz="0" w:space="0" w:color="auto"/>
      </w:divBdr>
    </w:div>
    <w:div w:id="1364137191">
      <w:bodyDiv w:val="1"/>
      <w:marLeft w:val="0"/>
      <w:marRight w:val="0"/>
      <w:marTop w:val="0"/>
      <w:marBottom w:val="0"/>
      <w:divBdr>
        <w:top w:val="none" w:sz="0" w:space="0" w:color="auto"/>
        <w:left w:val="none" w:sz="0" w:space="0" w:color="auto"/>
        <w:bottom w:val="none" w:sz="0" w:space="0" w:color="auto"/>
        <w:right w:val="none" w:sz="0" w:space="0" w:color="auto"/>
      </w:divBdr>
    </w:div>
    <w:div w:id="1364479082">
      <w:bodyDiv w:val="1"/>
      <w:marLeft w:val="0"/>
      <w:marRight w:val="0"/>
      <w:marTop w:val="0"/>
      <w:marBottom w:val="0"/>
      <w:divBdr>
        <w:top w:val="none" w:sz="0" w:space="0" w:color="auto"/>
        <w:left w:val="none" w:sz="0" w:space="0" w:color="auto"/>
        <w:bottom w:val="none" w:sz="0" w:space="0" w:color="auto"/>
        <w:right w:val="none" w:sz="0" w:space="0" w:color="auto"/>
      </w:divBdr>
    </w:div>
    <w:div w:id="1367097003">
      <w:bodyDiv w:val="1"/>
      <w:marLeft w:val="0"/>
      <w:marRight w:val="0"/>
      <w:marTop w:val="0"/>
      <w:marBottom w:val="0"/>
      <w:divBdr>
        <w:top w:val="none" w:sz="0" w:space="0" w:color="auto"/>
        <w:left w:val="none" w:sz="0" w:space="0" w:color="auto"/>
        <w:bottom w:val="none" w:sz="0" w:space="0" w:color="auto"/>
        <w:right w:val="none" w:sz="0" w:space="0" w:color="auto"/>
      </w:divBdr>
    </w:div>
    <w:div w:id="1371298650">
      <w:bodyDiv w:val="1"/>
      <w:marLeft w:val="0"/>
      <w:marRight w:val="0"/>
      <w:marTop w:val="0"/>
      <w:marBottom w:val="0"/>
      <w:divBdr>
        <w:top w:val="none" w:sz="0" w:space="0" w:color="auto"/>
        <w:left w:val="none" w:sz="0" w:space="0" w:color="auto"/>
        <w:bottom w:val="none" w:sz="0" w:space="0" w:color="auto"/>
        <w:right w:val="none" w:sz="0" w:space="0" w:color="auto"/>
      </w:divBdr>
    </w:div>
    <w:div w:id="1373532198">
      <w:bodyDiv w:val="1"/>
      <w:marLeft w:val="0"/>
      <w:marRight w:val="0"/>
      <w:marTop w:val="0"/>
      <w:marBottom w:val="0"/>
      <w:divBdr>
        <w:top w:val="none" w:sz="0" w:space="0" w:color="auto"/>
        <w:left w:val="none" w:sz="0" w:space="0" w:color="auto"/>
        <w:bottom w:val="none" w:sz="0" w:space="0" w:color="auto"/>
        <w:right w:val="none" w:sz="0" w:space="0" w:color="auto"/>
      </w:divBdr>
    </w:div>
    <w:div w:id="1373920901">
      <w:bodyDiv w:val="1"/>
      <w:marLeft w:val="0"/>
      <w:marRight w:val="0"/>
      <w:marTop w:val="0"/>
      <w:marBottom w:val="0"/>
      <w:divBdr>
        <w:top w:val="none" w:sz="0" w:space="0" w:color="auto"/>
        <w:left w:val="none" w:sz="0" w:space="0" w:color="auto"/>
        <w:bottom w:val="none" w:sz="0" w:space="0" w:color="auto"/>
        <w:right w:val="none" w:sz="0" w:space="0" w:color="auto"/>
      </w:divBdr>
    </w:div>
    <w:div w:id="1373922672">
      <w:bodyDiv w:val="1"/>
      <w:marLeft w:val="0"/>
      <w:marRight w:val="0"/>
      <w:marTop w:val="0"/>
      <w:marBottom w:val="0"/>
      <w:divBdr>
        <w:top w:val="none" w:sz="0" w:space="0" w:color="auto"/>
        <w:left w:val="none" w:sz="0" w:space="0" w:color="auto"/>
        <w:bottom w:val="none" w:sz="0" w:space="0" w:color="auto"/>
        <w:right w:val="none" w:sz="0" w:space="0" w:color="auto"/>
      </w:divBdr>
    </w:div>
    <w:div w:id="1377704044">
      <w:bodyDiv w:val="1"/>
      <w:marLeft w:val="0"/>
      <w:marRight w:val="0"/>
      <w:marTop w:val="0"/>
      <w:marBottom w:val="0"/>
      <w:divBdr>
        <w:top w:val="none" w:sz="0" w:space="0" w:color="auto"/>
        <w:left w:val="none" w:sz="0" w:space="0" w:color="auto"/>
        <w:bottom w:val="none" w:sz="0" w:space="0" w:color="auto"/>
        <w:right w:val="none" w:sz="0" w:space="0" w:color="auto"/>
      </w:divBdr>
    </w:div>
    <w:div w:id="1380863149">
      <w:bodyDiv w:val="1"/>
      <w:marLeft w:val="0"/>
      <w:marRight w:val="0"/>
      <w:marTop w:val="0"/>
      <w:marBottom w:val="0"/>
      <w:divBdr>
        <w:top w:val="none" w:sz="0" w:space="0" w:color="auto"/>
        <w:left w:val="none" w:sz="0" w:space="0" w:color="auto"/>
        <w:bottom w:val="none" w:sz="0" w:space="0" w:color="auto"/>
        <w:right w:val="none" w:sz="0" w:space="0" w:color="auto"/>
      </w:divBdr>
    </w:div>
    <w:div w:id="1395472895">
      <w:bodyDiv w:val="1"/>
      <w:marLeft w:val="0"/>
      <w:marRight w:val="0"/>
      <w:marTop w:val="0"/>
      <w:marBottom w:val="0"/>
      <w:divBdr>
        <w:top w:val="none" w:sz="0" w:space="0" w:color="auto"/>
        <w:left w:val="none" w:sz="0" w:space="0" w:color="auto"/>
        <w:bottom w:val="none" w:sz="0" w:space="0" w:color="auto"/>
        <w:right w:val="none" w:sz="0" w:space="0" w:color="auto"/>
      </w:divBdr>
    </w:div>
    <w:div w:id="1397892576">
      <w:bodyDiv w:val="1"/>
      <w:marLeft w:val="0"/>
      <w:marRight w:val="0"/>
      <w:marTop w:val="0"/>
      <w:marBottom w:val="0"/>
      <w:divBdr>
        <w:top w:val="none" w:sz="0" w:space="0" w:color="auto"/>
        <w:left w:val="none" w:sz="0" w:space="0" w:color="auto"/>
        <w:bottom w:val="none" w:sz="0" w:space="0" w:color="auto"/>
        <w:right w:val="none" w:sz="0" w:space="0" w:color="auto"/>
      </w:divBdr>
    </w:div>
    <w:div w:id="1401514693">
      <w:bodyDiv w:val="1"/>
      <w:marLeft w:val="0"/>
      <w:marRight w:val="0"/>
      <w:marTop w:val="0"/>
      <w:marBottom w:val="0"/>
      <w:divBdr>
        <w:top w:val="none" w:sz="0" w:space="0" w:color="auto"/>
        <w:left w:val="none" w:sz="0" w:space="0" w:color="auto"/>
        <w:bottom w:val="none" w:sz="0" w:space="0" w:color="auto"/>
        <w:right w:val="none" w:sz="0" w:space="0" w:color="auto"/>
      </w:divBdr>
    </w:div>
    <w:div w:id="1403869375">
      <w:bodyDiv w:val="1"/>
      <w:marLeft w:val="0"/>
      <w:marRight w:val="0"/>
      <w:marTop w:val="0"/>
      <w:marBottom w:val="0"/>
      <w:divBdr>
        <w:top w:val="none" w:sz="0" w:space="0" w:color="auto"/>
        <w:left w:val="none" w:sz="0" w:space="0" w:color="auto"/>
        <w:bottom w:val="none" w:sz="0" w:space="0" w:color="auto"/>
        <w:right w:val="none" w:sz="0" w:space="0" w:color="auto"/>
      </w:divBdr>
    </w:div>
    <w:div w:id="1406563296">
      <w:bodyDiv w:val="1"/>
      <w:marLeft w:val="0"/>
      <w:marRight w:val="0"/>
      <w:marTop w:val="0"/>
      <w:marBottom w:val="0"/>
      <w:divBdr>
        <w:top w:val="none" w:sz="0" w:space="0" w:color="auto"/>
        <w:left w:val="none" w:sz="0" w:space="0" w:color="auto"/>
        <w:bottom w:val="none" w:sz="0" w:space="0" w:color="auto"/>
        <w:right w:val="none" w:sz="0" w:space="0" w:color="auto"/>
      </w:divBdr>
    </w:div>
    <w:div w:id="1408186018">
      <w:bodyDiv w:val="1"/>
      <w:marLeft w:val="0"/>
      <w:marRight w:val="0"/>
      <w:marTop w:val="0"/>
      <w:marBottom w:val="0"/>
      <w:divBdr>
        <w:top w:val="none" w:sz="0" w:space="0" w:color="auto"/>
        <w:left w:val="none" w:sz="0" w:space="0" w:color="auto"/>
        <w:bottom w:val="none" w:sz="0" w:space="0" w:color="auto"/>
        <w:right w:val="none" w:sz="0" w:space="0" w:color="auto"/>
      </w:divBdr>
    </w:div>
    <w:div w:id="1415976907">
      <w:bodyDiv w:val="1"/>
      <w:marLeft w:val="0"/>
      <w:marRight w:val="0"/>
      <w:marTop w:val="0"/>
      <w:marBottom w:val="0"/>
      <w:divBdr>
        <w:top w:val="none" w:sz="0" w:space="0" w:color="auto"/>
        <w:left w:val="none" w:sz="0" w:space="0" w:color="auto"/>
        <w:bottom w:val="none" w:sz="0" w:space="0" w:color="auto"/>
        <w:right w:val="none" w:sz="0" w:space="0" w:color="auto"/>
      </w:divBdr>
    </w:div>
    <w:div w:id="1422485194">
      <w:bodyDiv w:val="1"/>
      <w:marLeft w:val="0"/>
      <w:marRight w:val="0"/>
      <w:marTop w:val="0"/>
      <w:marBottom w:val="0"/>
      <w:divBdr>
        <w:top w:val="none" w:sz="0" w:space="0" w:color="auto"/>
        <w:left w:val="none" w:sz="0" w:space="0" w:color="auto"/>
        <w:bottom w:val="none" w:sz="0" w:space="0" w:color="auto"/>
        <w:right w:val="none" w:sz="0" w:space="0" w:color="auto"/>
      </w:divBdr>
    </w:div>
    <w:div w:id="1423452988">
      <w:bodyDiv w:val="1"/>
      <w:marLeft w:val="0"/>
      <w:marRight w:val="0"/>
      <w:marTop w:val="0"/>
      <w:marBottom w:val="0"/>
      <w:divBdr>
        <w:top w:val="none" w:sz="0" w:space="0" w:color="auto"/>
        <w:left w:val="none" w:sz="0" w:space="0" w:color="auto"/>
        <w:bottom w:val="none" w:sz="0" w:space="0" w:color="auto"/>
        <w:right w:val="none" w:sz="0" w:space="0" w:color="auto"/>
      </w:divBdr>
    </w:div>
    <w:div w:id="1424373030">
      <w:bodyDiv w:val="1"/>
      <w:marLeft w:val="0"/>
      <w:marRight w:val="0"/>
      <w:marTop w:val="0"/>
      <w:marBottom w:val="0"/>
      <w:divBdr>
        <w:top w:val="none" w:sz="0" w:space="0" w:color="auto"/>
        <w:left w:val="none" w:sz="0" w:space="0" w:color="auto"/>
        <w:bottom w:val="none" w:sz="0" w:space="0" w:color="auto"/>
        <w:right w:val="none" w:sz="0" w:space="0" w:color="auto"/>
      </w:divBdr>
    </w:div>
    <w:div w:id="1425345872">
      <w:bodyDiv w:val="1"/>
      <w:marLeft w:val="0"/>
      <w:marRight w:val="0"/>
      <w:marTop w:val="0"/>
      <w:marBottom w:val="0"/>
      <w:divBdr>
        <w:top w:val="none" w:sz="0" w:space="0" w:color="auto"/>
        <w:left w:val="none" w:sz="0" w:space="0" w:color="auto"/>
        <w:bottom w:val="none" w:sz="0" w:space="0" w:color="auto"/>
        <w:right w:val="none" w:sz="0" w:space="0" w:color="auto"/>
      </w:divBdr>
    </w:div>
    <w:div w:id="1434742834">
      <w:bodyDiv w:val="1"/>
      <w:marLeft w:val="0"/>
      <w:marRight w:val="0"/>
      <w:marTop w:val="0"/>
      <w:marBottom w:val="0"/>
      <w:divBdr>
        <w:top w:val="none" w:sz="0" w:space="0" w:color="auto"/>
        <w:left w:val="none" w:sz="0" w:space="0" w:color="auto"/>
        <w:bottom w:val="none" w:sz="0" w:space="0" w:color="auto"/>
        <w:right w:val="none" w:sz="0" w:space="0" w:color="auto"/>
      </w:divBdr>
    </w:div>
    <w:div w:id="1436368204">
      <w:bodyDiv w:val="1"/>
      <w:marLeft w:val="0"/>
      <w:marRight w:val="0"/>
      <w:marTop w:val="0"/>
      <w:marBottom w:val="0"/>
      <w:divBdr>
        <w:top w:val="none" w:sz="0" w:space="0" w:color="auto"/>
        <w:left w:val="none" w:sz="0" w:space="0" w:color="auto"/>
        <w:bottom w:val="none" w:sz="0" w:space="0" w:color="auto"/>
        <w:right w:val="none" w:sz="0" w:space="0" w:color="auto"/>
      </w:divBdr>
    </w:div>
    <w:div w:id="1437483375">
      <w:bodyDiv w:val="1"/>
      <w:marLeft w:val="0"/>
      <w:marRight w:val="0"/>
      <w:marTop w:val="0"/>
      <w:marBottom w:val="0"/>
      <w:divBdr>
        <w:top w:val="none" w:sz="0" w:space="0" w:color="auto"/>
        <w:left w:val="none" w:sz="0" w:space="0" w:color="auto"/>
        <w:bottom w:val="none" w:sz="0" w:space="0" w:color="auto"/>
        <w:right w:val="none" w:sz="0" w:space="0" w:color="auto"/>
      </w:divBdr>
    </w:div>
    <w:div w:id="1440023619">
      <w:bodyDiv w:val="1"/>
      <w:marLeft w:val="0"/>
      <w:marRight w:val="0"/>
      <w:marTop w:val="0"/>
      <w:marBottom w:val="0"/>
      <w:divBdr>
        <w:top w:val="none" w:sz="0" w:space="0" w:color="auto"/>
        <w:left w:val="none" w:sz="0" w:space="0" w:color="auto"/>
        <w:bottom w:val="none" w:sz="0" w:space="0" w:color="auto"/>
        <w:right w:val="none" w:sz="0" w:space="0" w:color="auto"/>
      </w:divBdr>
    </w:div>
    <w:div w:id="1440829593">
      <w:bodyDiv w:val="1"/>
      <w:marLeft w:val="0"/>
      <w:marRight w:val="0"/>
      <w:marTop w:val="0"/>
      <w:marBottom w:val="0"/>
      <w:divBdr>
        <w:top w:val="none" w:sz="0" w:space="0" w:color="auto"/>
        <w:left w:val="none" w:sz="0" w:space="0" w:color="auto"/>
        <w:bottom w:val="none" w:sz="0" w:space="0" w:color="auto"/>
        <w:right w:val="none" w:sz="0" w:space="0" w:color="auto"/>
      </w:divBdr>
    </w:div>
    <w:div w:id="1443303273">
      <w:bodyDiv w:val="1"/>
      <w:marLeft w:val="0"/>
      <w:marRight w:val="0"/>
      <w:marTop w:val="0"/>
      <w:marBottom w:val="0"/>
      <w:divBdr>
        <w:top w:val="none" w:sz="0" w:space="0" w:color="auto"/>
        <w:left w:val="none" w:sz="0" w:space="0" w:color="auto"/>
        <w:bottom w:val="none" w:sz="0" w:space="0" w:color="auto"/>
        <w:right w:val="none" w:sz="0" w:space="0" w:color="auto"/>
      </w:divBdr>
    </w:div>
    <w:div w:id="1444954165">
      <w:bodyDiv w:val="1"/>
      <w:marLeft w:val="0"/>
      <w:marRight w:val="0"/>
      <w:marTop w:val="0"/>
      <w:marBottom w:val="0"/>
      <w:divBdr>
        <w:top w:val="none" w:sz="0" w:space="0" w:color="auto"/>
        <w:left w:val="none" w:sz="0" w:space="0" w:color="auto"/>
        <w:bottom w:val="none" w:sz="0" w:space="0" w:color="auto"/>
        <w:right w:val="none" w:sz="0" w:space="0" w:color="auto"/>
      </w:divBdr>
    </w:div>
    <w:div w:id="1447390090">
      <w:bodyDiv w:val="1"/>
      <w:marLeft w:val="0"/>
      <w:marRight w:val="0"/>
      <w:marTop w:val="0"/>
      <w:marBottom w:val="0"/>
      <w:divBdr>
        <w:top w:val="none" w:sz="0" w:space="0" w:color="auto"/>
        <w:left w:val="none" w:sz="0" w:space="0" w:color="auto"/>
        <w:bottom w:val="none" w:sz="0" w:space="0" w:color="auto"/>
        <w:right w:val="none" w:sz="0" w:space="0" w:color="auto"/>
      </w:divBdr>
    </w:div>
    <w:div w:id="1449395685">
      <w:bodyDiv w:val="1"/>
      <w:marLeft w:val="0"/>
      <w:marRight w:val="0"/>
      <w:marTop w:val="0"/>
      <w:marBottom w:val="0"/>
      <w:divBdr>
        <w:top w:val="none" w:sz="0" w:space="0" w:color="auto"/>
        <w:left w:val="none" w:sz="0" w:space="0" w:color="auto"/>
        <w:bottom w:val="none" w:sz="0" w:space="0" w:color="auto"/>
        <w:right w:val="none" w:sz="0" w:space="0" w:color="auto"/>
      </w:divBdr>
    </w:div>
    <w:div w:id="1449929269">
      <w:bodyDiv w:val="1"/>
      <w:marLeft w:val="0"/>
      <w:marRight w:val="0"/>
      <w:marTop w:val="0"/>
      <w:marBottom w:val="0"/>
      <w:divBdr>
        <w:top w:val="none" w:sz="0" w:space="0" w:color="auto"/>
        <w:left w:val="none" w:sz="0" w:space="0" w:color="auto"/>
        <w:bottom w:val="none" w:sz="0" w:space="0" w:color="auto"/>
        <w:right w:val="none" w:sz="0" w:space="0" w:color="auto"/>
      </w:divBdr>
    </w:div>
    <w:div w:id="1454667420">
      <w:bodyDiv w:val="1"/>
      <w:marLeft w:val="0"/>
      <w:marRight w:val="0"/>
      <w:marTop w:val="0"/>
      <w:marBottom w:val="0"/>
      <w:divBdr>
        <w:top w:val="none" w:sz="0" w:space="0" w:color="auto"/>
        <w:left w:val="none" w:sz="0" w:space="0" w:color="auto"/>
        <w:bottom w:val="none" w:sz="0" w:space="0" w:color="auto"/>
        <w:right w:val="none" w:sz="0" w:space="0" w:color="auto"/>
      </w:divBdr>
    </w:div>
    <w:div w:id="1460143398">
      <w:bodyDiv w:val="1"/>
      <w:marLeft w:val="0"/>
      <w:marRight w:val="0"/>
      <w:marTop w:val="0"/>
      <w:marBottom w:val="0"/>
      <w:divBdr>
        <w:top w:val="none" w:sz="0" w:space="0" w:color="auto"/>
        <w:left w:val="none" w:sz="0" w:space="0" w:color="auto"/>
        <w:bottom w:val="none" w:sz="0" w:space="0" w:color="auto"/>
        <w:right w:val="none" w:sz="0" w:space="0" w:color="auto"/>
      </w:divBdr>
    </w:div>
    <w:div w:id="1462571939">
      <w:bodyDiv w:val="1"/>
      <w:marLeft w:val="0"/>
      <w:marRight w:val="0"/>
      <w:marTop w:val="0"/>
      <w:marBottom w:val="0"/>
      <w:divBdr>
        <w:top w:val="none" w:sz="0" w:space="0" w:color="auto"/>
        <w:left w:val="none" w:sz="0" w:space="0" w:color="auto"/>
        <w:bottom w:val="none" w:sz="0" w:space="0" w:color="auto"/>
        <w:right w:val="none" w:sz="0" w:space="0" w:color="auto"/>
      </w:divBdr>
    </w:div>
    <w:div w:id="1464957236">
      <w:bodyDiv w:val="1"/>
      <w:marLeft w:val="0"/>
      <w:marRight w:val="0"/>
      <w:marTop w:val="0"/>
      <w:marBottom w:val="0"/>
      <w:divBdr>
        <w:top w:val="none" w:sz="0" w:space="0" w:color="auto"/>
        <w:left w:val="none" w:sz="0" w:space="0" w:color="auto"/>
        <w:bottom w:val="none" w:sz="0" w:space="0" w:color="auto"/>
        <w:right w:val="none" w:sz="0" w:space="0" w:color="auto"/>
      </w:divBdr>
    </w:div>
    <w:div w:id="1467620398">
      <w:bodyDiv w:val="1"/>
      <w:marLeft w:val="0"/>
      <w:marRight w:val="0"/>
      <w:marTop w:val="0"/>
      <w:marBottom w:val="0"/>
      <w:divBdr>
        <w:top w:val="none" w:sz="0" w:space="0" w:color="auto"/>
        <w:left w:val="none" w:sz="0" w:space="0" w:color="auto"/>
        <w:bottom w:val="none" w:sz="0" w:space="0" w:color="auto"/>
        <w:right w:val="none" w:sz="0" w:space="0" w:color="auto"/>
      </w:divBdr>
    </w:div>
    <w:div w:id="1468355713">
      <w:bodyDiv w:val="1"/>
      <w:marLeft w:val="0"/>
      <w:marRight w:val="0"/>
      <w:marTop w:val="0"/>
      <w:marBottom w:val="0"/>
      <w:divBdr>
        <w:top w:val="none" w:sz="0" w:space="0" w:color="auto"/>
        <w:left w:val="none" w:sz="0" w:space="0" w:color="auto"/>
        <w:bottom w:val="none" w:sz="0" w:space="0" w:color="auto"/>
        <w:right w:val="none" w:sz="0" w:space="0" w:color="auto"/>
      </w:divBdr>
    </w:div>
    <w:div w:id="1470391279">
      <w:bodyDiv w:val="1"/>
      <w:marLeft w:val="0"/>
      <w:marRight w:val="0"/>
      <w:marTop w:val="0"/>
      <w:marBottom w:val="0"/>
      <w:divBdr>
        <w:top w:val="none" w:sz="0" w:space="0" w:color="auto"/>
        <w:left w:val="none" w:sz="0" w:space="0" w:color="auto"/>
        <w:bottom w:val="none" w:sz="0" w:space="0" w:color="auto"/>
        <w:right w:val="none" w:sz="0" w:space="0" w:color="auto"/>
      </w:divBdr>
    </w:div>
    <w:div w:id="1471244140">
      <w:bodyDiv w:val="1"/>
      <w:marLeft w:val="0"/>
      <w:marRight w:val="0"/>
      <w:marTop w:val="0"/>
      <w:marBottom w:val="0"/>
      <w:divBdr>
        <w:top w:val="none" w:sz="0" w:space="0" w:color="auto"/>
        <w:left w:val="none" w:sz="0" w:space="0" w:color="auto"/>
        <w:bottom w:val="none" w:sz="0" w:space="0" w:color="auto"/>
        <w:right w:val="none" w:sz="0" w:space="0" w:color="auto"/>
      </w:divBdr>
    </w:div>
    <w:div w:id="1481271068">
      <w:bodyDiv w:val="1"/>
      <w:marLeft w:val="0"/>
      <w:marRight w:val="0"/>
      <w:marTop w:val="0"/>
      <w:marBottom w:val="0"/>
      <w:divBdr>
        <w:top w:val="none" w:sz="0" w:space="0" w:color="auto"/>
        <w:left w:val="none" w:sz="0" w:space="0" w:color="auto"/>
        <w:bottom w:val="none" w:sz="0" w:space="0" w:color="auto"/>
        <w:right w:val="none" w:sz="0" w:space="0" w:color="auto"/>
      </w:divBdr>
    </w:div>
    <w:div w:id="1481772575">
      <w:bodyDiv w:val="1"/>
      <w:marLeft w:val="0"/>
      <w:marRight w:val="0"/>
      <w:marTop w:val="0"/>
      <w:marBottom w:val="0"/>
      <w:divBdr>
        <w:top w:val="none" w:sz="0" w:space="0" w:color="auto"/>
        <w:left w:val="none" w:sz="0" w:space="0" w:color="auto"/>
        <w:bottom w:val="none" w:sz="0" w:space="0" w:color="auto"/>
        <w:right w:val="none" w:sz="0" w:space="0" w:color="auto"/>
      </w:divBdr>
    </w:div>
    <w:div w:id="1481918128">
      <w:bodyDiv w:val="1"/>
      <w:marLeft w:val="0"/>
      <w:marRight w:val="0"/>
      <w:marTop w:val="0"/>
      <w:marBottom w:val="0"/>
      <w:divBdr>
        <w:top w:val="none" w:sz="0" w:space="0" w:color="auto"/>
        <w:left w:val="none" w:sz="0" w:space="0" w:color="auto"/>
        <w:bottom w:val="none" w:sz="0" w:space="0" w:color="auto"/>
        <w:right w:val="none" w:sz="0" w:space="0" w:color="auto"/>
      </w:divBdr>
    </w:div>
    <w:div w:id="1491826911">
      <w:bodyDiv w:val="1"/>
      <w:marLeft w:val="0"/>
      <w:marRight w:val="0"/>
      <w:marTop w:val="0"/>
      <w:marBottom w:val="0"/>
      <w:divBdr>
        <w:top w:val="none" w:sz="0" w:space="0" w:color="auto"/>
        <w:left w:val="none" w:sz="0" w:space="0" w:color="auto"/>
        <w:bottom w:val="none" w:sz="0" w:space="0" w:color="auto"/>
        <w:right w:val="none" w:sz="0" w:space="0" w:color="auto"/>
      </w:divBdr>
    </w:div>
    <w:div w:id="1491944573">
      <w:bodyDiv w:val="1"/>
      <w:marLeft w:val="0"/>
      <w:marRight w:val="0"/>
      <w:marTop w:val="0"/>
      <w:marBottom w:val="0"/>
      <w:divBdr>
        <w:top w:val="none" w:sz="0" w:space="0" w:color="auto"/>
        <w:left w:val="none" w:sz="0" w:space="0" w:color="auto"/>
        <w:bottom w:val="none" w:sz="0" w:space="0" w:color="auto"/>
        <w:right w:val="none" w:sz="0" w:space="0" w:color="auto"/>
      </w:divBdr>
    </w:div>
    <w:div w:id="1492019897">
      <w:bodyDiv w:val="1"/>
      <w:marLeft w:val="0"/>
      <w:marRight w:val="0"/>
      <w:marTop w:val="0"/>
      <w:marBottom w:val="0"/>
      <w:divBdr>
        <w:top w:val="none" w:sz="0" w:space="0" w:color="auto"/>
        <w:left w:val="none" w:sz="0" w:space="0" w:color="auto"/>
        <w:bottom w:val="none" w:sz="0" w:space="0" w:color="auto"/>
        <w:right w:val="none" w:sz="0" w:space="0" w:color="auto"/>
      </w:divBdr>
    </w:div>
    <w:div w:id="1493176461">
      <w:bodyDiv w:val="1"/>
      <w:marLeft w:val="0"/>
      <w:marRight w:val="0"/>
      <w:marTop w:val="0"/>
      <w:marBottom w:val="0"/>
      <w:divBdr>
        <w:top w:val="none" w:sz="0" w:space="0" w:color="auto"/>
        <w:left w:val="none" w:sz="0" w:space="0" w:color="auto"/>
        <w:bottom w:val="none" w:sz="0" w:space="0" w:color="auto"/>
        <w:right w:val="none" w:sz="0" w:space="0" w:color="auto"/>
      </w:divBdr>
    </w:div>
    <w:div w:id="1494025741">
      <w:bodyDiv w:val="1"/>
      <w:marLeft w:val="0"/>
      <w:marRight w:val="0"/>
      <w:marTop w:val="0"/>
      <w:marBottom w:val="0"/>
      <w:divBdr>
        <w:top w:val="none" w:sz="0" w:space="0" w:color="auto"/>
        <w:left w:val="none" w:sz="0" w:space="0" w:color="auto"/>
        <w:bottom w:val="none" w:sz="0" w:space="0" w:color="auto"/>
        <w:right w:val="none" w:sz="0" w:space="0" w:color="auto"/>
      </w:divBdr>
    </w:div>
    <w:div w:id="1495797781">
      <w:bodyDiv w:val="1"/>
      <w:marLeft w:val="0"/>
      <w:marRight w:val="0"/>
      <w:marTop w:val="0"/>
      <w:marBottom w:val="0"/>
      <w:divBdr>
        <w:top w:val="none" w:sz="0" w:space="0" w:color="auto"/>
        <w:left w:val="none" w:sz="0" w:space="0" w:color="auto"/>
        <w:bottom w:val="none" w:sz="0" w:space="0" w:color="auto"/>
        <w:right w:val="none" w:sz="0" w:space="0" w:color="auto"/>
      </w:divBdr>
    </w:div>
    <w:div w:id="1500732395">
      <w:bodyDiv w:val="1"/>
      <w:marLeft w:val="0"/>
      <w:marRight w:val="0"/>
      <w:marTop w:val="0"/>
      <w:marBottom w:val="0"/>
      <w:divBdr>
        <w:top w:val="none" w:sz="0" w:space="0" w:color="auto"/>
        <w:left w:val="none" w:sz="0" w:space="0" w:color="auto"/>
        <w:bottom w:val="none" w:sz="0" w:space="0" w:color="auto"/>
        <w:right w:val="none" w:sz="0" w:space="0" w:color="auto"/>
      </w:divBdr>
    </w:div>
    <w:div w:id="1501844893">
      <w:bodyDiv w:val="1"/>
      <w:marLeft w:val="0"/>
      <w:marRight w:val="0"/>
      <w:marTop w:val="0"/>
      <w:marBottom w:val="0"/>
      <w:divBdr>
        <w:top w:val="none" w:sz="0" w:space="0" w:color="auto"/>
        <w:left w:val="none" w:sz="0" w:space="0" w:color="auto"/>
        <w:bottom w:val="none" w:sz="0" w:space="0" w:color="auto"/>
        <w:right w:val="none" w:sz="0" w:space="0" w:color="auto"/>
      </w:divBdr>
    </w:div>
    <w:div w:id="1502235197">
      <w:bodyDiv w:val="1"/>
      <w:marLeft w:val="0"/>
      <w:marRight w:val="0"/>
      <w:marTop w:val="0"/>
      <w:marBottom w:val="0"/>
      <w:divBdr>
        <w:top w:val="none" w:sz="0" w:space="0" w:color="auto"/>
        <w:left w:val="none" w:sz="0" w:space="0" w:color="auto"/>
        <w:bottom w:val="none" w:sz="0" w:space="0" w:color="auto"/>
        <w:right w:val="none" w:sz="0" w:space="0" w:color="auto"/>
      </w:divBdr>
    </w:div>
    <w:div w:id="1512451367">
      <w:bodyDiv w:val="1"/>
      <w:marLeft w:val="0"/>
      <w:marRight w:val="0"/>
      <w:marTop w:val="0"/>
      <w:marBottom w:val="0"/>
      <w:divBdr>
        <w:top w:val="none" w:sz="0" w:space="0" w:color="auto"/>
        <w:left w:val="none" w:sz="0" w:space="0" w:color="auto"/>
        <w:bottom w:val="none" w:sz="0" w:space="0" w:color="auto"/>
        <w:right w:val="none" w:sz="0" w:space="0" w:color="auto"/>
      </w:divBdr>
    </w:div>
    <w:div w:id="1520661750">
      <w:bodyDiv w:val="1"/>
      <w:marLeft w:val="0"/>
      <w:marRight w:val="0"/>
      <w:marTop w:val="0"/>
      <w:marBottom w:val="0"/>
      <w:divBdr>
        <w:top w:val="none" w:sz="0" w:space="0" w:color="auto"/>
        <w:left w:val="none" w:sz="0" w:space="0" w:color="auto"/>
        <w:bottom w:val="none" w:sz="0" w:space="0" w:color="auto"/>
        <w:right w:val="none" w:sz="0" w:space="0" w:color="auto"/>
      </w:divBdr>
    </w:div>
    <w:div w:id="1521431921">
      <w:bodyDiv w:val="1"/>
      <w:marLeft w:val="0"/>
      <w:marRight w:val="0"/>
      <w:marTop w:val="0"/>
      <w:marBottom w:val="0"/>
      <w:divBdr>
        <w:top w:val="none" w:sz="0" w:space="0" w:color="auto"/>
        <w:left w:val="none" w:sz="0" w:space="0" w:color="auto"/>
        <w:bottom w:val="none" w:sz="0" w:space="0" w:color="auto"/>
        <w:right w:val="none" w:sz="0" w:space="0" w:color="auto"/>
      </w:divBdr>
    </w:div>
    <w:div w:id="1523741985">
      <w:bodyDiv w:val="1"/>
      <w:marLeft w:val="0"/>
      <w:marRight w:val="0"/>
      <w:marTop w:val="0"/>
      <w:marBottom w:val="0"/>
      <w:divBdr>
        <w:top w:val="none" w:sz="0" w:space="0" w:color="auto"/>
        <w:left w:val="none" w:sz="0" w:space="0" w:color="auto"/>
        <w:bottom w:val="none" w:sz="0" w:space="0" w:color="auto"/>
        <w:right w:val="none" w:sz="0" w:space="0" w:color="auto"/>
      </w:divBdr>
    </w:div>
    <w:div w:id="1524899237">
      <w:bodyDiv w:val="1"/>
      <w:marLeft w:val="0"/>
      <w:marRight w:val="0"/>
      <w:marTop w:val="0"/>
      <w:marBottom w:val="0"/>
      <w:divBdr>
        <w:top w:val="none" w:sz="0" w:space="0" w:color="auto"/>
        <w:left w:val="none" w:sz="0" w:space="0" w:color="auto"/>
        <w:bottom w:val="none" w:sz="0" w:space="0" w:color="auto"/>
        <w:right w:val="none" w:sz="0" w:space="0" w:color="auto"/>
      </w:divBdr>
    </w:div>
    <w:div w:id="1525897274">
      <w:bodyDiv w:val="1"/>
      <w:marLeft w:val="0"/>
      <w:marRight w:val="0"/>
      <w:marTop w:val="0"/>
      <w:marBottom w:val="0"/>
      <w:divBdr>
        <w:top w:val="none" w:sz="0" w:space="0" w:color="auto"/>
        <w:left w:val="none" w:sz="0" w:space="0" w:color="auto"/>
        <w:bottom w:val="none" w:sz="0" w:space="0" w:color="auto"/>
        <w:right w:val="none" w:sz="0" w:space="0" w:color="auto"/>
      </w:divBdr>
    </w:div>
    <w:div w:id="1529218871">
      <w:bodyDiv w:val="1"/>
      <w:marLeft w:val="0"/>
      <w:marRight w:val="0"/>
      <w:marTop w:val="0"/>
      <w:marBottom w:val="0"/>
      <w:divBdr>
        <w:top w:val="none" w:sz="0" w:space="0" w:color="auto"/>
        <w:left w:val="none" w:sz="0" w:space="0" w:color="auto"/>
        <w:bottom w:val="none" w:sz="0" w:space="0" w:color="auto"/>
        <w:right w:val="none" w:sz="0" w:space="0" w:color="auto"/>
      </w:divBdr>
    </w:div>
    <w:div w:id="1529484389">
      <w:bodyDiv w:val="1"/>
      <w:marLeft w:val="0"/>
      <w:marRight w:val="0"/>
      <w:marTop w:val="0"/>
      <w:marBottom w:val="0"/>
      <w:divBdr>
        <w:top w:val="none" w:sz="0" w:space="0" w:color="auto"/>
        <w:left w:val="none" w:sz="0" w:space="0" w:color="auto"/>
        <w:bottom w:val="none" w:sz="0" w:space="0" w:color="auto"/>
        <w:right w:val="none" w:sz="0" w:space="0" w:color="auto"/>
      </w:divBdr>
    </w:div>
    <w:div w:id="1533300877">
      <w:bodyDiv w:val="1"/>
      <w:marLeft w:val="0"/>
      <w:marRight w:val="0"/>
      <w:marTop w:val="0"/>
      <w:marBottom w:val="0"/>
      <w:divBdr>
        <w:top w:val="none" w:sz="0" w:space="0" w:color="auto"/>
        <w:left w:val="none" w:sz="0" w:space="0" w:color="auto"/>
        <w:bottom w:val="none" w:sz="0" w:space="0" w:color="auto"/>
        <w:right w:val="none" w:sz="0" w:space="0" w:color="auto"/>
      </w:divBdr>
    </w:div>
    <w:div w:id="1534076731">
      <w:bodyDiv w:val="1"/>
      <w:marLeft w:val="0"/>
      <w:marRight w:val="0"/>
      <w:marTop w:val="0"/>
      <w:marBottom w:val="0"/>
      <w:divBdr>
        <w:top w:val="none" w:sz="0" w:space="0" w:color="auto"/>
        <w:left w:val="none" w:sz="0" w:space="0" w:color="auto"/>
        <w:bottom w:val="none" w:sz="0" w:space="0" w:color="auto"/>
        <w:right w:val="none" w:sz="0" w:space="0" w:color="auto"/>
      </w:divBdr>
    </w:div>
    <w:div w:id="1540627840">
      <w:bodyDiv w:val="1"/>
      <w:marLeft w:val="0"/>
      <w:marRight w:val="0"/>
      <w:marTop w:val="0"/>
      <w:marBottom w:val="0"/>
      <w:divBdr>
        <w:top w:val="none" w:sz="0" w:space="0" w:color="auto"/>
        <w:left w:val="none" w:sz="0" w:space="0" w:color="auto"/>
        <w:bottom w:val="none" w:sz="0" w:space="0" w:color="auto"/>
        <w:right w:val="none" w:sz="0" w:space="0" w:color="auto"/>
      </w:divBdr>
    </w:div>
    <w:div w:id="1545286585">
      <w:bodyDiv w:val="1"/>
      <w:marLeft w:val="0"/>
      <w:marRight w:val="0"/>
      <w:marTop w:val="0"/>
      <w:marBottom w:val="0"/>
      <w:divBdr>
        <w:top w:val="none" w:sz="0" w:space="0" w:color="auto"/>
        <w:left w:val="none" w:sz="0" w:space="0" w:color="auto"/>
        <w:bottom w:val="none" w:sz="0" w:space="0" w:color="auto"/>
        <w:right w:val="none" w:sz="0" w:space="0" w:color="auto"/>
      </w:divBdr>
    </w:div>
    <w:div w:id="1547176536">
      <w:bodyDiv w:val="1"/>
      <w:marLeft w:val="0"/>
      <w:marRight w:val="0"/>
      <w:marTop w:val="0"/>
      <w:marBottom w:val="0"/>
      <w:divBdr>
        <w:top w:val="none" w:sz="0" w:space="0" w:color="auto"/>
        <w:left w:val="none" w:sz="0" w:space="0" w:color="auto"/>
        <w:bottom w:val="none" w:sz="0" w:space="0" w:color="auto"/>
        <w:right w:val="none" w:sz="0" w:space="0" w:color="auto"/>
      </w:divBdr>
    </w:div>
    <w:div w:id="1556551645">
      <w:bodyDiv w:val="1"/>
      <w:marLeft w:val="0"/>
      <w:marRight w:val="0"/>
      <w:marTop w:val="0"/>
      <w:marBottom w:val="0"/>
      <w:divBdr>
        <w:top w:val="none" w:sz="0" w:space="0" w:color="auto"/>
        <w:left w:val="none" w:sz="0" w:space="0" w:color="auto"/>
        <w:bottom w:val="none" w:sz="0" w:space="0" w:color="auto"/>
        <w:right w:val="none" w:sz="0" w:space="0" w:color="auto"/>
      </w:divBdr>
    </w:div>
    <w:div w:id="1556743001">
      <w:bodyDiv w:val="1"/>
      <w:marLeft w:val="0"/>
      <w:marRight w:val="0"/>
      <w:marTop w:val="0"/>
      <w:marBottom w:val="0"/>
      <w:divBdr>
        <w:top w:val="none" w:sz="0" w:space="0" w:color="auto"/>
        <w:left w:val="none" w:sz="0" w:space="0" w:color="auto"/>
        <w:bottom w:val="none" w:sz="0" w:space="0" w:color="auto"/>
        <w:right w:val="none" w:sz="0" w:space="0" w:color="auto"/>
      </w:divBdr>
    </w:div>
    <w:div w:id="1557862930">
      <w:bodyDiv w:val="1"/>
      <w:marLeft w:val="0"/>
      <w:marRight w:val="0"/>
      <w:marTop w:val="0"/>
      <w:marBottom w:val="0"/>
      <w:divBdr>
        <w:top w:val="none" w:sz="0" w:space="0" w:color="auto"/>
        <w:left w:val="none" w:sz="0" w:space="0" w:color="auto"/>
        <w:bottom w:val="none" w:sz="0" w:space="0" w:color="auto"/>
        <w:right w:val="none" w:sz="0" w:space="0" w:color="auto"/>
      </w:divBdr>
    </w:div>
    <w:div w:id="1560361521">
      <w:bodyDiv w:val="1"/>
      <w:marLeft w:val="0"/>
      <w:marRight w:val="0"/>
      <w:marTop w:val="0"/>
      <w:marBottom w:val="0"/>
      <w:divBdr>
        <w:top w:val="none" w:sz="0" w:space="0" w:color="auto"/>
        <w:left w:val="none" w:sz="0" w:space="0" w:color="auto"/>
        <w:bottom w:val="none" w:sz="0" w:space="0" w:color="auto"/>
        <w:right w:val="none" w:sz="0" w:space="0" w:color="auto"/>
      </w:divBdr>
    </w:div>
    <w:div w:id="1564439711">
      <w:bodyDiv w:val="1"/>
      <w:marLeft w:val="0"/>
      <w:marRight w:val="0"/>
      <w:marTop w:val="0"/>
      <w:marBottom w:val="0"/>
      <w:divBdr>
        <w:top w:val="none" w:sz="0" w:space="0" w:color="auto"/>
        <w:left w:val="none" w:sz="0" w:space="0" w:color="auto"/>
        <w:bottom w:val="none" w:sz="0" w:space="0" w:color="auto"/>
        <w:right w:val="none" w:sz="0" w:space="0" w:color="auto"/>
      </w:divBdr>
    </w:div>
    <w:div w:id="1572042743">
      <w:bodyDiv w:val="1"/>
      <w:marLeft w:val="0"/>
      <w:marRight w:val="0"/>
      <w:marTop w:val="0"/>
      <w:marBottom w:val="0"/>
      <w:divBdr>
        <w:top w:val="none" w:sz="0" w:space="0" w:color="auto"/>
        <w:left w:val="none" w:sz="0" w:space="0" w:color="auto"/>
        <w:bottom w:val="none" w:sz="0" w:space="0" w:color="auto"/>
        <w:right w:val="none" w:sz="0" w:space="0" w:color="auto"/>
      </w:divBdr>
    </w:div>
    <w:div w:id="1573731352">
      <w:bodyDiv w:val="1"/>
      <w:marLeft w:val="0"/>
      <w:marRight w:val="0"/>
      <w:marTop w:val="0"/>
      <w:marBottom w:val="0"/>
      <w:divBdr>
        <w:top w:val="none" w:sz="0" w:space="0" w:color="auto"/>
        <w:left w:val="none" w:sz="0" w:space="0" w:color="auto"/>
        <w:bottom w:val="none" w:sz="0" w:space="0" w:color="auto"/>
        <w:right w:val="none" w:sz="0" w:space="0" w:color="auto"/>
      </w:divBdr>
    </w:div>
    <w:div w:id="1575317870">
      <w:bodyDiv w:val="1"/>
      <w:marLeft w:val="0"/>
      <w:marRight w:val="0"/>
      <w:marTop w:val="0"/>
      <w:marBottom w:val="0"/>
      <w:divBdr>
        <w:top w:val="none" w:sz="0" w:space="0" w:color="auto"/>
        <w:left w:val="none" w:sz="0" w:space="0" w:color="auto"/>
        <w:bottom w:val="none" w:sz="0" w:space="0" w:color="auto"/>
        <w:right w:val="none" w:sz="0" w:space="0" w:color="auto"/>
      </w:divBdr>
    </w:div>
    <w:div w:id="1576738699">
      <w:bodyDiv w:val="1"/>
      <w:marLeft w:val="0"/>
      <w:marRight w:val="0"/>
      <w:marTop w:val="0"/>
      <w:marBottom w:val="0"/>
      <w:divBdr>
        <w:top w:val="none" w:sz="0" w:space="0" w:color="auto"/>
        <w:left w:val="none" w:sz="0" w:space="0" w:color="auto"/>
        <w:bottom w:val="none" w:sz="0" w:space="0" w:color="auto"/>
        <w:right w:val="none" w:sz="0" w:space="0" w:color="auto"/>
      </w:divBdr>
    </w:div>
    <w:div w:id="1582983792">
      <w:bodyDiv w:val="1"/>
      <w:marLeft w:val="0"/>
      <w:marRight w:val="0"/>
      <w:marTop w:val="0"/>
      <w:marBottom w:val="0"/>
      <w:divBdr>
        <w:top w:val="none" w:sz="0" w:space="0" w:color="auto"/>
        <w:left w:val="none" w:sz="0" w:space="0" w:color="auto"/>
        <w:bottom w:val="none" w:sz="0" w:space="0" w:color="auto"/>
        <w:right w:val="none" w:sz="0" w:space="0" w:color="auto"/>
      </w:divBdr>
    </w:div>
    <w:div w:id="1586375437">
      <w:bodyDiv w:val="1"/>
      <w:marLeft w:val="0"/>
      <w:marRight w:val="0"/>
      <w:marTop w:val="0"/>
      <w:marBottom w:val="0"/>
      <w:divBdr>
        <w:top w:val="none" w:sz="0" w:space="0" w:color="auto"/>
        <w:left w:val="none" w:sz="0" w:space="0" w:color="auto"/>
        <w:bottom w:val="none" w:sz="0" w:space="0" w:color="auto"/>
        <w:right w:val="none" w:sz="0" w:space="0" w:color="auto"/>
      </w:divBdr>
    </w:div>
    <w:div w:id="1593705545">
      <w:bodyDiv w:val="1"/>
      <w:marLeft w:val="0"/>
      <w:marRight w:val="0"/>
      <w:marTop w:val="0"/>
      <w:marBottom w:val="0"/>
      <w:divBdr>
        <w:top w:val="none" w:sz="0" w:space="0" w:color="auto"/>
        <w:left w:val="none" w:sz="0" w:space="0" w:color="auto"/>
        <w:bottom w:val="none" w:sz="0" w:space="0" w:color="auto"/>
        <w:right w:val="none" w:sz="0" w:space="0" w:color="auto"/>
      </w:divBdr>
    </w:div>
    <w:div w:id="1596667216">
      <w:bodyDiv w:val="1"/>
      <w:marLeft w:val="0"/>
      <w:marRight w:val="0"/>
      <w:marTop w:val="0"/>
      <w:marBottom w:val="0"/>
      <w:divBdr>
        <w:top w:val="none" w:sz="0" w:space="0" w:color="auto"/>
        <w:left w:val="none" w:sz="0" w:space="0" w:color="auto"/>
        <w:bottom w:val="none" w:sz="0" w:space="0" w:color="auto"/>
        <w:right w:val="none" w:sz="0" w:space="0" w:color="auto"/>
      </w:divBdr>
    </w:div>
    <w:div w:id="1597059634">
      <w:bodyDiv w:val="1"/>
      <w:marLeft w:val="0"/>
      <w:marRight w:val="0"/>
      <w:marTop w:val="0"/>
      <w:marBottom w:val="0"/>
      <w:divBdr>
        <w:top w:val="none" w:sz="0" w:space="0" w:color="auto"/>
        <w:left w:val="none" w:sz="0" w:space="0" w:color="auto"/>
        <w:bottom w:val="none" w:sz="0" w:space="0" w:color="auto"/>
        <w:right w:val="none" w:sz="0" w:space="0" w:color="auto"/>
      </w:divBdr>
    </w:div>
    <w:div w:id="1597127004">
      <w:bodyDiv w:val="1"/>
      <w:marLeft w:val="0"/>
      <w:marRight w:val="0"/>
      <w:marTop w:val="0"/>
      <w:marBottom w:val="0"/>
      <w:divBdr>
        <w:top w:val="none" w:sz="0" w:space="0" w:color="auto"/>
        <w:left w:val="none" w:sz="0" w:space="0" w:color="auto"/>
        <w:bottom w:val="none" w:sz="0" w:space="0" w:color="auto"/>
        <w:right w:val="none" w:sz="0" w:space="0" w:color="auto"/>
      </w:divBdr>
    </w:div>
    <w:div w:id="1599365731">
      <w:bodyDiv w:val="1"/>
      <w:marLeft w:val="0"/>
      <w:marRight w:val="0"/>
      <w:marTop w:val="0"/>
      <w:marBottom w:val="0"/>
      <w:divBdr>
        <w:top w:val="none" w:sz="0" w:space="0" w:color="auto"/>
        <w:left w:val="none" w:sz="0" w:space="0" w:color="auto"/>
        <w:bottom w:val="none" w:sz="0" w:space="0" w:color="auto"/>
        <w:right w:val="none" w:sz="0" w:space="0" w:color="auto"/>
      </w:divBdr>
    </w:div>
    <w:div w:id="1602371644">
      <w:bodyDiv w:val="1"/>
      <w:marLeft w:val="0"/>
      <w:marRight w:val="0"/>
      <w:marTop w:val="0"/>
      <w:marBottom w:val="0"/>
      <w:divBdr>
        <w:top w:val="none" w:sz="0" w:space="0" w:color="auto"/>
        <w:left w:val="none" w:sz="0" w:space="0" w:color="auto"/>
        <w:bottom w:val="none" w:sz="0" w:space="0" w:color="auto"/>
        <w:right w:val="none" w:sz="0" w:space="0" w:color="auto"/>
      </w:divBdr>
    </w:div>
    <w:div w:id="1608002173">
      <w:bodyDiv w:val="1"/>
      <w:marLeft w:val="0"/>
      <w:marRight w:val="0"/>
      <w:marTop w:val="0"/>
      <w:marBottom w:val="0"/>
      <w:divBdr>
        <w:top w:val="none" w:sz="0" w:space="0" w:color="auto"/>
        <w:left w:val="none" w:sz="0" w:space="0" w:color="auto"/>
        <w:bottom w:val="none" w:sz="0" w:space="0" w:color="auto"/>
        <w:right w:val="none" w:sz="0" w:space="0" w:color="auto"/>
      </w:divBdr>
    </w:div>
    <w:div w:id="1612400622">
      <w:bodyDiv w:val="1"/>
      <w:marLeft w:val="0"/>
      <w:marRight w:val="0"/>
      <w:marTop w:val="0"/>
      <w:marBottom w:val="0"/>
      <w:divBdr>
        <w:top w:val="none" w:sz="0" w:space="0" w:color="auto"/>
        <w:left w:val="none" w:sz="0" w:space="0" w:color="auto"/>
        <w:bottom w:val="none" w:sz="0" w:space="0" w:color="auto"/>
        <w:right w:val="none" w:sz="0" w:space="0" w:color="auto"/>
      </w:divBdr>
    </w:div>
    <w:div w:id="1613198340">
      <w:bodyDiv w:val="1"/>
      <w:marLeft w:val="0"/>
      <w:marRight w:val="0"/>
      <w:marTop w:val="0"/>
      <w:marBottom w:val="0"/>
      <w:divBdr>
        <w:top w:val="none" w:sz="0" w:space="0" w:color="auto"/>
        <w:left w:val="none" w:sz="0" w:space="0" w:color="auto"/>
        <w:bottom w:val="none" w:sz="0" w:space="0" w:color="auto"/>
        <w:right w:val="none" w:sz="0" w:space="0" w:color="auto"/>
      </w:divBdr>
    </w:div>
    <w:div w:id="1619214645">
      <w:bodyDiv w:val="1"/>
      <w:marLeft w:val="0"/>
      <w:marRight w:val="0"/>
      <w:marTop w:val="0"/>
      <w:marBottom w:val="0"/>
      <w:divBdr>
        <w:top w:val="none" w:sz="0" w:space="0" w:color="auto"/>
        <w:left w:val="none" w:sz="0" w:space="0" w:color="auto"/>
        <w:bottom w:val="none" w:sz="0" w:space="0" w:color="auto"/>
        <w:right w:val="none" w:sz="0" w:space="0" w:color="auto"/>
      </w:divBdr>
    </w:div>
    <w:div w:id="1619264928">
      <w:bodyDiv w:val="1"/>
      <w:marLeft w:val="0"/>
      <w:marRight w:val="0"/>
      <w:marTop w:val="0"/>
      <w:marBottom w:val="0"/>
      <w:divBdr>
        <w:top w:val="none" w:sz="0" w:space="0" w:color="auto"/>
        <w:left w:val="none" w:sz="0" w:space="0" w:color="auto"/>
        <w:bottom w:val="none" w:sz="0" w:space="0" w:color="auto"/>
        <w:right w:val="none" w:sz="0" w:space="0" w:color="auto"/>
      </w:divBdr>
    </w:div>
    <w:div w:id="1619877588">
      <w:bodyDiv w:val="1"/>
      <w:marLeft w:val="0"/>
      <w:marRight w:val="0"/>
      <w:marTop w:val="0"/>
      <w:marBottom w:val="0"/>
      <w:divBdr>
        <w:top w:val="none" w:sz="0" w:space="0" w:color="auto"/>
        <w:left w:val="none" w:sz="0" w:space="0" w:color="auto"/>
        <w:bottom w:val="none" w:sz="0" w:space="0" w:color="auto"/>
        <w:right w:val="none" w:sz="0" w:space="0" w:color="auto"/>
      </w:divBdr>
    </w:div>
    <w:div w:id="1620911346">
      <w:bodyDiv w:val="1"/>
      <w:marLeft w:val="0"/>
      <w:marRight w:val="0"/>
      <w:marTop w:val="0"/>
      <w:marBottom w:val="0"/>
      <w:divBdr>
        <w:top w:val="none" w:sz="0" w:space="0" w:color="auto"/>
        <w:left w:val="none" w:sz="0" w:space="0" w:color="auto"/>
        <w:bottom w:val="none" w:sz="0" w:space="0" w:color="auto"/>
        <w:right w:val="none" w:sz="0" w:space="0" w:color="auto"/>
      </w:divBdr>
    </w:div>
    <w:div w:id="1621689130">
      <w:bodyDiv w:val="1"/>
      <w:marLeft w:val="0"/>
      <w:marRight w:val="0"/>
      <w:marTop w:val="0"/>
      <w:marBottom w:val="0"/>
      <w:divBdr>
        <w:top w:val="none" w:sz="0" w:space="0" w:color="auto"/>
        <w:left w:val="none" w:sz="0" w:space="0" w:color="auto"/>
        <w:bottom w:val="none" w:sz="0" w:space="0" w:color="auto"/>
        <w:right w:val="none" w:sz="0" w:space="0" w:color="auto"/>
      </w:divBdr>
    </w:div>
    <w:div w:id="1622960206">
      <w:bodyDiv w:val="1"/>
      <w:marLeft w:val="0"/>
      <w:marRight w:val="0"/>
      <w:marTop w:val="0"/>
      <w:marBottom w:val="0"/>
      <w:divBdr>
        <w:top w:val="none" w:sz="0" w:space="0" w:color="auto"/>
        <w:left w:val="none" w:sz="0" w:space="0" w:color="auto"/>
        <w:bottom w:val="none" w:sz="0" w:space="0" w:color="auto"/>
        <w:right w:val="none" w:sz="0" w:space="0" w:color="auto"/>
      </w:divBdr>
    </w:div>
    <w:div w:id="1623415652">
      <w:bodyDiv w:val="1"/>
      <w:marLeft w:val="0"/>
      <w:marRight w:val="0"/>
      <w:marTop w:val="0"/>
      <w:marBottom w:val="0"/>
      <w:divBdr>
        <w:top w:val="none" w:sz="0" w:space="0" w:color="auto"/>
        <w:left w:val="none" w:sz="0" w:space="0" w:color="auto"/>
        <w:bottom w:val="none" w:sz="0" w:space="0" w:color="auto"/>
        <w:right w:val="none" w:sz="0" w:space="0" w:color="auto"/>
      </w:divBdr>
    </w:div>
    <w:div w:id="1627270470">
      <w:bodyDiv w:val="1"/>
      <w:marLeft w:val="0"/>
      <w:marRight w:val="0"/>
      <w:marTop w:val="0"/>
      <w:marBottom w:val="0"/>
      <w:divBdr>
        <w:top w:val="none" w:sz="0" w:space="0" w:color="auto"/>
        <w:left w:val="none" w:sz="0" w:space="0" w:color="auto"/>
        <w:bottom w:val="none" w:sz="0" w:space="0" w:color="auto"/>
        <w:right w:val="none" w:sz="0" w:space="0" w:color="auto"/>
      </w:divBdr>
    </w:div>
    <w:div w:id="1629048590">
      <w:bodyDiv w:val="1"/>
      <w:marLeft w:val="0"/>
      <w:marRight w:val="0"/>
      <w:marTop w:val="0"/>
      <w:marBottom w:val="0"/>
      <w:divBdr>
        <w:top w:val="none" w:sz="0" w:space="0" w:color="auto"/>
        <w:left w:val="none" w:sz="0" w:space="0" w:color="auto"/>
        <w:bottom w:val="none" w:sz="0" w:space="0" w:color="auto"/>
        <w:right w:val="none" w:sz="0" w:space="0" w:color="auto"/>
      </w:divBdr>
    </w:div>
    <w:div w:id="1629431132">
      <w:bodyDiv w:val="1"/>
      <w:marLeft w:val="0"/>
      <w:marRight w:val="0"/>
      <w:marTop w:val="0"/>
      <w:marBottom w:val="0"/>
      <w:divBdr>
        <w:top w:val="none" w:sz="0" w:space="0" w:color="auto"/>
        <w:left w:val="none" w:sz="0" w:space="0" w:color="auto"/>
        <w:bottom w:val="none" w:sz="0" w:space="0" w:color="auto"/>
        <w:right w:val="none" w:sz="0" w:space="0" w:color="auto"/>
      </w:divBdr>
    </w:div>
    <w:div w:id="1630236709">
      <w:bodyDiv w:val="1"/>
      <w:marLeft w:val="0"/>
      <w:marRight w:val="0"/>
      <w:marTop w:val="0"/>
      <w:marBottom w:val="0"/>
      <w:divBdr>
        <w:top w:val="none" w:sz="0" w:space="0" w:color="auto"/>
        <w:left w:val="none" w:sz="0" w:space="0" w:color="auto"/>
        <w:bottom w:val="none" w:sz="0" w:space="0" w:color="auto"/>
        <w:right w:val="none" w:sz="0" w:space="0" w:color="auto"/>
      </w:divBdr>
    </w:div>
    <w:div w:id="1634289370">
      <w:bodyDiv w:val="1"/>
      <w:marLeft w:val="0"/>
      <w:marRight w:val="0"/>
      <w:marTop w:val="0"/>
      <w:marBottom w:val="0"/>
      <w:divBdr>
        <w:top w:val="none" w:sz="0" w:space="0" w:color="auto"/>
        <w:left w:val="none" w:sz="0" w:space="0" w:color="auto"/>
        <w:bottom w:val="none" w:sz="0" w:space="0" w:color="auto"/>
        <w:right w:val="none" w:sz="0" w:space="0" w:color="auto"/>
      </w:divBdr>
    </w:div>
    <w:div w:id="1638487313">
      <w:bodyDiv w:val="1"/>
      <w:marLeft w:val="0"/>
      <w:marRight w:val="0"/>
      <w:marTop w:val="0"/>
      <w:marBottom w:val="0"/>
      <w:divBdr>
        <w:top w:val="none" w:sz="0" w:space="0" w:color="auto"/>
        <w:left w:val="none" w:sz="0" w:space="0" w:color="auto"/>
        <w:bottom w:val="none" w:sz="0" w:space="0" w:color="auto"/>
        <w:right w:val="none" w:sz="0" w:space="0" w:color="auto"/>
      </w:divBdr>
    </w:div>
    <w:div w:id="1644970440">
      <w:bodyDiv w:val="1"/>
      <w:marLeft w:val="0"/>
      <w:marRight w:val="0"/>
      <w:marTop w:val="0"/>
      <w:marBottom w:val="0"/>
      <w:divBdr>
        <w:top w:val="none" w:sz="0" w:space="0" w:color="auto"/>
        <w:left w:val="none" w:sz="0" w:space="0" w:color="auto"/>
        <w:bottom w:val="none" w:sz="0" w:space="0" w:color="auto"/>
        <w:right w:val="none" w:sz="0" w:space="0" w:color="auto"/>
      </w:divBdr>
    </w:div>
    <w:div w:id="1645159172">
      <w:bodyDiv w:val="1"/>
      <w:marLeft w:val="0"/>
      <w:marRight w:val="0"/>
      <w:marTop w:val="0"/>
      <w:marBottom w:val="0"/>
      <w:divBdr>
        <w:top w:val="none" w:sz="0" w:space="0" w:color="auto"/>
        <w:left w:val="none" w:sz="0" w:space="0" w:color="auto"/>
        <w:bottom w:val="none" w:sz="0" w:space="0" w:color="auto"/>
        <w:right w:val="none" w:sz="0" w:space="0" w:color="auto"/>
      </w:divBdr>
    </w:div>
    <w:div w:id="1645696429">
      <w:bodyDiv w:val="1"/>
      <w:marLeft w:val="0"/>
      <w:marRight w:val="0"/>
      <w:marTop w:val="0"/>
      <w:marBottom w:val="0"/>
      <w:divBdr>
        <w:top w:val="none" w:sz="0" w:space="0" w:color="auto"/>
        <w:left w:val="none" w:sz="0" w:space="0" w:color="auto"/>
        <w:bottom w:val="none" w:sz="0" w:space="0" w:color="auto"/>
        <w:right w:val="none" w:sz="0" w:space="0" w:color="auto"/>
      </w:divBdr>
    </w:div>
    <w:div w:id="1646353436">
      <w:bodyDiv w:val="1"/>
      <w:marLeft w:val="0"/>
      <w:marRight w:val="0"/>
      <w:marTop w:val="0"/>
      <w:marBottom w:val="0"/>
      <w:divBdr>
        <w:top w:val="none" w:sz="0" w:space="0" w:color="auto"/>
        <w:left w:val="none" w:sz="0" w:space="0" w:color="auto"/>
        <w:bottom w:val="none" w:sz="0" w:space="0" w:color="auto"/>
        <w:right w:val="none" w:sz="0" w:space="0" w:color="auto"/>
      </w:divBdr>
    </w:div>
    <w:div w:id="1646622208">
      <w:bodyDiv w:val="1"/>
      <w:marLeft w:val="0"/>
      <w:marRight w:val="0"/>
      <w:marTop w:val="0"/>
      <w:marBottom w:val="0"/>
      <w:divBdr>
        <w:top w:val="none" w:sz="0" w:space="0" w:color="auto"/>
        <w:left w:val="none" w:sz="0" w:space="0" w:color="auto"/>
        <w:bottom w:val="none" w:sz="0" w:space="0" w:color="auto"/>
        <w:right w:val="none" w:sz="0" w:space="0" w:color="auto"/>
      </w:divBdr>
    </w:div>
    <w:div w:id="1647776412">
      <w:bodyDiv w:val="1"/>
      <w:marLeft w:val="0"/>
      <w:marRight w:val="0"/>
      <w:marTop w:val="0"/>
      <w:marBottom w:val="0"/>
      <w:divBdr>
        <w:top w:val="none" w:sz="0" w:space="0" w:color="auto"/>
        <w:left w:val="none" w:sz="0" w:space="0" w:color="auto"/>
        <w:bottom w:val="none" w:sz="0" w:space="0" w:color="auto"/>
        <w:right w:val="none" w:sz="0" w:space="0" w:color="auto"/>
      </w:divBdr>
    </w:div>
    <w:div w:id="1657954879">
      <w:bodyDiv w:val="1"/>
      <w:marLeft w:val="0"/>
      <w:marRight w:val="0"/>
      <w:marTop w:val="0"/>
      <w:marBottom w:val="0"/>
      <w:divBdr>
        <w:top w:val="none" w:sz="0" w:space="0" w:color="auto"/>
        <w:left w:val="none" w:sz="0" w:space="0" w:color="auto"/>
        <w:bottom w:val="none" w:sz="0" w:space="0" w:color="auto"/>
        <w:right w:val="none" w:sz="0" w:space="0" w:color="auto"/>
      </w:divBdr>
    </w:div>
    <w:div w:id="1659075664">
      <w:bodyDiv w:val="1"/>
      <w:marLeft w:val="0"/>
      <w:marRight w:val="0"/>
      <w:marTop w:val="0"/>
      <w:marBottom w:val="0"/>
      <w:divBdr>
        <w:top w:val="none" w:sz="0" w:space="0" w:color="auto"/>
        <w:left w:val="none" w:sz="0" w:space="0" w:color="auto"/>
        <w:bottom w:val="none" w:sz="0" w:space="0" w:color="auto"/>
        <w:right w:val="none" w:sz="0" w:space="0" w:color="auto"/>
      </w:divBdr>
    </w:div>
    <w:div w:id="1668048508">
      <w:bodyDiv w:val="1"/>
      <w:marLeft w:val="0"/>
      <w:marRight w:val="0"/>
      <w:marTop w:val="0"/>
      <w:marBottom w:val="0"/>
      <w:divBdr>
        <w:top w:val="none" w:sz="0" w:space="0" w:color="auto"/>
        <w:left w:val="none" w:sz="0" w:space="0" w:color="auto"/>
        <w:bottom w:val="none" w:sz="0" w:space="0" w:color="auto"/>
        <w:right w:val="none" w:sz="0" w:space="0" w:color="auto"/>
      </w:divBdr>
    </w:div>
    <w:div w:id="1669409534">
      <w:bodyDiv w:val="1"/>
      <w:marLeft w:val="0"/>
      <w:marRight w:val="0"/>
      <w:marTop w:val="0"/>
      <w:marBottom w:val="0"/>
      <w:divBdr>
        <w:top w:val="none" w:sz="0" w:space="0" w:color="auto"/>
        <w:left w:val="none" w:sz="0" w:space="0" w:color="auto"/>
        <w:bottom w:val="none" w:sz="0" w:space="0" w:color="auto"/>
        <w:right w:val="none" w:sz="0" w:space="0" w:color="auto"/>
      </w:divBdr>
    </w:div>
    <w:div w:id="1669558814">
      <w:bodyDiv w:val="1"/>
      <w:marLeft w:val="0"/>
      <w:marRight w:val="0"/>
      <w:marTop w:val="0"/>
      <w:marBottom w:val="0"/>
      <w:divBdr>
        <w:top w:val="none" w:sz="0" w:space="0" w:color="auto"/>
        <w:left w:val="none" w:sz="0" w:space="0" w:color="auto"/>
        <w:bottom w:val="none" w:sz="0" w:space="0" w:color="auto"/>
        <w:right w:val="none" w:sz="0" w:space="0" w:color="auto"/>
      </w:divBdr>
    </w:div>
    <w:div w:id="1672560988">
      <w:bodyDiv w:val="1"/>
      <w:marLeft w:val="0"/>
      <w:marRight w:val="0"/>
      <w:marTop w:val="0"/>
      <w:marBottom w:val="0"/>
      <w:divBdr>
        <w:top w:val="none" w:sz="0" w:space="0" w:color="auto"/>
        <w:left w:val="none" w:sz="0" w:space="0" w:color="auto"/>
        <w:bottom w:val="none" w:sz="0" w:space="0" w:color="auto"/>
        <w:right w:val="none" w:sz="0" w:space="0" w:color="auto"/>
      </w:divBdr>
    </w:div>
    <w:div w:id="1676036634">
      <w:bodyDiv w:val="1"/>
      <w:marLeft w:val="0"/>
      <w:marRight w:val="0"/>
      <w:marTop w:val="0"/>
      <w:marBottom w:val="0"/>
      <w:divBdr>
        <w:top w:val="none" w:sz="0" w:space="0" w:color="auto"/>
        <w:left w:val="none" w:sz="0" w:space="0" w:color="auto"/>
        <w:bottom w:val="none" w:sz="0" w:space="0" w:color="auto"/>
        <w:right w:val="none" w:sz="0" w:space="0" w:color="auto"/>
      </w:divBdr>
    </w:div>
    <w:div w:id="1678002035">
      <w:bodyDiv w:val="1"/>
      <w:marLeft w:val="0"/>
      <w:marRight w:val="0"/>
      <w:marTop w:val="0"/>
      <w:marBottom w:val="0"/>
      <w:divBdr>
        <w:top w:val="none" w:sz="0" w:space="0" w:color="auto"/>
        <w:left w:val="none" w:sz="0" w:space="0" w:color="auto"/>
        <w:bottom w:val="none" w:sz="0" w:space="0" w:color="auto"/>
        <w:right w:val="none" w:sz="0" w:space="0" w:color="auto"/>
      </w:divBdr>
    </w:div>
    <w:div w:id="1682927674">
      <w:bodyDiv w:val="1"/>
      <w:marLeft w:val="0"/>
      <w:marRight w:val="0"/>
      <w:marTop w:val="0"/>
      <w:marBottom w:val="0"/>
      <w:divBdr>
        <w:top w:val="none" w:sz="0" w:space="0" w:color="auto"/>
        <w:left w:val="none" w:sz="0" w:space="0" w:color="auto"/>
        <w:bottom w:val="none" w:sz="0" w:space="0" w:color="auto"/>
        <w:right w:val="none" w:sz="0" w:space="0" w:color="auto"/>
      </w:divBdr>
    </w:div>
    <w:div w:id="1684741895">
      <w:bodyDiv w:val="1"/>
      <w:marLeft w:val="0"/>
      <w:marRight w:val="0"/>
      <w:marTop w:val="0"/>
      <w:marBottom w:val="0"/>
      <w:divBdr>
        <w:top w:val="none" w:sz="0" w:space="0" w:color="auto"/>
        <w:left w:val="none" w:sz="0" w:space="0" w:color="auto"/>
        <w:bottom w:val="none" w:sz="0" w:space="0" w:color="auto"/>
        <w:right w:val="none" w:sz="0" w:space="0" w:color="auto"/>
      </w:divBdr>
    </w:div>
    <w:div w:id="1689020756">
      <w:bodyDiv w:val="1"/>
      <w:marLeft w:val="0"/>
      <w:marRight w:val="0"/>
      <w:marTop w:val="0"/>
      <w:marBottom w:val="0"/>
      <w:divBdr>
        <w:top w:val="none" w:sz="0" w:space="0" w:color="auto"/>
        <w:left w:val="none" w:sz="0" w:space="0" w:color="auto"/>
        <w:bottom w:val="none" w:sz="0" w:space="0" w:color="auto"/>
        <w:right w:val="none" w:sz="0" w:space="0" w:color="auto"/>
      </w:divBdr>
    </w:div>
    <w:div w:id="1690370728">
      <w:bodyDiv w:val="1"/>
      <w:marLeft w:val="0"/>
      <w:marRight w:val="0"/>
      <w:marTop w:val="0"/>
      <w:marBottom w:val="0"/>
      <w:divBdr>
        <w:top w:val="none" w:sz="0" w:space="0" w:color="auto"/>
        <w:left w:val="none" w:sz="0" w:space="0" w:color="auto"/>
        <w:bottom w:val="none" w:sz="0" w:space="0" w:color="auto"/>
        <w:right w:val="none" w:sz="0" w:space="0" w:color="auto"/>
      </w:divBdr>
    </w:div>
    <w:div w:id="1694113203">
      <w:bodyDiv w:val="1"/>
      <w:marLeft w:val="0"/>
      <w:marRight w:val="0"/>
      <w:marTop w:val="0"/>
      <w:marBottom w:val="0"/>
      <w:divBdr>
        <w:top w:val="none" w:sz="0" w:space="0" w:color="auto"/>
        <w:left w:val="none" w:sz="0" w:space="0" w:color="auto"/>
        <w:bottom w:val="none" w:sz="0" w:space="0" w:color="auto"/>
        <w:right w:val="none" w:sz="0" w:space="0" w:color="auto"/>
      </w:divBdr>
    </w:div>
    <w:div w:id="1694528760">
      <w:bodyDiv w:val="1"/>
      <w:marLeft w:val="0"/>
      <w:marRight w:val="0"/>
      <w:marTop w:val="0"/>
      <w:marBottom w:val="0"/>
      <w:divBdr>
        <w:top w:val="none" w:sz="0" w:space="0" w:color="auto"/>
        <w:left w:val="none" w:sz="0" w:space="0" w:color="auto"/>
        <w:bottom w:val="none" w:sz="0" w:space="0" w:color="auto"/>
        <w:right w:val="none" w:sz="0" w:space="0" w:color="auto"/>
      </w:divBdr>
    </w:div>
    <w:div w:id="1697972693">
      <w:bodyDiv w:val="1"/>
      <w:marLeft w:val="0"/>
      <w:marRight w:val="0"/>
      <w:marTop w:val="0"/>
      <w:marBottom w:val="0"/>
      <w:divBdr>
        <w:top w:val="none" w:sz="0" w:space="0" w:color="auto"/>
        <w:left w:val="none" w:sz="0" w:space="0" w:color="auto"/>
        <w:bottom w:val="none" w:sz="0" w:space="0" w:color="auto"/>
        <w:right w:val="none" w:sz="0" w:space="0" w:color="auto"/>
      </w:divBdr>
    </w:div>
    <w:div w:id="1702783443">
      <w:bodyDiv w:val="1"/>
      <w:marLeft w:val="0"/>
      <w:marRight w:val="0"/>
      <w:marTop w:val="0"/>
      <w:marBottom w:val="0"/>
      <w:divBdr>
        <w:top w:val="none" w:sz="0" w:space="0" w:color="auto"/>
        <w:left w:val="none" w:sz="0" w:space="0" w:color="auto"/>
        <w:bottom w:val="none" w:sz="0" w:space="0" w:color="auto"/>
        <w:right w:val="none" w:sz="0" w:space="0" w:color="auto"/>
      </w:divBdr>
    </w:div>
    <w:div w:id="1704096185">
      <w:bodyDiv w:val="1"/>
      <w:marLeft w:val="0"/>
      <w:marRight w:val="0"/>
      <w:marTop w:val="0"/>
      <w:marBottom w:val="0"/>
      <w:divBdr>
        <w:top w:val="none" w:sz="0" w:space="0" w:color="auto"/>
        <w:left w:val="none" w:sz="0" w:space="0" w:color="auto"/>
        <w:bottom w:val="none" w:sz="0" w:space="0" w:color="auto"/>
        <w:right w:val="none" w:sz="0" w:space="0" w:color="auto"/>
      </w:divBdr>
    </w:div>
    <w:div w:id="1704287972">
      <w:bodyDiv w:val="1"/>
      <w:marLeft w:val="0"/>
      <w:marRight w:val="0"/>
      <w:marTop w:val="0"/>
      <w:marBottom w:val="0"/>
      <w:divBdr>
        <w:top w:val="none" w:sz="0" w:space="0" w:color="auto"/>
        <w:left w:val="none" w:sz="0" w:space="0" w:color="auto"/>
        <w:bottom w:val="none" w:sz="0" w:space="0" w:color="auto"/>
        <w:right w:val="none" w:sz="0" w:space="0" w:color="auto"/>
      </w:divBdr>
    </w:div>
    <w:div w:id="1711221120">
      <w:bodyDiv w:val="1"/>
      <w:marLeft w:val="0"/>
      <w:marRight w:val="0"/>
      <w:marTop w:val="0"/>
      <w:marBottom w:val="0"/>
      <w:divBdr>
        <w:top w:val="none" w:sz="0" w:space="0" w:color="auto"/>
        <w:left w:val="none" w:sz="0" w:space="0" w:color="auto"/>
        <w:bottom w:val="none" w:sz="0" w:space="0" w:color="auto"/>
        <w:right w:val="none" w:sz="0" w:space="0" w:color="auto"/>
      </w:divBdr>
    </w:div>
    <w:div w:id="1711413368">
      <w:bodyDiv w:val="1"/>
      <w:marLeft w:val="0"/>
      <w:marRight w:val="0"/>
      <w:marTop w:val="0"/>
      <w:marBottom w:val="0"/>
      <w:divBdr>
        <w:top w:val="none" w:sz="0" w:space="0" w:color="auto"/>
        <w:left w:val="none" w:sz="0" w:space="0" w:color="auto"/>
        <w:bottom w:val="none" w:sz="0" w:space="0" w:color="auto"/>
        <w:right w:val="none" w:sz="0" w:space="0" w:color="auto"/>
      </w:divBdr>
    </w:div>
    <w:div w:id="1712026469">
      <w:bodyDiv w:val="1"/>
      <w:marLeft w:val="0"/>
      <w:marRight w:val="0"/>
      <w:marTop w:val="0"/>
      <w:marBottom w:val="0"/>
      <w:divBdr>
        <w:top w:val="none" w:sz="0" w:space="0" w:color="auto"/>
        <w:left w:val="none" w:sz="0" w:space="0" w:color="auto"/>
        <w:bottom w:val="none" w:sz="0" w:space="0" w:color="auto"/>
        <w:right w:val="none" w:sz="0" w:space="0" w:color="auto"/>
      </w:divBdr>
    </w:div>
    <w:div w:id="1712143804">
      <w:bodyDiv w:val="1"/>
      <w:marLeft w:val="0"/>
      <w:marRight w:val="0"/>
      <w:marTop w:val="0"/>
      <w:marBottom w:val="0"/>
      <w:divBdr>
        <w:top w:val="none" w:sz="0" w:space="0" w:color="auto"/>
        <w:left w:val="none" w:sz="0" w:space="0" w:color="auto"/>
        <w:bottom w:val="none" w:sz="0" w:space="0" w:color="auto"/>
        <w:right w:val="none" w:sz="0" w:space="0" w:color="auto"/>
      </w:divBdr>
    </w:div>
    <w:div w:id="1715231246">
      <w:bodyDiv w:val="1"/>
      <w:marLeft w:val="0"/>
      <w:marRight w:val="0"/>
      <w:marTop w:val="0"/>
      <w:marBottom w:val="0"/>
      <w:divBdr>
        <w:top w:val="none" w:sz="0" w:space="0" w:color="auto"/>
        <w:left w:val="none" w:sz="0" w:space="0" w:color="auto"/>
        <w:bottom w:val="none" w:sz="0" w:space="0" w:color="auto"/>
        <w:right w:val="none" w:sz="0" w:space="0" w:color="auto"/>
      </w:divBdr>
    </w:div>
    <w:div w:id="1722434815">
      <w:bodyDiv w:val="1"/>
      <w:marLeft w:val="0"/>
      <w:marRight w:val="0"/>
      <w:marTop w:val="0"/>
      <w:marBottom w:val="0"/>
      <w:divBdr>
        <w:top w:val="none" w:sz="0" w:space="0" w:color="auto"/>
        <w:left w:val="none" w:sz="0" w:space="0" w:color="auto"/>
        <w:bottom w:val="none" w:sz="0" w:space="0" w:color="auto"/>
        <w:right w:val="none" w:sz="0" w:space="0" w:color="auto"/>
      </w:divBdr>
    </w:div>
    <w:div w:id="1722710492">
      <w:bodyDiv w:val="1"/>
      <w:marLeft w:val="0"/>
      <w:marRight w:val="0"/>
      <w:marTop w:val="0"/>
      <w:marBottom w:val="0"/>
      <w:divBdr>
        <w:top w:val="none" w:sz="0" w:space="0" w:color="auto"/>
        <w:left w:val="none" w:sz="0" w:space="0" w:color="auto"/>
        <w:bottom w:val="none" w:sz="0" w:space="0" w:color="auto"/>
        <w:right w:val="none" w:sz="0" w:space="0" w:color="auto"/>
      </w:divBdr>
    </w:div>
    <w:div w:id="1727141005">
      <w:bodyDiv w:val="1"/>
      <w:marLeft w:val="0"/>
      <w:marRight w:val="0"/>
      <w:marTop w:val="0"/>
      <w:marBottom w:val="0"/>
      <w:divBdr>
        <w:top w:val="none" w:sz="0" w:space="0" w:color="auto"/>
        <w:left w:val="none" w:sz="0" w:space="0" w:color="auto"/>
        <w:bottom w:val="none" w:sz="0" w:space="0" w:color="auto"/>
        <w:right w:val="none" w:sz="0" w:space="0" w:color="auto"/>
      </w:divBdr>
    </w:div>
    <w:div w:id="1731272220">
      <w:bodyDiv w:val="1"/>
      <w:marLeft w:val="0"/>
      <w:marRight w:val="0"/>
      <w:marTop w:val="0"/>
      <w:marBottom w:val="0"/>
      <w:divBdr>
        <w:top w:val="none" w:sz="0" w:space="0" w:color="auto"/>
        <w:left w:val="none" w:sz="0" w:space="0" w:color="auto"/>
        <w:bottom w:val="none" w:sz="0" w:space="0" w:color="auto"/>
        <w:right w:val="none" w:sz="0" w:space="0" w:color="auto"/>
      </w:divBdr>
    </w:div>
    <w:div w:id="1734741492">
      <w:bodyDiv w:val="1"/>
      <w:marLeft w:val="0"/>
      <w:marRight w:val="0"/>
      <w:marTop w:val="0"/>
      <w:marBottom w:val="0"/>
      <w:divBdr>
        <w:top w:val="none" w:sz="0" w:space="0" w:color="auto"/>
        <w:left w:val="none" w:sz="0" w:space="0" w:color="auto"/>
        <w:bottom w:val="none" w:sz="0" w:space="0" w:color="auto"/>
        <w:right w:val="none" w:sz="0" w:space="0" w:color="auto"/>
      </w:divBdr>
    </w:div>
    <w:div w:id="1736511084">
      <w:bodyDiv w:val="1"/>
      <w:marLeft w:val="0"/>
      <w:marRight w:val="0"/>
      <w:marTop w:val="0"/>
      <w:marBottom w:val="0"/>
      <w:divBdr>
        <w:top w:val="none" w:sz="0" w:space="0" w:color="auto"/>
        <w:left w:val="none" w:sz="0" w:space="0" w:color="auto"/>
        <w:bottom w:val="none" w:sz="0" w:space="0" w:color="auto"/>
        <w:right w:val="none" w:sz="0" w:space="0" w:color="auto"/>
      </w:divBdr>
    </w:div>
    <w:div w:id="1738279217">
      <w:bodyDiv w:val="1"/>
      <w:marLeft w:val="0"/>
      <w:marRight w:val="0"/>
      <w:marTop w:val="0"/>
      <w:marBottom w:val="0"/>
      <w:divBdr>
        <w:top w:val="none" w:sz="0" w:space="0" w:color="auto"/>
        <w:left w:val="none" w:sz="0" w:space="0" w:color="auto"/>
        <w:bottom w:val="none" w:sz="0" w:space="0" w:color="auto"/>
        <w:right w:val="none" w:sz="0" w:space="0" w:color="auto"/>
      </w:divBdr>
    </w:div>
    <w:div w:id="1740522209">
      <w:bodyDiv w:val="1"/>
      <w:marLeft w:val="0"/>
      <w:marRight w:val="0"/>
      <w:marTop w:val="0"/>
      <w:marBottom w:val="0"/>
      <w:divBdr>
        <w:top w:val="none" w:sz="0" w:space="0" w:color="auto"/>
        <w:left w:val="none" w:sz="0" w:space="0" w:color="auto"/>
        <w:bottom w:val="none" w:sz="0" w:space="0" w:color="auto"/>
        <w:right w:val="none" w:sz="0" w:space="0" w:color="auto"/>
      </w:divBdr>
    </w:div>
    <w:div w:id="1740860894">
      <w:bodyDiv w:val="1"/>
      <w:marLeft w:val="0"/>
      <w:marRight w:val="0"/>
      <w:marTop w:val="0"/>
      <w:marBottom w:val="0"/>
      <w:divBdr>
        <w:top w:val="none" w:sz="0" w:space="0" w:color="auto"/>
        <w:left w:val="none" w:sz="0" w:space="0" w:color="auto"/>
        <w:bottom w:val="none" w:sz="0" w:space="0" w:color="auto"/>
        <w:right w:val="none" w:sz="0" w:space="0" w:color="auto"/>
      </w:divBdr>
    </w:div>
    <w:div w:id="1743333518">
      <w:bodyDiv w:val="1"/>
      <w:marLeft w:val="0"/>
      <w:marRight w:val="0"/>
      <w:marTop w:val="0"/>
      <w:marBottom w:val="0"/>
      <w:divBdr>
        <w:top w:val="none" w:sz="0" w:space="0" w:color="auto"/>
        <w:left w:val="none" w:sz="0" w:space="0" w:color="auto"/>
        <w:bottom w:val="none" w:sz="0" w:space="0" w:color="auto"/>
        <w:right w:val="none" w:sz="0" w:space="0" w:color="auto"/>
      </w:divBdr>
    </w:div>
    <w:div w:id="1744059084">
      <w:bodyDiv w:val="1"/>
      <w:marLeft w:val="0"/>
      <w:marRight w:val="0"/>
      <w:marTop w:val="0"/>
      <w:marBottom w:val="0"/>
      <w:divBdr>
        <w:top w:val="none" w:sz="0" w:space="0" w:color="auto"/>
        <w:left w:val="none" w:sz="0" w:space="0" w:color="auto"/>
        <w:bottom w:val="none" w:sz="0" w:space="0" w:color="auto"/>
        <w:right w:val="none" w:sz="0" w:space="0" w:color="auto"/>
      </w:divBdr>
    </w:div>
    <w:div w:id="1749770009">
      <w:bodyDiv w:val="1"/>
      <w:marLeft w:val="0"/>
      <w:marRight w:val="0"/>
      <w:marTop w:val="0"/>
      <w:marBottom w:val="0"/>
      <w:divBdr>
        <w:top w:val="none" w:sz="0" w:space="0" w:color="auto"/>
        <w:left w:val="none" w:sz="0" w:space="0" w:color="auto"/>
        <w:bottom w:val="none" w:sz="0" w:space="0" w:color="auto"/>
        <w:right w:val="none" w:sz="0" w:space="0" w:color="auto"/>
      </w:divBdr>
    </w:div>
    <w:div w:id="1750997921">
      <w:bodyDiv w:val="1"/>
      <w:marLeft w:val="0"/>
      <w:marRight w:val="0"/>
      <w:marTop w:val="0"/>
      <w:marBottom w:val="0"/>
      <w:divBdr>
        <w:top w:val="none" w:sz="0" w:space="0" w:color="auto"/>
        <w:left w:val="none" w:sz="0" w:space="0" w:color="auto"/>
        <w:bottom w:val="none" w:sz="0" w:space="0" w:color="auto"/>
        <w:right w:val="none" w:sz="0" w:space="0" w:color="auto"/>
      </w:divBdr>
    </w:div>
    <w:div w:id="1751732532">
      <w:bodyDiv w:val="1"/>
      <w:marLeft w:val="0"/>
      <w:marRight w:val="0"/>
      <w:marTop w:val="0"/>
      <w:marBottom w:val="0"/>
      <w:divBdr>
        <w:top w:val="none" w:sz="0" w:space="0" w:color="auto"/>
        <w:left w:val="none" w:sz="0" w:space="0" w:color="auto"/>
        <w:bottom w:val="none" w:sz="0" w:space="0" w:color="auto"/>
        <w:right w:val="none" w:sz="0" w:space="0" w:color="auto"/>
      </w:divBdr>
    </w:div>
    <w:div w:id="1752267582">
      <w:bodyDiv w:val="1"/>
      <w:marLeft w:val="0"/>
      <w:marRight w:val="0"/>
      <w:marTop w:val="0"/>
      <w:marBottom w:val="0"/>
      <w:divBdr>
        <w:top w:val="none" w:sz="0" w:space="0" w:color="auto"/>
        <w:left w:val="none" w:sz="0" w:space="0" w:color="auto"/>
        <w:bottom w:val="none" w:sz="0" w:space="0" w:color="auto"/>
        <w:right w:val="none" w:sz="0" w:space="0" w:color="auto"/>
      </w:divBdr>
    </w:div>
    <w:div w:id="1754551693">
      <w:bodyDiv w:val="1"/>
      <w:marLeft w:val="0"/>
      <w:marRight w:val="0"/>
      <w:marTop w:val="0"/>
      <w:marBottom w:val="0"/>
      <w:divBdr>
        <w:top w:val="none" w:sz="0" w:space="0" w:color="auto"/>
        <w:left w:val="none" w:sz="0" w:space="0" w:color="auto"/>
        <w:bottom w:val="none" w:sz="0" w:space="0" w:color="auto"/>
        <w:right w:val="none" w:sz="0" w:space="0" w:color="auto"/>
      </w:divBdr>
    </w:div>
    <w:div w:id="1754661557">
      <w:bodyDiv w:val="1"/>
      <w:marLeft w:val="0"/>
      <w:marRight w:val="0"/>
      <w:marTop w:val="0"/>
      <w:marBottom w:val="0"/>
      <w:divBdr>
        <w:top w:val="none" w:sz="0" w:space="0" w:color="auto"/>
        <w:left w:val="none" w:sz="0" w:space="0" w:color="auto"/>
        <w:bottom w:val="none" w:sz="0" w:space="0" w:color="auto"/>
        <w:right w:val="none" w:sz="0" w:space="0" w:color="auto"/>
      </w:divBdr>
    </w:div>
    <w:div w:id="1759596193">
      <w:bodyDiv w:val="1"/>
      <w:marLeft w:val="0"/>
      <w:marRight w:val="0"/>
      <w:marTop w:val="0"/>
      <w:marBottom w:val="0"/>
      <w:divBdr>
        <w:top w:val="none" w:sz="0" w:space="0" w:color="auto"/>
        <w:left w:val="none" w:sz="0" w:space="0" w:color="auto"/>
        <w:bottom w:val="none" w:sz="0" w:space="0" w:color="auto"/>
        <w:right w:val="none" w:sz="0" w:space="0" w:color="auto"/>
      </w:divBdr>
    </w:div>
    <w:div w:id="1760132829">
      <w:bodyDiv w:val="1"/>
      <w:marLeft w:val="0"/>
      <w:marRight w:val="0"/>
      <w:marTop w:val="0"/>
      <w:marBottom w:val="0"/>
      <w:divBdr>
        <w:top w:val="none" w:sz="0" w:space="0" w:color="auto"/>
        <w:left w:val="none" w:sz="0" w:space="0" w:color="auto"/>
        <w:bottom w:val="none" w:sz="0" w:space="0" w:color="auto"/>
        <w:right w:val="none" w:sz="0" w:space="0" w:color="auto"/>
      </w:divBdr>
    </w:div>
    <w:div w:id="1762145536">
      <w:bodyDiv w:val="1"/>
      <w:marLeft w:val="0"/>
      <w:marRight w:val="0"/>
      <w:marTop w:val="0"/>
      <w:marBottom w:val="0"/>
      <w:divBdr>
        <w:top w:val="none" w:sz="0" w:space="0" w:color="auto"/>
        <w:left w:val="none" w:sz="0" w:space="0" w:color="auto"/>
        <w:bottom w:val="none" w:sz="0" w:space="0" w:color="auto"/>
        <w:right w:val="none" w:sz="0" w:space="0" w:color="auto"/>
      </w:divBdr>
    </w:div>
    <w:div w:id="1764641150">
      <w:bodyDiv w:val="1"/>
      <w:marLeft w:val="0"/>
      <w:marRight w:val="0"/>
      <w:marTop w:val="0"/>
      <w:marBottom w:val="0"/>
      <w:divBdr>
        <w:top w:val="none" w:sz="0" w:space="0" w:color="auto"/>
        <w:left w:val="none" w:sz="0" w:space="0" w:color="auto"/>
        <w:bottom w:val="none" w:sz="0" w:space="0" w:color="auto"/>
        <w:right w:val="none" w:sz="0" w:space="0" w:color="auto"/>
      </w:divBdr>
    </w:div>
    <w:div w:id="1766264986">
      <w:bodyDiv w:val="1"/>
      <w:marLeft w:val="0"/>
      <w:marRight w:val="0"/>
      <w:marTop w:val="0"/>
      <w:marBottom w:val="0"/>
      <w:divBdr>
        <w:top w:val="none" w:sz="0" w:space="0" w:color="auto"/>
        <w:left w:val="none" w:sz="0" w:space="0" w:color="auto"/>
        <w:bottom w:val="none" w:sz="0" w:space="0" w:color="auto"/>
        <w:right w:val="none" w:sz="0" w:space="0" w:color="auto"/>
      </w:divBdr>
    </w:div>
    <w:div w:id="1766265222">
      <w:bodyDiv w:val="1"/>
      <w:marLeft w:val="0"/>
      <w:marRight w:val="0"/>
      <w:marTop w:val="0"/>
      <w:marBottom w:val="0"/>
      <w:divBdr>
        <w:top w:val="none" w:sz="0" w:space="0" w:color="auto"/>
        <w:left w:val="none" w:sz="0" w:space="0" w:color="auto"/>
        <w:bottom w:val="none" w:sz="0" w:space="0" w:color="auto"/>
        <w:right w:val="none" w:sz="0" w:space="0" w:color="auto"/>
      </w:divBdr>
    </w:div>
    <w:div w:id="1776975050">
      <w:bodyDiv w:val="1"/>
      <w:marLeft w:val="0"/>
      <w:marRight w:val="0"/>
      <w:marTop w:val="0"/>
      <w:marBottom w:val="0"/>
      <w:divBdr>
        <w:top w:val="none" w:sz="0" w:space="0" w:color="auto"/>
        <w:left w:val="none" w:sz="0" w:space="0" w:color="auto"/>
        <w:bottom w:val="none" w:sz="0" w:space="0" w:color="auto"/>
        <w:right w:val="none" w:sz="0" w:space="0" w:color="auto"/>
      </w:divBdr>
    </w:div>
    <w:div w:id="1777628787">
      <w:bodyDiv w:val="1"/>
      <w:marLeft w:val="0"/>
      <w:marRight w:val="0"/>
      <w:marTop w:val="0"/>
      <w:marBottom w:val="0"/>
      <w:divBdr>
        <w:top w:val="none" w:sz="0" w:space="0" w:color="auto"/>
        <w:left w:val="none" w:sz="0" w:space="0" w:color="auto"/>
        <w:bottom w:val="none" w:sz="0" w:space="0" w:color="auto"/>
        <w:right w:val="none" w:sz="0" w:space="0" w:color="auto"/>
      </w:divBdr>
    </w:div>
    <w:div w:id="1784883137">
      <w:bodyDiv w:val="1"/>
      <w:marLeft w:val="0"/>
      <w:marRight w:val="0"/>
      <w:marTop w:val="0"/>
      <w:marBottom w:val="0"/>
      <w:divBdr>
        <w:top w:val="none" w:sz="0" w:space="0" w:color="auto"/>
        <w:left w:val="none" w:sz="0" w:space="0" w:color="auto"/>
        <w:bottom w:val="none" w:sz="0" w:space="0" w:color="auto"/>
        <w:right w:val="none" w:sz="0" w:space="0" w:color="auto"/>
      </w:divBdr>
    </w:div>
    <w:div w:id="1787848909">
      <w:bodyDiv w:val="1"/>
      <w:marLeft w:val="0"/>
      <w:marRight w:val="0"/>
      <w:marTop w:val="0"/>
      <w:marBottom w:val="0"/>
      <w:divBdr>
        <w:top w:val="none" w:sz="0" w:space="0" w:color="auto"/>
        <w:left w:val="none" w:sz="0" w:space="0" w:color="auto"/>
        <w:bottom w:val="none" w:sz="0" w:space="0" w:color="auto"/>
        <w:right w:val="none" w:sz="0" w:space="0" w:color="auto"/>
      </w:divBdr>
    </w:div>
    <w:div w:id="1787891765">
      <w:bodyDiv w:val="1"/>
      <w:marLeft w:val="0"/>
      <w:marRight w:val="0"/>
      <w:marTop w:val="0"/>
      <w:marBottom w:val="0"/>
      <w:divBdr>
        <w:top w:val="none" w:sz="0" w:space="0" w:color="auto"/>
        <w:left w:val="none" w:sz="0" w:space="0" w:color="auto"/>
        <w:bottom w:val="none" w:sz="0" w:space="0" w:color="auto"/>
        <w:right w:val="none" w:sz="0" w:space="0" w:color="auto"/>
      </w:divBdr>
    </w:div>
    <w:div w:id="1789348105">
      <w:bodyDiv w:val="1"/>
      <w:marLeft w:val="0"/>
      <w:marRight w:val="0"/>
      <w:marTop w:val="0"/>
      <w:marBottom w:val="0"/>
      <w:divBdr>
        <w:top w:val="none" w:sz="0" w:space="0" w:color="auto"/>
        <w:left w:val="none" w:sz="0" w:space="0" w:color="auto"/>
        <w:bottom w:val="none" w:sz="0" w:space="0" w:color="auto"/>
        <w:right w:val="none" w:sz="0" w:space="0" w:color="auto"/>
      </w:divBdr>
    </w:div>
    <w:div w:id="1791779986">
      <w:bodyDiv w:val="1"/>
      <w:marLeft w:val="0"/>
      <w:marRight w:val="0"/>
      <w:marTop w:val="0"/>
      <w:marBottom w:val="0"/>
      <w:divBdr>
        <w:top w:val="none" w:sz="0" w:space="0" w:color="auto"/>
        <w:left w:val="none" w:sz="0" w:space="0" w:color="auto"/>
        <w:bottom w:val="none" w:sz="0" w:space="0" w:color="auto"/>
        <w:right w:val="none" w:sz="0" w:space="0" w:color="auto"/>
      </w:divBdr>
    </w:div>
    <w:div w:id="1796408783">
      <w:bodyDiv w:val="1"/>
      <w:marLeft w:val="0"/>
      <w:marRight w:val="0"/>
      <w:marTop w:val="0"/>
      <w:marBottom w:val="0"/>
      <w:divBdr>
        <w:top w:val="none" w:sz="0" w:space="0" w:color="auto"/>
        <w:left w:val="none" w:sz="0" w:space="0" w:color="auto"/>
        <w:bottom w:val="none" w:sz="0" w:space="0" w:color="auto"/>
        <w:right w:val="none" w:sz="0" w:space="0" w:color="auto"/>
      </w:divBdr>
    </w:div>
    <w:div w:id="1798529539">
      <w:bodyDiv w:val="1"/>
      <w:marLeft w:val="0"/>
      <w:marRight w:val="0"/>
      <w:marTop w:val="0"/>
      <w:marBottom w:val="0"/>
      <w:divBdr>
        <w:top w:val="none" w:sz="0" w:space="0" w:color="auto"/>
        <w:left w:val="none" w:sz="0" w:space="0" w:color="auto"/>
        <w:bottom w:val="none" w:sz="0" w:space="0" w:color="auto"/>
        <w:right w:val="none" w:sz="0" w:space="0" w:color="auto"/>
      </w:divBdr>
    </w:div>
    <w:div w:id="1799836851">
      <w:bodyDiv w:val="1"/>
      <w:marLeft w:val="0"/>
      <w:marRight w:val="0"/>
      <w:marTop w:val="0"/>
      <w:marBottom w:val="0"/>
      <w:divBdr>
        <w:top w:val="none" w:sz="0" w:space="0" w:color="auto"/>
        <w:left w:val="none" w:sz="0" w:space="0" w:color="auto"/>
        <w:bottom w:val="none" w:sz="0" w:space="0" w:color="auto"/>
        <w:right w:val="none" w:sz="0" w:space="0" w:color="auto"/>
      </w:divBdr>
    </w:div>
    <w:div w:id="1803230053">
      <w:bodyDiv w:val="1"/>
      <w:marLeft w:val="0"/>
      <w:marRight w:val="0"/>
      <w:marTop w:val="0"/>
      <w:marBottom w:val="0"/>
      <w:divBdr>
        <w:top w:val="none" w:sz="0" w:space="0" w:color="auto"/>
        <w:left w:val="none" w:sz="0" w:space="0" w:color="auto"/>
        <w:bottom w:val="none" w:sz="0" w:space="0" w:color="auto"/>
        <w:right w:val="none" w:sz="0" w:space="0" w:color="auto"/>
      </w:divBdr>
    </w:div>
    <w:div w:id="1804078069">
      <w:bodyDiv w:val="1"/>
      <w:marLeft w:val="0"/>
      <w:marRight w:val="0"/>
      <w:marTop w:val="0"/>
      <w:marBottom w:val="0"/>
      <w:divBdr>
        <w:top w:val="none" w:sz="0" w:space="0" w:color="auto"/>
        <w:left w:val="none" w:sz="0" w:space="0" w:color="auto"/>
        <w:bottom w:val="none" w:sz="0" w:space="0" w:color="auto"/>
        <w:right w:val="none" w:sz="0" w:space="0" w:color="auto"/>
      </w:divBdr>
    </w:div>
    <w:div w:id="1804226459">
      <w:bodyDiv w:val="1"/>
      <w:marLeft w:val="0"/>
      <w:marRight w:val="0"/>
      <w:marTop w:val="0"/>
      <w:marBottom w:val="0"/>
      <w:divBdr>
        <w:top w:val="none" w:sz="0" w:space="0" w:color="auto"/>
        <w:left w:val="none" w:sz="0" w:space="0" w:color="auto"/>
        <w:bottom w:val="none" w:sz="0" w:space="0" w:color="auto"/>
        <w:right w:val="none" w:sz="0" w:space="0" w:color="auto"/>
      </w:divBdr>
    </w:div>
    <w:div w:id="1805930386">
      <w:bodyDiv w:val="1"/>
      <w:marLeft w:val="0"/>
      <w:marRight w:val="0"/>
      <w:marTop w:val="0"/>
      <w:marBottom w:val="0"/>
      <w:divBdr>
        <w:top w:val="none" w:sz="0" w:space="0" w:color="auto"/>
        <w:left w:val="none" w:sz="0" w:space="0" w:color="auto"/>
        <w:bottom w:val="none" w:sz="0" w:space="0" w:color="auto"/>
        <w:right w:val="none" w:sz="0" w:space="0" w:color="auto"/>
      </w:divBdr>
    </w:div>
    <w:div w:id="1807309455">
      <w:bodyDiv w:val="1"/>
      <w:marLeft w:val="0"/>
      <w:marRight w:val="0"/>
      <w:marTop w:val="0"/>
      <w:marBottom w:val="0"/>
      <w:divBdr>
        <w:top w:val="none" w:sz="0" w:space="0" w:color="auto"/>
        <w:left w:val="none" w:sz="0" w:space="0" w:color="auto"/>
        <w:bottom w:val="none" w:sz="0" w:space="0" w:color="auto"/>
        <w:right w:val="none" w:sz="0" w:space="0" w:color="auto"/>
      </w:divBdr>
    </w:div>
    <w:div w:id="1811556905">
      <w:bodyDiv w:val="1"/>
      <w:marLeft w:val="0"/>
      <w:marRight w:val="0"/>
      <w:marTop w:val="0"/>
      <w:marBottom w:val="0"/>
      <w:divBdr>
        <w:top w:val="none" w:sz="0" w:space="0" w:color="auto"/>
        <w:left w:val="none" w:sz="0" w:space="0" w:color="auto"/>
        <w:bottom w:val="none" w:sz="0" w:space="0" w:color="auto"/>
        <w:right w:val="none" w:sz="0" w:space="0" w:color="auto"/>
      </w:divBdr>
    </w:div>
    <w:div w:id="1812668808">
      <w:bodyDiv w:val="1"/>
      <w:marLeft w:val="0"/>
      <w:marRight w:val="0"/>
      <w:marTop w:val="0"/>
      <w:marBottom w:val="0"/>
      <w:divBdr>
        <w:top w:val="none" w:sz="0" w:space="0" w:color="auto"/>
        <w:left w:val="none" w:sz="0" w:space="0" w:color="auto"/>
        <w:bottom w:val="none" w:sz="0" w:space="0" w:color="auto"/>
        <w:right w:val="none" w:sz="0" w:space="0" w:color="auto"/>
      </w:divBdr>
    </w:div>
    <w:div w:id="1814986578">
      <w:bodyDiv w:val="1"/>
      <w:marLeft w:val="0"/>
      <w:marRight w:val="0"/>
      <w:marTop w:val="0"/>
      <w:marBottom w:val="0"/>
      <w:divBdr>
        <w:top w:val="none" w:sz="0" w:space="0" w:color="auto"/>
        <w:left w:val="none" w:sz="0" w:space="0" w:color="auto"/>
        <w:bottom w:val="none" w:sz="0" w:space="0" w:color="auto"/>
        <w:right w:val="none" w:sz="0" w:space="0" w:color="auto"/>
      </w:divBdr>
    </w:div>
    <w:div w:id="1818106754">
      <w:bodyDiv w:val="1"/>
      <w:marLeft w:val="0"/>
      <w:marRight w:val="0"/>
      <w:marTop w:val="0"/>
      <w:marBottom w:val="0"/>
      <w:divBdr>
        <w:top w:val="none" w:sz="0" w:space="0" w:color="auto"/>
        <w:left w:val="none" w:sz="0" w:space="0" w:color="auto"/>
        <w:bottom w:val="none" w:sz="0" w:space="0" w:color="auto"/>
        <w:right w:val="none" w:sz="0" w:space="0" w:color="auto"/>
      </w:divBdr>
    </w:div>
    <w:div w:id="1819304635">
      <w:bodyDiv w:val="1"/>
      <w:marLeft w:val="0"/>
      <w:marRight w:val="0"/>
      <w:marTop w:val="0"/>
      <w:marBottom w:val="0"/>
      <w:divBdr>
        <w:top w:val="none" w:sz="0" w:space="0" w:color="auto"/>
        <w:left w:val="none" w:sz="0" w:space="0" w:color="auto"/>
        <w:bottom w:val="none" w:sz="0" w:space="0" w:color="auto"/>
        <w:right w:val="none" w:sz="0" w:space="0" w:color="auto"/>
      </w:divBdr>
    </w:div>
    <w:div w:id="1829202574">
      <w:bodyDiv w:val="1"/>
      <w:marLeft w:val="0"/>
      <w:marRight w:val="0"/>
      <w:marTop w:val="0"/>
      <w:marBottom w:val="0"/>
      <w:divBdr>
        <w:top w:val="none" w:sz="0" w:space="0" w:color="auto"/>
        <w:left w:val="none" w:sz="0" w:space="0" w:color="auto"/>
        <w:bottom w:val="none" w:sz="0" w:space="0" w:color="auto"/>
        <w:right w:val="none" w:sz="0" w:space="0" w:color="auto"/>
      </w:divBdr>
    </w:div>
    <w:div w:id="1831091267">
      <w:bodyDiv w:val="1"/>
      <w:marLeft w:val="0"/>
      <w:marRight w:val="0"/>
      <w:marTop w:val="0"/>
      <w:marBottom w:val="0"/>
      <w:divBdr>
        <w:top w:val="none" w:sz="0" w:space="0" w:color="auto"/>
        <w:left w:val="none" w:sz="0" w:space="0" w:color="auto"/>
        <w:bottom w:val="none" w:sz="0" w:space="0" w:color="auto"/>
        <w:right w:val="none" w:sz="0" w:space="0" w:color="auto"/>
      </w:divBdr>
    </w:div>
    <w:div w:id="1835145482">
      <w:bodyDiv w:val="1"/>
      <w:marLeft w:val="0"/>
      <w:marRight w:val="0"/>
      <w:marTop w:val="0"/>
      <w:marBottom w:val="0"/>
      <w:divBdr>
        <w:top w:val="none" w:sz="0" w:space="0" w:color="auto"/>
        <w:left w:val="none" w:sz="0" w:space="0" w:color="auto"/>
        <w:bottom w:val="none" w:sz="0" w:space="0" w:color="auto"/>
        <w:right w:val="none" w:sz="0" w:space="0" w:color="auto"/>
      </w:divBdr>
    </w:div>
    <w:div w:id="1841659040">
      <w:bodyDiv w:val="1"/>
      <w:marLeft w:val="0"/>
      <w:marRight w:val="0"/>
      <w:marTop w:val="0"/>
      <w:marBottom w:val="0"/>
      <w:divBdr>
        <w:top w:val="none" w:sz="0" w:space="0" w:color="auto"/>
        <w:left w:val="none" w:sz="0" w:space="0" w:color="auto"/>
        <w:bottom w:val="none" w:sz="0" w:space="0" w:color="auto"/>
        <w:right w:val="none" w:sz="0" w:space="0" w:color="auto"/>
      </w:divBdr>
    </w:div>
    <w:div w:id="1847941136">
      <w:bodyDiv w:val="1"/>
      <w:marLeft w:val="0"/>
      <w:marRight w:val="0"/>
      <w:marTop w:val="0"/>
      <w:marBottom w:val="0"/>
      <w:divBdr>
        <w:top w:val="none" w:sz="0" w:space="0" w:color="auto"/>
        <w:left w:val="none" w:sz="0" w:space="0" w:color="auto"/>
        <w:bottom w:val="none" w:sz="0" w:space="0" w:color="auto"/>
        <w:right w:val="none" w:sz="0" w:space="0" w:color="auto"/>
      </w:divBdr>
    </w:div>
    <w:div w:id="1851917610">
      <w:bodyDiv w:val="1"/>
      <w:marLeft w:val="0"/>
      <w:marRight w:val="0"/>
      <w:marTop w:val="0"/>
      <w:marBottom w:val="0"/>
      <w:divBdr>
        <w:top w:val="none" w:sz="0" w:space="0" w:color="auto"/>
        <w:left w:val="none" w:sz="0" w:space="0" w:color="auto"/>
        <w:bottom w:val="none" w:sz="0" w:space="0" w:color="auto"/>
        <w:right w:val="none" w:sz="0" w:space="0" w:color="auto"/>
      </w:divBdr>
    </w:div>
    <w:div w:id="1855681963">
      <w:bodyDiv w:val="1"/>
      <w:marLeft w:val="0"/>
      <w:marRight w:val="0"/>
      <w:marTop w:val="0"/>
      <w:marBottom w:val="0"/>
      <w:divBdr>
        <w:top w:val="none" w:sz="0" w:space="0" w:color="auto"/>
        <w:left w:val="none" w:sz="0" w:space="0" w:color="auto"/>
        <w:bottom w:val="none" w:sz="0" w:space="0" w:color="auto"/>
        <w:right w:val="none" w:sz="0" w:space="0" w:color="auto"/>
      </w:divBdr>
    </w:div>
    <w:div w:id="1856191739">
      <w:bodyDiv w:val="1"/>
      <w:marLeft w:val="0"/>
      <w:marRight w:val="0"/>
      <w:marTop w:val="0"/>
      <w:marBottom w:val="0"/>
      <w:divBdr>
        <w:top w:val="none" w:sz="0" w:space="0" w:color="auto"/>
        <w:left w:val="none" w:sz="0" w:space="0" w:color="auto"/>
        <w:bottom w:val="none" w:sz="0" w:space="0" w:color="auto"/>
        <w:right w:val="none" w:sz="0" w:space="0" w:color="auto"/>
      </w:divBdr>
    </w:div>
    <w:div w:id="1856729300">
      <w:bodyDiv w:val="1"/>
      <w:marLeft w:val="0"/>
      <w:marRight w:val="0"/>
      <w:marTop w:val="0"/>
      <w:marBottom w:val="0"/>
      <w:divBdr>
        <w:top w:val="none" w:sz="0" w:space="0" w:color="auto"/>
        <w:left w:val="none" w:sz="0" w:space="0" w:color="auto"/>
        <w:bottom w:val="none" w:sz="0" w:space="0" w:color="auto"/>
        <w:right w:val="none" w:sz="0" w:space="0" w:color="auto"/>
      </w:divBdr>
    </w:div>
    <w:div w:id="1856915153">
      <w:bodyDiv w:val="1"/>
      <w:marLeft w:val="0"/>
      <w:marRight w:val="0"/>
      <w:marTop w:val="0"/>
      <w:marBottom w:val="0"/>
      <w:divBdr>
        <w:top w:val="none" w:sz="0" w:space="0" w:color="auto"/>
        <w:left w:val="none" w:sz="0" w:space="0" w:color="auto"/>
        <w:bottom w:val="none" w:sz="0" w:space="0" w:color="auto"/>
        <w:right w:val="none" w:sz="0" w:space="0" w:color="auto"/>
      </w:divBdr>
    </w:div>
    <w:div w:id="1860392311">
      <w:bodyDiv w:val="1"/>
      <w:marLeft w:val="0"/>
      <w:marRight w:val="0"/>
      <w:marTop w:val="0"/>
      <w:marBottom w:val="0"/>
      <w:divBdr>
        <w:top w:val="none" w:sz="0" w:space="0" w:color="auto"/>
        <w:left w:val="none" w:sz="0" w:space="0" w:color="auto"/>
        <w:bottom w:val="none" w:sz="0" w:space="0" w:color="auto"/>
        <w:right w:val="none" w:sz="0" w:space="0" w:color="auto"/>
      </w:divBdr>
    </w:div>
    <w:div w:id="1865052380">
      <w:bodyDiv w:val="1"/>
      <w:marLeft w:val="0"/>
      <w:marRight w:val="0"/>
      <w:marTop w:val="0"/>
      <w:marBottom w:val="0"/>
      <w:divBdr>
        <w:top w:val="none" w:sz="0" w:space="0" w:color="auto"/>
        <w:left w:val="none" w:sz="0" w:space="0" w:color="auto"/>
        <w:bottom w:val="none" w:sz="0" w:space="0" w:color="auto"/>
        <w:right w:val="none" w:sz="0" w:space="0" w:color="auto"/>
      </w:divBdr>
    </w:div>
    <w:div w:id="1867523884">
      <w:bodyDiv w:val="1"/>
      <w:marLeft w:val="0"/>
      <w:marRight w:val="0"/>
      <w:marTop w:val="0"/>
      <w:marBottom w:val="0"/>
      <w:divBdr>
        <w:top w:val="none" w:sz="0" w:space="0" w:color="auto"/>
        <w:left w:val="none" w:sz="0" w:space="0" w:color="auto"/>
        <w:bottom w:val="none" w:sz="0" w:space="0" w:color="auto"/>
        <w:right w:val="none" w:sz="0" w:space="0" w:color="auto"/>
      </w:divBdr>
    </w:div>
    <w:div w:id="1873808332">
      <w:bodyDiv w:val="1"/>
      <w:marLeft w:val="0"/>
      <w:marRight w:val="0"/>
      <w:marTop w:val="0"/>
      <w:marBottom w:val="0"/>
      <w:divBdr>
        <w:top w:val="none" w:sz="0" w:space="0" w:color="auto"/>
        <w:left w:val="none" w:sz="0" w:space="0" w:color="auto"/>
        <w:bottom w:val="none" w:sz="0" w:space="0" w:color="auto"/>
        <w:right w:val="none" w:sz="0" w:space="0" w:color="auto"/>
      </w:divBdr>
    </w:div>
    <w:div w:id="1873956651">
      <w:bodyDiv w:val="1"/>
      <w:marLeft w:val="0"/>
      <w:marRight w:val="0"/>
      <w:marTop w:val="0"/>
      <w:marBottom w:val="0"/>
      <w:divBdr>
        <w:top w:val="none" w:sz="0" w:space="0" w:color="auto"/>
        <w:left w:val="none" w:sz="0" w:space="0" w:color="auto"/>
        <w:bottom w:val="none" w:sz="0" w:space="0" w:color="auto"/>
        <w:right w:val="none" w:sz="0" w:space="0" w:color="auto"/>
      </w:divBdr>
    </w:div>
    <w:div w:id="1876115684">
      <w:bodyDiv w:val="1"/>
      <w:marLeft w:val="0"/>
      <w:marRight w:val="0"/>
      <w:marTop w:val="0"/>
      <w:marBottom w:val="0"/>
      <w:divBdr>
        <w:top w:val="none" w:sz="0" w:space="0" w:color="auto"/>
        <w:left w:val="none" w:sz="0" w:space="0" w:color="auto"/>
        <w:bottom w:val="none" w:sz="0" w:space="0" w:color="auto"/>
        <w:right w:val="none" w:sz="0" w:space="0" w:color="auto"/>
      </w:divBdr>
    </w:div>
    <w:div w:id="1878080640">
      <w:bodyDiv w:val="1"/>
      <w:marLeft w:val="0"/>
      <w:marRight w:val="0"/>
      <w:marTop w:val="0"/>
      <w:marBottom w:val="0"/>
      <w:divBdr>
        <w:top w:val="none" w:sz="0" w:space="0" w:color="auto"/>
        <w:left w:val="none" w:sz="0" w:space="0" w:color="auto"/>
        <w:bottom w:val="none" w:sz="0" w:space="0" w:color="auto"/>
        <w:right w:val="none" w:sz="0" w:space="0" w:color="auto"/>
      </w:divBdr>
    </w:div>
    <w:div w:id="1880245601">
      <w:bodyDiv w:val="1"/>
      <w:marLeft w:val="0"/>
      <w:marRight w:val="0"/>
      <w:marTop w:val="0"/>
      <w:marBottom w:val="0"/>
      <w:divBdr>
        <w:top w:val="none" w:sz="0" w:space="0" w:color="auto"/>
        <w:left w:val="none" w:sz="0" w:space="0" w:color="auto"/>
        <w:bottom w:val="none" w:sz="0" w:space="0" w:color="auto"/>
        <w:right w:val="none" w:sz="0" w:space="0" w:color="auto"/>
      </w:divBdr>
    </w:div>
    <w:div w:id="1881624080">
      <w:bodyDiv w:val="1"/>
      <w:marLeft w:val="0"/>
      <w:marRight w:val="0"/>
      <w:marTop w:val="0"/>
      <w:marBottom w:val="0"/>
      <w:divBdr>
        <w:top w:val="none" w:sz="0" w:space="0" w:color="auto"/>
        <w:left w:val="none" w:sz="0" w:space="0" w:color="auto"/>
        <w:bottom w:val="none" w:sz="0" w:space="0" w:color="auto"/>
        <w:right w:val="none" w:sz="0" w:space="0" w:color="auto"/>
      </w:divBdr>
    </w:div>
    <w:div w:id="1881895194">
      <w:bodyDiv w:val="1"/>
      <w:marLeft w:val="0"/>
      <w:marRight w:val="0"/>
      <w:marTop w:val="0"/>
      <w:marBottom w:val="0"/>
      <w:divBdr>
        <w:top w:val="none" w:sz="0" w:space="0" w:color="auto"/>
        <w:left w:val="none" w:sz="0" w:space="0" w:color="auto"/>
        <w:bottom w:val="none" w:sz="0" w:space="0" w:color="auto"/>
        <w:right w:val="none" w:sz="0" w:space="0" w:color="auto"/>
      </w:divBdr>
    </w:div>
    <w:div w:id="1882981634">
      <w:bodyDiv w:val="1"/>
      <w:marLeft w:val="0"/>
      <w:marRight w:val="0"/>
      <w:marTop w:val="0"/>
      <w:marBottom w:val="0"/>
      <w:divBdr>
        <w:top w:val="none" w:sz="0" w:space="0" w:color="auto"/>
        <w:left w:val="none" w:sz="0" w:space="0" w:color="auto"/>
        <w:bottom w:val="none" w:sz="0" w:space="0" w:color="auto"/>
        <w:right w:val="none" w:sz="0" w:space="0" w:color="auto"/>
      </w:divBdr>
    </w:div>
    <w:div w:id="1886403689">
      <w:bodyDiv w:val="1"/>
      <w:marLeft w:val="0"/>
      <w:marRight w:val="0"/>
      <w:marTop w:val="0"/>
      <w:marBottom w:val="0"/>
      <w:divBdr>
        <w:top w:val="none" w:sz="0" w:space="0" w:color="auto"/>
        <w:left w:val="none" w:sz="0" w:space="0" w:color="auto"/>
        <w:bottom w:val="none" w:sz="0" w:space="0" w:color="auto"/>
        <w:right w:val="none" w:sz="0" w:space="0" w:color="auto"/>
      </w:divBdr>
    </w:div>
    <w:div w:id="1886406612">
      <w:bodyDiv w:val="1"/>
      <w:marLeft w:val="0"/>
      <w:marRight w:val="0"/>
      <w:marTop w:val="0"/>
      <w:marBottom w:val="0"/>
      <w:divBdr>
        <w:top w:val="none" w:sz="0" w:space="0" w:color="auto"/>
        <w:left w:val="none" w:sz="0" w:space="0" w:color="auto"/>
        <w:bottom w:val="none" w:sz="0" w:space="0" w:color="auto"/>
        <w:right w:val="none" w:sz="0" w:space="0" w:color="auto"/>
      </w:divBdr>
    </w:div>
    <w:div w:id="1886940830">
      <w:bodyDiv w:val="1"/>
      <w:marLeft w:val="0"/>
      <w:marRight w:val="0"/>
      <w:marTop w:val="0"/>
      <w:marBottom w:val="0"/>
      <w:divBdr>
        <w:top w:val="none" w:sz="0" w:space="0" w:color="auto"/>
        <w:left w:val="none" w:sz="0" w:space="0" w:color="auto"/>
        <w:bottom w:val="none" w:sz="0" w:space="0" w:color="auto"/>
        <w:right w:val="none" w:sz="0" w:space="0" w:color="auto"/>
      </w:divBdr>
    </w:div>
    <w:div w:id="1887333798">
      <w:bodyDiv w:val="1"/>
      <w:marLeft w:val="0"/>
      <w:marRight w:val="0"/>
      <w:marTop w:val="0"/>
      <w:marBottom w:val="0"/>
      <w:divBdr>
        <w:top w:val="none" w:sz="0" w:space="0" w:color="auto"/>
        <w:left w:val="none" w:sz="0" w:space="0" w:color="auto"/>
        <w:bottom w:val="none" w:sz="0" w:space="0" w:color="auto"/>
        <w:right w:val="none" w:sz="0" w:space="0" w:color="auto"/>
      </w:divBdr>
    </w:div>
    <w:div w:id="1889874337">
      <w:bodyDiv w:val="1"/>
      <w:marLeft w:val="0"/>
      <w:marRight w:val="0"/>
      <w:marTop w:val="0"/>
      <w:marBottom w:val="0"/>
      <w:divBdr>
        <w:top w:val="none" w:sz="0" w:space="0" w:color="auto"/>
        <w:left w:val="none" w:sz="0" w:space="0" w:color="auto"/>
        <w:bottom w:val="none" w:sz="0" w:space="0" w:color="auto"/>
        <w:right w:val="none" w:sz="0" w:space="0" w:color="auto"/>
      </w:divBdr>
    </w:div>
    <w:div w:id="1895504704">
      <w:bodyDiv w:val="1"/>
      <w:marLeft w:val="0"/>
      <w:marRight w:val="0"/>
      <w:marTop w:val="0"/>
      <w:marBottom w:val="0"/>
      <w:divBdr>
        <w:top w:val="none" w:sz="0" w:space="0" w:color="auto"/>
        <w:left w:val="none" w:sz="0" w:space="0" w:color="auto"/>
        <w:bottom w:val="none" w:sz="0" w:space="0" w:color="auto"/>
        <w:right w:val="none" w:sz="0" w:space="0" w:color="auto"/>
      </w:divBdr>
    </w:div>
    <w:div w:id="1898709539">
      <w:bodyDiv w:val="1"/>
      <w:marLeft w:val="0"/>
      <w:marRight w:val="0"/>
      <w:marTop w:val="0"/>
      <w:marBottom w:val="0"/>
      <w:divBdr>
        <w:top w:val="none" w:sz="0" w:space="0" w:color="auto"/>
        <w:left w:val="none" w:sz="0" w:space="0" w:color="auto"/>
        <w:bottom w:val="none" w:sz="0" w:space="0" w:color="auto"/>
        <w:right w:val="none" w:sz="0" w:space="0" w:color="auto"/>
      </w:divBdr>
    </w:div>
    <w:div w:id="1899121652">
      <w:bodyDiv w:val="1"/>
      <w:marLeft w:val="0"/>
      <w:marRight w:val="0"/>
      <w:marTop w:val="0"/>
      <w:marBottom w:val="0"/>
      <w:divBdr>
        <w:top w:val="none" w:sz="0" w:space="0" w:color="auto"/>
        <w:left w:val="none" w:sz="0" w:space="0" w:color="auto"/>
        <w:bottom w:val="none" w:sz="0" w:space="0" w:color="auto"/>
        <w:right w:val="none" w:sz="0" w:space="0" w:color="auto"/>
      </w:divBdr>
    </w:div>
    <w:div w:id="1899321561">
      <w:bodyDiv w:val="1"/>
      <w:marLeft w:val="0"/>
      <w:marRight w:val="0"/>
      <w:marTop w:val="0"/>
      <w:marBottom w:val="0"/>
      <w:divBdr>
        <w:top w:val="none" w:sz="0" w:space="0" w:color="auto"/>
        <w:left w:val="none" w:sz="0" w:space="0" w:color="auto"/>
        <w:bottom w:val="none" w:sz="0" w:space="0" w:color="auto"/>
        <w:right w:val="none" w:sz="0" w:space="0" w:color="auto"/>
      </w:divBdr>
    </w:div>
    <w:div w:id="1901361332">
      <w:bodyDiv w:val="1"/>
      <w:marLeft w:val="0"/>
      <w:marRight w:val="0"/>
      <w:marTop w:val="0"/>
      <w:marBottom w:val="0"/>
      <w:divBdr>
        <w:top w:val="none" w:sz="0" w:space="0" w:color="auto"/>
        <w:left w:val="none" w:sz="0" w:space="0" w:color="auto"/>
        <w:bottom w:val="none" w:sz="0" w:space="0" w:color="auto"/>
        <w:right w:val="none" w:sz="0" w:space="0" w:color="auto"/>
      </w:divBdr>
    </w:div>
    <w:div w:id="1912303192">
      <w:bodyDiv w:val="1"/>
      <w:marLeft w:val="0"/>
      <w:marRight w:val="0"/>
      <w:marTop w:val="0"/>
      <w:marBottom w:val="0"/>
      <w:divBdr>
        <w:top w:val="none" w:sz="0" w:space="0" w:color="auto"/>
        <w:left w:val="none" w:sz="0" w:space="0" w:color="auto"/>
        <w:bottom w:val="none" w:sz="0" w:space="0" w:color="auto"/>
        <w:right w:val="none" w:sz="0" w:space="0" w:color="auto"/>
      </w:divBdr>
    </w:div>
    <w:div w:id="1915120168">
      <w:bodyDiv w:val="1"/>
      <w:marLeft w:val="0"/>
      <w:marRight w:val="0"/>
      <w:marTop w:val="0"/>
      <w:marBottom w:val="0"/>
      <w:divBdr>
        <w:top w:val="none" w:sz="0" w:space="0" w:color="auto"/>
        <w:left w:val="none" w:sz="0" w:space="0" w:color="auto"/>
        <w:bottom w:val="none" w:sz="0" w:space="0" w:color="auto"/>
        <w:right w:val="none" w:sz="0" w:space="0" w:color="auto"/>
      </w:divBdr>
    </w:div>
    <w:div w:id="1915699201">
      <w:bodyDiv w:val="1"/>
      <w:marLeft w:val="0"/>
      <w:marRight w:val="0"/>
      <w:marTop w:val="0"/>
      <w:marBottom w:val="0"/>
      <w:divBdr>
        <w:top w:val="none" w:sz="0" w:space="0" w:color="auto"/>
        <w:left w:val="none" w:sz="0" w:space="0" w:color="auto"/>
        <w:bottom w:val="none" w:sz="0" w:space="0" w:color="auto"/>
        <w:right w:val="none" w:sz="0" w:space="0" w:color="auto"/>
      </w:divBdr>
    </w:div>
    <w:div w:id="1917007875">
      <w:bodyDiv w:val="1"/>
      <w:marLeft w:val="0"/>
      <w:marRight w:val="0"/>
      <w:marTop w:val="0"/>
      <w:marBottom w:val="0"/>
      <w:divBdr>
        <w:top w:val="none" w:sz="0" w:space="0" w:color="auto"/>
        <w:left w:val="none" w:sz="0" w:space="0" w:color="auto"/>
        <w:bottom w:val="none" w:sz="0" w:space="0" w:color="auto"/>
        <w:right w:val="none" w:sz="0" w:space="0" w:color="auto"/>
      </w:divBdr>
    </w:div>
    <w:div w:id="1923099162">
      <w:bodyDiv w:val="1"/>
      <w:marLeft w:val="0"/>
      <w:marRight w:val="0"/>
      <w:marTop w:val="0"/>
      <w:marBottom w:val="0"/>
      <w:divBdr>
        <w:top w:val="none" w:sz="0" w:space="0" w:color="auto"/>
        <w:left w:val="none" w:sz="0" w:space="0" w:color="auto"/>
        <w:bottom w:val="none" w:sz="0" w:space="0" w:color="auto"/>
        <w:right w:val="none" w:sz="0" w:space="0" w:color="auto"/>
      </w:divBdr>
    </w:div>
    <w:div w:id="1927031302">
      <w:bodyDiv w:val="1"/>
      <w:marLeft w:val="0"/>
      <w:marRight w:val="0"/>
      <w:marTop w:val="0"/>
      <w:marBottom w:val="0"/>
      <w:divBdr>
        <w:top w:val="none" w:sz="0" w:space="0" w:color="auto"/>
        <w:left w:val="none" w:sz="0" w:space="0" w:color="auto"/>
        <w:bottom w:val="none" w:sz="0" w:space="0" w:color="auto"/>
        <w:right w:val="none" w:sz="0" w:space="0" w:color="auto"/>
      </w:divBdr>
    </w:div>
    <w:div w:id="1927179863">
      <w:bodyDiv w:val="1"/>
      <w:marLeft w:val="0"/>
      <w:marRight w:val="0"/>
      <w:marTop w:val="0"/>
      <w:marBottom w:val="0"/>
      <w:divBdr>
        <w:top w:val="none" w:sz="0" w:space="0" w:color="auto"/>
        <w:left w:val="none" w:sz="0" w:space="0" w:color="auto"/>
        <w:bottom w:val="none" w:sz="0" w:space="0" w:color="auto"/>
        <w:right w:val="none" w:sz="0" w:space="0" w:color="auto"/>
      </w:divBdr>
    </w:div>
    <w:div w:id="1930194208">
      <w:bodyDiv w:val="1"/>
      <w:marLeft w:val="0"/>
      <w:marRight w:val="0"/>
      <w:marTop w:val="0"/>
      <w:marBottom w:val="0"/>
      <w:divBdr>
        <w:top w:val="none" w:sz="0" w:space="0" w:color="auto"/>
        <w:left w:val="none" w:sz="0" w:space="0" w:color="auto"/>
        <w:bottom w:val="none" w:sz="0" w:space="0" w:color="auto"/>
        <w:right w:val="none" w:sz="0" w:space="0" w:color="auto"/>
      </w:divBdr>
    </w:div>
    <w:div w:id="1930656166">
      <w:bodyDiv w:val="1"/>
      <w:marLeft w:val="0"/>
      <w:marRight w:val="0"/>
      <w:marTop w:val="0"/>
      <w:marBottom w:val="0"/>
      <w:divBdr>
        <w:top w:val="none" w:sz="0" w:space="0" w:color="auto"/>
        <w:left w:val="none" w:sz="0" w:space="0" w:color="auto"/>
        <w:bottom w:val="none" w:sz="0" w:space="0" w:color="auto"/>
        <w:right w:val="none" w:sz="0" w:space="0" w:color="auto"/>
      </w:divBdr>
    </w:div>
    <w:div w:id="1932664093">
      <w:bodyDiv w:val="1"/>
      <w:marLeft w:val="0"/>
      <w:marRight w:val="0"/>
      <w:marTop w:val="0"/>
      <w:marBottom w:val="0"/>
      <w:divBdr>
        <w:top w:val="none" w:sz="0" w:space="0" w:color="auto"/>
        <w:left w:val="none" w:sz="0" w:space="0" w:color="auto"/>
        <w:bottom w:val="none" w:sz="0" w:space="0" w:color="auto"/>
        <w:right w:val="none" w:sz="0" w:space="0" w:color="auto"/>
      </w:divBdr>
    </w:div>
    <w:div w:id="1935242928">
      <w:bodyDiv w:val="1"/>
      <w:marLeft w:val="0"/>
      <w:marRight w:val="0"/>
      <w:marTop w:val="0"/>
      <w:marBottom w:val="0"/>
      <w:divBdr>
        <w:top w:val="none" w:sz="0" w:space="0" w:color="auto"/>
        <w:left w:val="none" w:sz="0" w:space="0" w:color="auto"/>
        <w:bottom w:val="none" w:sz="0" w:space="0" w:color="auto"/>
        <w:right w:val="none" w:sz="0" w:space="0" w:color="auto"/>
      </w:divBdr>
    </w:div>
    <w:div w:id="1943417353">
      <w:bodyDiv w:val="1"/>
      <w:marLeft w:val="0"/>
      <w:marRight w:val="0"/>
      <w:marTop w:val="0"/>
      <w:marBottom w:val="0"/>
      <w:divBdr>
        <w:top w:val="none" w:sz="0" w:space="0" w:color="auto"/>
        <w:left w:val="none" w:sz="0" w:space="0" w:color="auto"/>
        <w:bottom w:val="none" w:sz="0" w:space="0" w:color="auto"/>
        <w:right w:val="none" w:sz="0" w:space="0" w:color="auto"/>
      </w:divBdr>
    </w:div>
    <w:div w:id="1944923836">
      <w:bodyDiv w:val="1"/>
      <w:marLeft w:val="0"/>
      <w:marRight w:val="0"/>
      <w:marTop w:val="0"/>
      <w:marBottom w:val="0"/>
      <w:divBdr>
        <w:top w:val="none" w:sz="0" w:space="0" w:color="auto"/>
        <w:left w:val="none" w:sz="0" w:space="0" w:color="auto"/>
        <w:bottom w:val="none" w:sz="0" w:space="0" w:color="auto"/>
        <w:right w:val="none" w:sz="0" w:space="0" w:color="auto"/>
      </w:divBdr>
    </w:div>
    <w:div w:id="1945570648">
      <w:bodyDiv w:val="1"/>
      <w:marLeft w:val="0"/>
      <w:marRight w:val="0"/>
      <w:marTop w:val="0"/>
      <w:marBottom w:val="0"/>
      <w:divBdr>
        <w:top w:val="none" w:sz="0" w:space="0" w:color="auto"/>
        <w:left w:val="none" w:sz="0" w:space="0" w:color="auto"/>
        <w:bottom w:val="none" w:sz="0" w:space="0" w:color="auto"/>
        <w:right w:val="none" w:sz="0" w:space="0" w:color="auto"/>
      </w:divBdr>
    </w:div>
    <w:div w:id="1953515332">
      <w:bodyDiv w:val="1"/>
      <w:marLeft w:val="0"/>
      <w:marRight w:val="0"/>
      <w:marTop w:val="0"/>
      <w:marBottom w:val="0"/>
      <w:divBdr>
        <w:top w:val="none" w:sz="0" w:space="0" w:color="auto"/>
        <w:left w:val="none" w:sz="0" w:space="0" w:color="auto"/>
        <w:bottom w:val="none" w:sz="0" w:space="0" w:color="auto"/>
        <w:right w:val="none" w:sz="0" w:space="0" w:color="auto"/>
      </w:divBdr>
    </w:div>
    <w:div w:id="1958413796">
      <w:bodyDiv w:val="1"/>
      <w:marLeft w:val="0"/>
      <w:marRight w:val="0"/>
      <w:marTop w:val="0"/>
      <w:marBottom w:val="0"/>
      <w:divBdr>
        <w:top w:val="none" w:sz="0" w:space="0" w:color="auto"/>
        <w:left w:val="none" w:sz="0" w:space="0" w:color="auto"/>
        <w:bottom w:val="none" w:sz="0" w:space="0" w:color="auto"/>
        <w:right w:val="none" w:sz="0" w:space="0" w:color="auto"/>
      </w:divBdr>
    </w:div>
    <w:div w:id="1960406056">
      <w:bodyDiv w:val="1"/>
      <w:marLeft w:val="0"/>
      <w:marRight w:val="0"/>
      <w:marTop w:val="0"/>
      <w:marBottom w:val="0"/>
      <w:divBdr>
        <w:top w:val="none" w:sz="0" w:space="0" w:color="auto"/>
        <w:left w:val="none" w:sz="0" w:space="0" w:color="auto"/>
        <w:bottom w:val="none" w:sz="0" w:space="0" w:color="auto"/>
        <w:right w:val="none" w:sz="0" w:space="0" w:color="auto"/>
      </w:divBdr>
    </w:div>
    <w:div w:id="1965190260">
      <w:bodyDiv w:val="1"/>
      <w:marLeft w:val="0"/>
      <w:marRight w:val="0"/>
      <w:marTop w:val="0"/>
      <w:marBottom w:val="0"/>
      <w:divBdr>
        <w:top w:val="none" w:sz="0" w:space="0" w:color="auto"/>
        <w:left w:val="none" w:sz="0" w:space="0" w:color="auto"/>
        <w:bottom w:val="none" w:sz="0" w:space="0" w:color="auto"/>
        <w:right w:val="none" w:sz="0" w:space="0" w:color="auto"/>
      </w:divBdr>
    </w:div>
    <w:div w:id="1966420598">
      <w:bodyDiv w:val="1"/>
      <w:marLeft w:val="0"/>
      <w:marRight w:val="0"/>
      <w:marTop w:val="0"/>
      <w:marBottom w:val="0"/>
      <w:divBdr>
        <w:top w:val="none" w:sz="0" w:space="0" w:color="auto"/>
        <w:left w:val="none" w:sz="0" w:space="0" w:color="auto"/>
        <w:bottom w:val="none" w:sz="0" w:space="0" w:color="auto"/>
        <w:right w:val="none" w:sz="0" w:space="0" w:color="auto"/>
      </w:divBdr>
    </w:div>
    <w:div w:id="1967082785">
      <w:bodyDiv w:val="1"/>
      <w:marLeft w:val="0"/>
      <w:marRight w:val="0"/>
      <w:marTop w:val="0"/>
      <w:marBottom w:val="0"/>
      <w:divBdr>
        <w:top w:val="none" w:sz="0" w:space="0" w:color="auto"/>
        <w:left w:val="none" w:sz="0" w:space="0" w:color="auto"/>
        <w:bottom w:val="none" w:sz="0" w:space="0" w:color="auto"/>
        <w:right w:val="none" w:sz="0" w:space="0" w:color="auto"/>
      </w:divBdr>
    </w:div>
    <w:div w:id="1968318495">
      <w:bodyDiv w:val="1"/>
      <w:marLeft w:val="0"/>
      <w:marRight w:val="0"/>
      <w:marTop w:val="0"/>
      <w:marBottom w:val="0"/>
      <w:divBdr>
        <w:top w:val="none" w:sz="0" w:space="0" w:color="auto"/>
        <w:left w:val="none" w:sz="0" w:space="0" w:color="auto"/>
        <w:bottom w:val="none" w:sz="0" w:space="0" w:color="auto"/>
        <w:right w:val="none" w:sz="0" w:space="0" w:color="auto"/>
      </w:divBdr>
    </w:div>
    <w:div w:id="1971587795">
      <w:bodyDiv w:val="1"/>
      <w:marLeft w:val="0"/>
      <w:marRight w:val="0"/>
      <w:marTop w:val="0"/>
      <w:marBottom w:val="0"/>
      <w:divBdr>
        <w:top w:val="none" w:sz="0" w:space="0" w:color="auto"/>
        <w:left w:val="none" w:sz="0" w:space="0" w:color="auto"/>
        <w:bottom w:val="none" w:sz="0" w:space="0" w:color="auto"/>
        <w:right w:val="none" w:sz="0" w:space="0" w:color="auto"/>
      </w:divBdr>
    </w:div>
    <w:div w:id="1977639071">
      <w:bodyDiv w:val="1"/>
      <w:marLeft w:val="0"/>
      <w:marRight w:val="0"/>
      <w:marTop w:val="0"/>
      <w:marBottom w:val="0"/>
      <w:divBdr>
        <w:top w:val="none" w:sz="0" w:space="0" w:color="auto"/>
        <w:left w:val="none" w:sz="0" w:space="0" w:color="auto"/>
        <w:bottom w:val="none" w:sz="0" w:space="0" w:color="auto"/>
        <w:right w:val="none" w:sz="0" w:space="0" w:color="auto"/>
      </w:divBdr>
    </w:div>
    <w:div w:id="1977835493">
      <w:bodyDiv w:val="1"/>
      <w:marLeft w:val="0"/>
      <w:marRight w:val="0"/>
      <w:marTop w:val="0"/>
      <w:marBottom w:val="0"/>
      <w:divBdr>
        <w:top w:val="none" w:sz="0" w:space="0" w:color="auto"/>
        <w:left w:val="none" w:sz="0" w:space="0" w:color="auto"/>
        <w:bottom w:val="none" w:sz="0" w:space="0" w:color="auto"/>
        <w:right w:val="none" w:sz="0" w:space="0" w:color="auto"/>
      </w:divBdr>
    </w:div>
    <w:div w:id="1978949078">
      <w:bodyDiv w:val="1"/>
      <w:marLeft w:val="0"/>
      <w:marRight w:val="0"/>
      <w:marTop w:val="0"/>
      <w:marBottom w:val="0"/>
      <w:divBdr>
        <w:top w:val="none" w:sz="0" w:space="0" w:color="auto"/>
        <w:left w:val="none" w:sz="0" w:space="0" w:color="auto"/>
        <w:bottom w:val="none" w:sz="0" w:space="0" w:color="auto"/>
        <w:right w:val="none" w:sz="0" w:space="0" w:color="auto"/>
      </w:divBdr>
    </w:div>
    <w:div w:id="1981884754">
      <w:bodyDiv w:val="1"/>
      <w:marLeft w:val="0"/>
      <w:marRight w:val="0"/>
      <w:marTop w:val="0"/>
      <w:marBottom w:val="0"/>
      <w:divBdr>
        <w:top w:val="none" w:sz="0" w:space="0" w:color="auto"/>
        <w:left w:val="none" w:sz="0" w:space="0" w:color="auto"/>
        <w:bottom w:val="none" w:sz="0" w:space="0" w:color="auto"/>
        <w:right w:val="none" w:sz="0" w:space="0" w:color="auto"/>
      </w:divBdr>
    </w:div>
    <w:div w:id="1982728024">
      <w:bodyDiv w:val="1"/>
      <w:marLeft w:val="0"/>
      <w:marRight w:val="0"/>
      <w:marTop w:val="0"/>
      <w:marBottom w:val="0"/>
      <w:divBdr>
        <w:top w:val="none" w:sz="0" w:space="0" w:color="auto"/>
        <w:left w:val="none" w:sz="0" w:space="0" w:color="auto"/>
        <w:bottom w:val="none" w:sz="0" w:space="0" w:color="auto"/>
        <w:right w:val="none" w:sz="0" w:space="0" w:color="auto"/>
      </w:divBdr>
    </w:div>
    <w:div w:id="1986272594">
      <w:bodyDiv w:val="1"/>
      <w:marLeft w:val="0"/>
      <w:marRight w:val="0"/>
      <w:marTop w:val="0"/>
      <w:marBottom w:val="0"/>
      <w:divBdr>
        <w:top w:val="none" w:sz="0" w:space="0" w:color="auto"/>
        <w:left w:val="none" w:sz="0" w:space="0" w:color="auto"/>
        <w:bottom w:val="none" w:sz="0" w:space="0" w:color="auto"/>
        <w:right w:val="none" w:sz="0" w:space="0" w:color="auto"/>
      </w:divBdr>
    </w:div>
    <w:div w:id="1989236700">
      <w:bodyDiv w:val="1"/>
      <w:marLeft w:val="0"/>
      <w:marRight w:val="0"/>
      <w:marTop w:val="0"/>
      <w:marBottom w:val="0"/>
      <w:divBdr>
        <w:top w:val="none" w:sz="0" w:space="0" w:color="auto"/>
        <w:left w:val="none" w:sz="0" w:space="0" w:color="auto"/>
        <w:bottom w:val="none" w:sz="0" w:space="0" w:color="auto"/>
        <w:right w:val="none" w:sz="0" w:space="0" w:color="auto"/>
      </w:divBdr>
    </w:div>
    <w:div w:id="1992057657">
      <w:bodyDiv w:val="1"/>
      <w:marLeft w:val="0"/>
      <w:marRight w:val="0"/>
      <w:marTop w:val="0"/>
      <w:marBottom w:val="0"/>
      <w:divBdr>
        <w:top w:val="none" w:sz="0" w:space="0" w:color="auto"/>
        <w:left w:val="none" w:sz="0" w:space="0" w:color="auto"/>
        <w:bottom w:val="none" w:sz="0" w:space="0" w:color="auto"/>
        <w:right w:val="none" w:sz="0" w:space="0" w:color="auto"/>
      </w:divBdr>
    </w:div>
    <w:div w:id="1994987638">
      <w:bodyDiv w:val="1"/>
      <w:marLeft w:val="0"/>
      <w:marRight w:val="0"/>
      <w:marTop w:val="0"/>
      <w:marBottom w:val="0"/>
      <w:divBdr>
        <w:top w:val="none" w:sz="0" w:space="0" w:color="auto"/>
        <w:left w:val="none" w:sz="0" w:space="0" w:color="auto"/>
        <w:bottom w:val="none" w:sz="0" w:space="0" w:color="auto"/>
        <w:right w:val="none" w:sz="0" w:space="0" w:color="auto"/>
      </w:divBdr>
    </w:div>
    <w:div w:id="2001158438">
      <w:bodyDiv w:val="1"/>
      <w:marLeft w:val="0"/>
      <w:marRight w:val="0"/>
      <w:marTop w:val="0"/>
      <w:marBottom w:val="0"/>
      <w:divBdr>
        <w:top w:val="none" w:sz="0" w:space="0" w:color="auto"/>
        <w:left w:val="none" w:sz="0" w:space="0" w:color="auto"/>
        <w:bottom w:val="none" w:sz="0" w:space="0" w:color="auto"/>
        <w:right w:val="none" w:sz="0" w:space="0" w:color="auto"/>
      </w:divBdr>
    </w:div>
    <w:div w:id="2003779910">
      <w:bodyDiv w:val="1"/>
      <w:marLeft w:val="0"/>
      <w:marRight w:val="0"/>
      <w:marTop w:val="0"/>
      <w:marBottom w:val="0"/>
      <w:divBdr>
        <w:top w:val="none" w:sz="0" w:space="0" w:color="auto"/>
        <w:left w:val="none" w:sz="0" w:space="0" w:color="auto"/>
        <w:bottom w:val="none" w:sz="0" w:space="0" w:color="auto"/>
        <w:right w:val="none" w:sz="0" w:space="0" w:color="auto"/>
      </w:divBdr>
    </w:div>
    <w:div w:id="2013221752">
      <w:bodyDiv w:val="1"/>
      <w:marLeft w:val="0"/>
      <w:marRight w:val="0"/>
      <w:marTop w:val="0"/>
      <w:marBottom w:val="0"/>
      <w:divBdr>
        <w:top w:val="none" w:sz="0" w:space="0" w:color="auto"/>
        <w:left w:val="none" w:sz="0" w:space="0" w:color="auto"/>
        <w:bottom w:val="none" w:sz="0" w:space="0" w:color="auto"/>
        <w:right w:val="none" w:sz="0" w:space="0" w:color="auto"/>
      </w:divBdr>
    </w:div>
    <w:div w:id="2013795473">
      <w:bodyDiv w:val="1"/>
      <w:marLeft w:val="0"/>
      <w:marRight w:val="0"/>
      <w:marTop w:val="0"/>
      <w:marBottom w:val="0"/>
      <w:divBdr>
        <w:top w:val="none" w:sz="0" w:space="0" w:color="auto"/>
        <w:left w:val="none" w:sz="0" w:space="0" w:color="auto"/>
        <w:bottom w:val="none" w:sz="0" w:space="0" w:color="auto"/>
        <w:right w:val="none" w:sz="0" w:space="0" w:color="auto"/>
      </w:divBdr>
    </w:div>
    <w:div w:id="2016225705">
      <w:bodyDiv w:val="1"/>
      <w:marLeft w:val="0"/>
      <w:marRight w:val="0"/>
      <w:marTop w:val="0"/>
      <w:marBottom w:val="0"/>
      <w:divBdr>
        <w:top w:val="none" w:sz="0" w:space="0" w:color="auto"/>
        <w:left w:val="none" w:sz="0" w:space="0" w:color="auto"/>
        <w:bottom w:val="none" w:sz="0" w:space="0" w:color="auto"/>
        <w:right w:val="none" w:sz="0" w:space="0" w:color="auto"/>
      </w:divBdr>
    </w:div>
    <w:div w:id="2022120125">
      <w:bodyDiv w:val="1"/>
      <w:marLeft w:val="0"/>
      <w:marRight w:val="0"/>
      <w:marTop w:val="0"/>
      <w:marBottom w:val="0"/>
      <w:divBdr>
        <w:top w:val="none" w:sz="0" w:space="0" w:color="auto"/>
        <w:left w:val="none" w:sz="0" w:space="0" w:color="auto"/>
        <w:bottom w:val="none" w:sz="0" w:space="0" w:color="auto"/>
        <w:right w:val="none" w:sz="0" w:space="0" w:color="auto"/>
      </w:divBdr>
    </w:div>
    <w:div w:id="2024277640">
      <w:bodyDiv w:val="1"/>
      <w:marLeft w:val="0"/>
      <w:marRight w:val="0"/>
      <w:marTop w:val="0"/>
      <w:marBottom w:val="0"/>
      <w:divBdr>
        <w:top w:val="none" w:sz="0" w:space="0" w:color="auto"/>
        <w:left w:val="none" w:sz="0" w:space="0" w:color="auto"/>
        <w:bottom w:val="none" w:sz="0" w:space="0" w:color="auto"/>
        <w:right w:val="none" w:sz="0" w:space="0" w:color="auto"/>
      </w:divBdr>
    </w:div>
    <w:div w:id="2030983144">
      <w:bodyDiv w:val="1"/>
      <w:marLeft w:val="0"/>
      <w:marRight w:val="0"/>
      <w:marTop w:val="0"/>
      <w:marBottom w:val="0"/>
      <w:divBdr>
        <w:top w:val="none" w:sz="0" w:space="0" w:color="auto"/>
        <w:left w:val="none" w:sz="0" w:space="0" w:color="auto"/>
        <w:bottom w:val="none" w:sz="0" w:space="0" w:color="auto"/>
        <w:right w:val="none" w:sz="0" w:space="0" w:color="auto"/>
      </w:divBdr>
    </w:div>
    <w:div w:id="2031301299">
      <w:bodyDiv w:val="1"/>
      <w:marLeft w:val="0"/>
      <w:marRight w:val="0"/>
      <w:marTop w:val="0"/>
      <w:marBottom w:val="0"/>
      <w:divBdr>
        <w:top w:val="none" w:sz="0" w:space="0" w:color="auto"/>
        <w:left w:val="none" w:sz="0" w:space="0" w:color="auto"/>
        <w:bottom w:val="none" w:sz="0" w:space="0" w:color="auto"/>
        <w:right w:val="none" w:sz="0" w:space="0" w:color="auto"/>
      </w:divBdr>
    </w:div>
    <w:div w:id="2032681475">
      <w:bodyDiv w:val="1"/>
      <w:marLeft w:val="0"/>
      <w:marRight w:val="0"/>
      <w:marTop w:val="0"/>
      <w:marBottom w:val="0"/>
      <w:divBdr>
        <w:top w:val="none" w:sz="0" w:space="0" w:color="auto"/>
        <w:left w:val="none" w:sz="0" w:space="0" w:color="auto"/>
        <w:bottom w:val="none" w:sz="0" w:space="0" w:color="auto"/>
        <w:right w:val="none" w:sz="0" w:space="0" w:color="auto"/>
      </w:divBdr>
    </w:div>
    <w:div w:id="2040206272">
      <w:bodyDiv w:val="1"/>
      <w:marLeft w:val="0"/>
      <w:marRight w:val="0"/>
      <w:marTop w:val="0"/>
      <w:marBottom w:val="0"/>
      <w:divBdr>
        <w:top w:val="none" w:sz="0" w:space="0" w:color="auto"/>
        <w:left w:val="none" w:sz="0" w:space="0" w:color="auto"/>
        <w:bottom w:val="none" w:sz="0" w:space="0" w:color="auto"/>
        <w:right w:val="none" w:sz="0" w:space="0" w:color="auto"/>
      </w:divBdr>
    </w:div>
    <w:div w:id="2040858051">
      <w:bodyDiv w:val="1"/>
      <w:marLeft w:val="0"/>
      <w:marRight w:val="0"/>
      <w:marTop w:val="0"/>
      <w:marBottom w:val="0"/>
      <w:divBdr>
        <w:top w:val="none" w:sz="0" w:space="0" w:color="auto"/>
        <w:left w:val="none" w:sz="0" w:space="0" w:color="auto"/>
        <w:bottom w:val="none" w:sz="0" w:space="0" w:color="auto"/>
        <w:right w:val="none" w:sz="0" w:space="0" w:color="auto"/>
      </w:divBdr>
    </w:div>
    <w:div w:id="2041467826">
      <w:bodyDiv w:val="1"/>
      <w:marLeft w:val="0"/>
      <w:marRight w:val="0"/>
      <w:marTop w:val="0"/>
      <w:marBottom w:val="0"/>
      <w:divBdr>
        <w:top w:val="none" w:sz="0" w:space="0" w:color="auto"/>
        <w:left w:val="none" w:sz="0" w:space="0" w:color="auto"/>
        <w:bottom w:val="none" w:sz="0" w:space="0" w:color="auto"/>
        <w:right w:val="none" w:sz="0" w:space="0" w:color="auto"/>
      </w:divBdr>
    </w:div>
    <w:div w:id="2041776668">
      <w:bodyDiv w:val="1"/>
      <w:marLeft w:val="0"/>
      <w:marRight w:val="0"/>
      <w:marTop w:val="0"/>
      <w:marBottom w:val="0"/>
      <w:divBdr>
        <w:top w:val="none" w:sz="0" w:space="0" w:color="auto"/>
        <w:left w:val="none" w:sz="0" w:space="0" w:color="auto"/>
        <w:bottom w:val="none" w:sz="0" w:space="0" w:color="auto"/>
        <w:right w:val="none" w:sz="0" w:space="0" w:color="auto"/>
      </w:divBdr>
    </w:div>
    <w:div w:id="2045792302">
      <w:bodyDiv w:val="1"/>
      <w:marLeft w:val="0"/>
      <w:marRight w:val="0"/>
      <w:marTop w:val="0"/>
      <w:marBottom w:val="0"/>
      <w:divBdr>
        <w:top w:val="none" w:sz="0" w:space="0" w:color="auto"/>
        <w:left w:val="none" w:sz="0" w:space="0" w:color="auto"/>
        <w:bottom w:val="none" w:sz="0" w:space="0" w:color="auto"/>
        <w:right w:val="none" w:sz="0" w:space="0" w:color="auto"/>
      </w:divBdr>
    </w:div>
    <w:div w:id="2055765960">
      <w:bodyDiv w:val="1"/>
      <w:marLeft w:val="0"/>
      <w:marRight w:val="0"/>
      <w:marTop w:val="0"/>
      <w:marBottom w:val="0"/>
      <w:divBdr>
        <w:top w:val="none" w:sz="0" w:space="0" w:color="auto"/>
        <w:left w:val="none" w:sz="0" w:space="0" w:color="auto"/>
        <w:bottom w:val="none" w:sz="0" w:space="0" w:color="auto"/>
        <w:right w:val="none" w:sz="0" w:space="0" w:color="auto"/>
      </w:divBdr>
    </w:div>
    <w:div w:id="2057313148">
      <w:bodyDiv w:val="1"/>
      <w:marLeft w:val="0"/>
      <w:marRight w:val="0"/>
      <w:marTop w:val="0"/>
      <w:marBottom w:val="0"/>
      <w:divBdr>
        <w:top w:val="none" w:sz="0" w:space="0" w:color="auto"/>
        <w:left w:val="none" w:sz="0" w:space="0" w:color="auto"/>
        <w:bottom w:val="none" w:sz="0" w:space="0" w:color="auto"/>
        <w:right w:val="none" w:sz="0" w:space="0" w:color="auto"/>
      </w:divBdr>
    </w:div>
    <w:div w:id="2059552535">
      <w:bodyDiv w:val="1"/>
      <w:marLeft w:val="0"/>
      <w:marRight w:val="0"/>
      <w:marTop w:val="0"/>
      <w:marBottom w:val="0"/>
      <w:divBdr>
        <w:top w:val="none" w:sz="0" w:space="0" w:color="auto"/>
        <w:left w:val="none" w:sz="0" w:space="0" w:color="auto"/>
        <w:bottom w:val="none" w:sz="0" w:space="0" w:color="auto"/>
        <w:right w:val="none" w:sz="0" w:space="0" w:color="auto"/>
      </w:divBdr>
    </w:div>
    <w:div w:id="2064133549">
      <w:bodyDiv w:val="1"/>
      <w:marLeft w:val="0"/>
      <w:marRight w:val="0"/>
      <w:marTop w:val="0"/>
      <w:marBottom w:val="0"/>
      <w:divBdr>
        <w:top w:val="none" w:sz="0" w:space="0" w:color="auto"/>
        <w:left w:val="none" w:sz="0" w:space="0" w:color="auto"/>
        <w:bottom w:val="none" w:sz="0" w:space="0" w:color="auto"/>
        <w:right w:val="none" w:sz="0" w:space="0" w:color="auto"/>
      </w:divBdr>
    </w:div>
    <w:div w:id="2070152505">
      <w:bodyDiv w:val="1"/>
      <w:marLeft w:val="0"/>
      <w:marRight w:val="0"/>
      <w:marTop w:val="0"/>
      <w:marBottom w:val="0"/>
      <w:divBdr>
        <w:top w:val="none" w:sz="0" w:space="0" w:color="auto"/>
        <w:left w:val="none" w:sz="0" w:space="0" w:color="auto"/>
        <w:bottom w:val="none" w:sz="0" w:space="0" w:color="auto"/>
        <w:right w:val="none" w:sz="0" w:space="0" w:color="auto"/>
      </w:divBdr>
    </w:div>
    <w:div w:id="2074229582">
      <w:bodyDiv w:val="1"/>
      <w:marLeft w:val="0"/>
      <w:marRight w:val="0"/>
      <w:marTop w:val="0"/>
      <w:marBottom w:val="0"/>
      <w:divBdr>
        <w:top w:val="none" w:sz="0" w:space="0" w:color="auto"/>
        <w:left w:val="none" w:sz="0" w:space="0" w:color="auto"/>
        <w:bottom w:val="none" w:sz="0" w:space="0" w:color="auto"/>
        <w:right w:val="none" w:sz="0" w:space="0" w:color="auto"/>
      </w:divBdr>
    </w:div>
    <w:div w:id="2074617425">
      <w:bodyDiv w:val="1"/>
      <w:marLeft w:val="0"/>
      <w:marRight w:val="0"/>
      <w:marTop w:val="0"/>
      <w:marBottom w:val="0"/>
      <w:divBdr>
        <w:top w:val="none" w:sz="0" w:space="0" w:color="auto"/>
        <w:left w:val="none" w:sz="0" w:space="0" w:color="auto"/>
        <w:bottom w:val="none" w:sz="0" w:space="0" w:color="auto"/>
        <w:right w:val="none" w:sz="0" w:space="0" w:color="auto"/>
      </w:divBdr>
    </w:div>
    <w:div w:id="2075468556">
      <w:bodyDiv w:val="1"/>
      <w:marLeft w:val="0"/>
      <w:marRight w:val="0"/>
      <w:marTop w:val="0"/>
      <w:marBottom w:val="0"/>
      <w:divBdr>
        <w:top w:val="none" w:sz="0" w:space="0" w:color="auto"/>
        <w:left w:val="none" w:sz="0" w:space="0" w:color="auto"/>
        <w:bottom w:val="none" w:sz="0" w:space="0" w:color="auto"/>
        <w:right w:val="none" w:sz="0" w:space="0" w:color="auto"/>
      </w:divBdr>
    </w:div>
    <w:div w:id="2079284213">
      <w:bodyDiv w:val="1"/>
      <w:marLeft w:val="0"/>
      <w:marRight w:val="0"/>
      <w:marTop w:val="0"/>
      <w:marBottom w:val="0"/>
      <w:divBdr>
        <w:top w:val="none" w:sz="0" w:space="0" w:color="auto"/>
        <w:left w:val="none" w:sz="0" w:space="0" w:color="auto"/>
        <w:bottom w:val="none" w:sz="0" w:space="0" w:color="auto"/>
        <w:right w:val="none" w:sz="0" w:space="0" w:color="auto"/>
      </w:divBdr>
    </w:div>
    <w:div w:id="2082873454">
      <w:bodyDiv w:val="1"/>
      <w:marLeft w:val="0"/>
      <w:marRight w:val="0"/>
      <w:marTop w:val="0"/>
      <w:marBottom w:val="0"/>
      <w:divBdr>
        <w:top w:val="none" w:sz="0" w:space="0" w:color="auto"/>
        <w:left w:val="none" w:sz="0" w:space="0" w:color="auto"/>
        <w:bottom w:val="none" w:sz="0" w:space="0" w:color="auto"/>
        <w:right w:val="none" w:sz="0" w:space="0" w:color="auto"/>
      </w:divBdr>
    </w:div>
    <w:div w:id="2086026319">
      <w:bodyDiv w:val="1"/>
      <w:marLeft w:val="0"/>
      <w:marRight w:val="0"/>
      <w:marTop w:val="0"/>
      <w:marBottom w:val="0"/>
      <w:divBdr>
        <w:top w:val="none" w:sz="0" w:space="0" w:color="auto"/>
        <w:left w:val="none" w:sz="0" w:space="0" w:color="auto"/>
        <w:bottom w:val="none" w:sz="0" w:space="0" w:color="auto"/>
        <w:right w:val="none" w:sz="0" w:space="0" w:color="auto"/>
      </w:divBdr>
    </w:div>
    <w:div w:id="2090272677">
      <w:bodyDiv w:val="1"/>
      <w:marLeft w:val="0"/>
      <w:marRight w:val="0"/>
      <w:marTop w:val="0"/>
      <w:marBottom w:val="0"/>
      <w:divBdr>
        <w:top w:val="none" w:sz="0" w:space="0" w:color="auto"/>
        <w:left w:val="none" w:sz="0" w:space="0" w:color="auto"/>
        <w:bottom w:val="none" w:sz="0" w:space="0" w:color="auto"/>
        <w:right w:val="none" w:sz="0" w:space="0" w:color="auto"/>
      </w:divBdr>
    </w:div>
    <w:div w:id="2092310808">
      <w:bodyDiv w:val="1"/>
      <w:marLeft w:val="0"/>
      <w:marRight w:val="0"/>
      <w:marTop w:val="0"/>
      <w:marBottom w:val="0"/>
      <w:divBdr>
        <w:top w:val="none" w:sz="0" w:space="0" w:color="auto"/>
        <w:left w:val="none" w:sz="0" w:space="0" w:color="auto"/>
        <w:bottom w:val="none" w:sz="0" w:space="0" w:color="auto"/>
        <w:right w:val="none" w:sz="0" w:space="0" w:color="auto"/>
      </w:divBdr>
    </w:div>
    <w:div w:id="2092457992">
      <w:bodyDiv w:val="1"/>
      <w:marLeft w:val="0"/>
      <w:marRight w:val="0"/>
      <w:marTop w:val="0"/>
      <w:marBottom w:val="0"/>
      <w:divBdr>
        <w:top w:val="none" w:sz="0" w:space="0" w:color="auto"/>
        <w:left w:val="none" w:sz="0" w:space="0" w:color="auto"/>
        <w:bottom w:val="none" w:sz="0" w:space="0" w:color="auto"/>
        <w:right w:val="none" w:sz="0" w:space="0" w:color="auto"/>
      </w:divBdr>
    </w:div>
    <w:div w:id="2093381873">
      <w:bodyDiv w:val="1"/>
      <w:marLeft w:val="0"/>
      <w:marRight w:val="0"/>
      <w:marTop w:val="0"/>
      <w:marBottom w:val="0"/>
      <w:divBdr>
        <w:top w:val="none" w:sz="0" w:space="0" w:color="auto"/>
        <w:left w:val="none" w:sz="0" w:space="0" w:color="auto"/>
        <w:bottom w:val="none" w:sz="0" w:space="0" w:color="auto"/>
        <w:right w:val="none" w:sz="0" w:space="0" w:color="auto"/>
      </w:divBdr>
    </w:div>
    <w:div w:id="2093962288">
      <w:bodyDiv w:val="1"/>
      <w:marLeft w:val="0"/>
      <w:marRight w:val="0"/>
      <w:marTop w:val="0"/>
      <w:marBottom w:val="0"/>
      <w:divBdr>
        <w:top w:val="none" w:sz="0" w:space="0" w:color="auto"/>
        <w:left w:val="none" w:sz="0" w:space="0" w:color="auto"/>
        <w:bottom w:val="none" w:sz="0" w:space="0" w:color="auto"/>
        <w:right w:val="none" w:sz="0" w:space="0" w:color="auto"/>
      </w:divBdr>
    </w:div>
    <w:div w:id="2094159940">
      <w:bodyDiv w:val="1"/>
      <w:marLeft w:val="0"/>
      <w:marRight w:val="0"/>
      <w:marTop w:val="0"/>
      <w:marBottom w:val="0"/>
      <w:divBdr>
        <w:top w:val="none" w:sz="0" w:space="0" w:color="auto"/>
        <w:left w:val="none" w:sz="0" w:space="0" w:color="auto"/>
        <w:bottom w:val="none" w:sz="0" w:space="0" w:color="auto"/>
        <w:right w:val="none" w:sz="0" w:space="0" w:color="auto"/>
      </w:divBdr>
    </w:div>
    <w:div w:id="2095320354">
      <w:bodyDiv w:val="1"/>
      <w:marLeft w:val="0"/>
      <w:marRight w:val="0"/>
      <w:marTop w:val="0"/>
      <w:marBottom w:val="0"/>
      <w:divBdr>
        <w:top w:val="none" w:sz="0" w:space="0" w:color="auto"/>
        <w:left w:val="none" w:sz="0" w:space="0" w:color="auto"/>
        <w:bottom w:val="none" w:sz="0" w:space="0" w:color="auto"/>
        <w:right w:val="none" w:sz="0" w:space="0" w:color="auto"/>
      </w:divBdr>
    </w:div>
    <w:div w:id="2112965824">
      <w:bodyDiv w:val="1"/>
      <w:marLeft w:val="0"/>
      <w:marRight w:val="0"/>
      <w:marTop w:val="0"/>
      <w:marBottom w:val="0"/>
      <w:divBdr>
        <w:top w:val="none" w:sz="0" w:space="0" w:color="auto"/>
        <w:left w:val="none" w:sz="0" w:space="0" w:color="auto"/>
        <w:bottom w:val="none" w:sz="0" w:space="0" w:color="auto"/>
        <w:right w:val="none" w:sz="0" w:space="0" w:color="auto"/>
      </w:divBdr>
    </w:div>
    <w:div w:id="2118862934">
      <w:bodyDiv w:val="1"/>
      <w:marLeft w:val="0"/>
      <w:marRight w:val="0"/>
      <w:marTop w:val="0"/>
      <w:marBottom w:val="0"/>
      <w:divBdr>
        <w:top w:val="none" w:sz="0" w:space="0" w:color="auto"/>
        <w:left w:val="none" w:sz="0" w:space="0" w:color="auto"/>
        <w:bottom w:val="none" w:sz="0" w:space="0" w:color="auto"/>
        <w:right w:val="none" w:sz="0" w:space="0" w:color="auto"/>
      </w:divBdr>
    </w:div>
    <w:div w:id="2119178886">
      <w:bodyDiv w:val="1"/>
      <w:marLeft w:val="0"/>
      <w:marRight w:val="0"/>
      <w:marTop w:val="0"/>
      <w:marBottom w:val="0"/>
      <w:divBdr>
        <w:top w:val="none" w:sz="0" w:space="0" w:color="auto"/>
        <w:left w:val="none" w:sz="0" w:space="0" w:color="auto"/>
        <w:bottom w:val="none" w:sz="0" w:space="0" w:color="auto"/>
        <w:right w:val="none" w:sz="0" w:space="0" w:color="auto"/>
      </w:divBdr>
    </w:div>
    <w:div w:id="2120946803">
      <w:bodyDiv w:val="1"/>
      <w:marLeft w:val="0"/>
      <w:marRight w:val="0"/>
      <w:marTop w:val="0"/>
      <w:marBottom w:val="0"/>
      <w:divBdr>
        <w:top w:val="none" w:sz="0" w:space="0" w:color="auto"/>
        <w:left w:val="none" w:sz="0" w:space="0" w:color="auto"/>
        <w:bottom w:val="none" w:sz="0" w:space="0" w:color="auto"/>
        <w:right w:val="none" w:sz="0" w:space="0" w:color="auto"/>
      </w:divBdr>
    </w:div>
    <w:div w:id="2125073926">
      <w:bodyDiv w:val="1"/>
      <w:marLeft w:val="0"/>
      <w:marRight w:val="0"/>
      <w:marTop w:val="0"/>
      <w:marBottom w:val="0"/>
      <w:divBdr>
        <w:top w:val="none" w:sz="0" w:space="0" w:color="auto"/>
        <w:left w:val="none" w:sz="0" w:space="0" w:color="auto"/>
        <w:bottom w:val="none" w:sz="0" w:space="0" w:color="auto"/>
        <w:right w:val="none" w:sz="0" w:space="0" w:color="auto"/>
      </w:divBdr>
    </w:div>
    <w:div w:id="2127695954">
      <w:bodyDiv w:val="1"/>
      <w:marLeft w:val="0"/>
      <w:marRight w:val="0"/>
      <w:marTop w:val="0"/>
      <w:marBottom w:val="0"/>
      <w:divBdr>
        <w:top w:val="none" w:sz="0" w:space="0" w:color="auto"/>
        <w:left w:val="none" w:sz="0" w:space="0" w:color="auto"/>
        <w:bottom w:val="none" w:sz="0" w:space="0" w:color="auto"/>
        <w:right w:val="none" w:sz="0" w:space="0" w:color="auto"/>
      </w:divBdr>
    </w:div>
    <w:div w:id="2129161913">
      <w:bodyDiv w:val="1"/>
      <w:marLeft w:val="0"/>
      <w:marRight w:val="0"/>
      <w:marTop w:val="0"/>
      <w:marBottom w:val="0"/>
      <w:divBdr>
        <w:top w:val="none" w:sz="0" w:space="0" w:color="auto"/>
        <w:left w:val="none" w:sz="0" w:space="0" w:color="auto"/>
        <w:bottom w:val="none" w:sz="0" w:space="0" w:color="auto"/>
        <w:right w:val="none" w:sz="0" w:space="0" w:color="auto"/>
      </w:divBdr>
    </w:div>
    <w:div w:id="2129472342">
      <w:bodyDiv w:val="1"/>
      <w:marLeft w:val="0"/>
      <w:marRight w:val="0"/>
      <w:marTop w:val="0"/>
      <w:marBottom w:val="0"/>
      <w:divBdr>
        <w:top w:val="none" w:sz="0" w:space="0" w:color="auto"/>
        <w:left w:val="none" w:sz="0" w:space="0" w:color="auto"/>
        <w:bottom w:val="none" w:sz="0" w:space="0" w:color="auto"/>
        <w:right w:val="none" w:sz="0" w:space="0" w:color="auto"/>
      </w:divBdr>
    </w:div>
    <w:div w:id="2133668036">
      <w:bodyDiv w:val="1"/>
      <w:marLeft w:val="0"/>
      <w:marRight w:val="0"/>
      <w:marTop w:val="0"/>
      <w:marBottom w:val="0"/>
      <w:divBdr>
        <w:top w:val="none" w:sz="0" w:space="0" w:color="auto"/>
        <w:left w:val="none" w:sz="0" w:space="0" w:color="auto"/>
        <w:bottom w:val="none" w:sz="0" w:space="0" w:color="auto"/>
        <w:right w:val="none" w:sz="0" w:space="0" w:color="auto"/>
      </w:divBdr>
    </w:div>
    <w:div w:id="21340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baza.instat.gov.al/pxweb/en/DST/START__EE/" TargetMode="External"/><Relationship Id="rId13" Type="http://schemas.openxmlformats.org/officeDocument/2006/relationships/hyperlink" Target="https://databaza.instat.gov.al:8083/pxweb/en/DST/START__BD__BIRTH/BD0001/" TargetMode="External"/><Relationship Id="rId18" Type="http://schemas.openxmlformats.org/officeDocument/2006/relationships/hyperlink" Target="https://www.instat.gov.al/media/3973/ligj-nr-17-dt-542018_per-statistikat-zyrtare.pdf" TargetMode="External"/><Relationship Id="rId26" Type="http://schemas.openxmlformats.org/officeDocument/2006/relationships/hyperlink" Target="https://www.instat.gov.al/media/1838/nve.pdf" TargetMode="External"/><Relationship Id="rId3" Type="http://schemas.openxmlformats.org/officeDocument/2006/relationships/styles" Target="styles.xml"/><Relationship Id="rId21" Type="http://schemas.openxmlformats.org/officeDocument/2006/relationships/hyperlink" Target="https://www.instat.gov.al/en/themes/labour-market-and-education/administrative-data-on-labour-market/" TargetMode="External"/><Relationship Id="rId7" Type="http://schemas.openxmlformats.org/officeDocument/2006/relationships/hyperlink" Target="https://www.instat.gov.al/en/themes/industry-trade-and-services/structural-business-statistics/" TargetMode="External"/><Relationship Id="rId12" Type="http://schemas.openxmlformats.org/officeDocument/2006/relationships/hyperlink" Target="https://databaza.instat.gov.al:8083/pxweb/en/DST/START__BD__BIRTH/NewLindje02/" TargetMode="External"/><Relationship Id="rId17" Type="http://schemas.openxmlformats.org/officeDocument/2006/relationships/image" Target="media/image2.emf"/><Relationship Id="rId25"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s://databaza.instat.gov.al:8083/pxweb/en/DST/START__ED__REG/Ars005/" TargetMode="External"/><Relationship Id="rId20" Type="http://schemas.openxmlformats.org/officeDocument/2006/relationships/hyperlink" Target="https://www.instat.gov.al/en/themes/labour-market-and-education/wages/" TargetMode="External"/><Relationship Id="rId29" Type="http://schemas.openxmlformats.org/officeDocument/2006/relationships/hyperlink" Target="https://databaza.instat.gov.al:8083/pxweb/sq/DST/START__TU__TU1/TU07/" TargetMode="External"/><Relationship Id="rId1" Type="http://schemas.openxmlformats.org/officeDocument/2006/relationships/customXml" Target="../customXml/item1.xml"/><Relationship Id="rId6" Type="http://schemas.openxmlformats.org/officeDocument/2006/relationships/hyperlink" Target="https://www.instat.gov.al/media/2254/part-a-gni-compilation-albania.pdf" TargetMode="External"/><Relationship Id="rId11" Type="http://schemas.openxmlformats.org/officeDocument/2006/relationships/hyperlink" Target="https://databaza.instat.gov.al:8083/pxweb/en/DST/START__BD__DI/Indeksi01/" TargetMode="Externa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tabaza.instat.gov.al:8083/pxweb/en/DST/START__ED__REG/Ars004/" TargetMode="External"/><Relationship Id="rId23" Type="http://schemas.openxmlformats.org/officeDocument/2006/relationships/hyperlink" Target="https://www.instat.gov.al/en/themes/demography-and-social-indicators/population/" TargetMode="External"/><Relationship Id="rId28" Type="http://schemas.openxmlformats.org/officeDocument/2006/relationships/hyperlink" Target="https://www.instat.gov.al/sq/temat/shkence-teknologji-dhe-inovacion/informacioni-dhe-teknologjite-e-komunikimit-ne-ndermarrje/" TargetMode="External"/><Relationship Id="rId10" Type="http://schemas.openxmlformats.org/officeDocument/2006/relationships/hyperlink" Target="https://databaza.instat.gov.al:8083/pxweb/en/DST/" TargetMode="External"/><Relationship Id="rId19" Type="http://schemas.openxmlformats.org/officeDocument/2006/relationships/hyperlink" Target="https://www.instat.gov.al/en/themes/labour-market-and-education/employment-and-unemployment-from-lf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tat.gov.al/media/2qoae1sr/consumer-price-index-2025.pdf" TargetMode="External"/><Relationship Id="rId14" Type="http://schemas.openxmlformats.org/officeDocument/2006/relationships/image" Target="media/image1.emf"/><Relationship Id="rId22" Type="http://schemas.openxmlformats.org/officeDocument/2006/relationships/hyperlink" Target="https://www.instat.gov.al/en/themes/economy-and-finance/national-accounts/" TargetMode="External"/><Relationship Id="rId27" Type="http://schemas.openxmlformats.org/officeDocument/2006/relationships/hyperlink" Target="https://www.instat.gov.al/media/3973/ligj-nr-17-dt-542018_per-statistikat-zyrtare.pdf" TargetMode="External"/><Relationship Id="rId30" Type="http://schemas.openxmlformats.org/officeDocument/2006/relationships/hyperlink" Target="https://databaza.instat.gov.al:8083/pxweb/sq/DST/START__PKP__PTV/NewPKP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93710-3EFF-423E-A5F4-0D58B494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Enkelejt Avdyli</dc:creator>
  <cp:keywords/>
  <dc:description/>
  <cp:lastModifiedBy>Marinela Lamce</cp:lastModifiedBy>
  <cp:revision>2</cp:revision>
  <dcterms:created xsi:type="dcterms:W3CDTF">2026-05-20T11:51:00Z</dcterms:created>
  <dcterms:modified xsi:type="dcterms:W3CDTF">2026-05-20T11:51:00Z</dcterms:modified>
</cp:coreProperties>
</file>