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E2CFF" w14:textId="77777777" w:rsidR="00467E78" w:rsidRPr="00467E78" w:rsidRDefault="00467E78" w:rsidP="00467E78">
      <w:pPr>
        <w:rPr>
          <w:b/>
        </w:rPr>
      </w:pPr>
      <w:bookmarkStart w:id="0" w:name="_GoBack"/>
      <w:bookmarkEnd w:id="0"/>
      <w:r w:rsidRPr="00467E78">
        <w:rPr>
          <w:b/>
        </w:rPr>
        <w:t>Përgjigja e kërkesës nr 1</w:t>
      </w:r>
    </w:p>
    <w:p w14:paraId="5D4FD10B" w14:textId="109E1B8E" w:rsidR="00523553" w:rsidRDefault="00523553" w:rsidP="0052355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Dear user,</w:t>
      </w:r>
    </w:p>
    <w:p w14:paraId="365195C5" w14:textId="7E4EF4FE" w:rsidR="00523553" w:rsidRPr="00523553" w:rsidRDefault="00523553" w:rsidP="0052355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Referring your request, please find in the link below data INSTAT has published on ethnicity, religion and language usually spoken at home according to Albanian Population and Housing Census 2023, tables 14, 15 and 16:</w:t>
      </w:r>
    </w:p>
    <w:p w14:paraId="708A0DA4" w14:textId="7B3A3C5E" w:rsidR="00523553" w:rsidRPr="00523553" w:rsidRDefault="00286D70" w:rsidP="00523553">
      <w:pPr>
        <w:rPr>
          <w:rFonts w:ascii="Times New Roman" w:hAnsi="Times New Roman" w:cs="Times New Roman"/>
          <w:color w:val="1F497D"/>
          <w:sz w:val="24"/>
          <w:szCs w:val="24"/>
          <w:lang w:val="en-GB"/>
        </w:rPr>
      </w:pPr>
      <w:hyperlink r:id="rId7" w:anchor="tab2" w:history="1">
        <w:r w:rsidR="00523553">
          <w:rPr>
            <w:rStyle w:val="Hyperlink"/>
            <w:lang w:val="en-GB"/>
          </w:rPr>
          <w:t>Census of Population and Housing | Instat</w:t>
        </w:r>
      </w:hyperlink>
      <w:r w:rsidR="00523553">
        <w:rPr>
          <w:rFonts w:ascii="Times New Roman" w:hAnsi="Times New Roman" w:cs="Times New Roman"/>
          <w:color w:val="1F497D"/>
          <w:sz w:val="24"/>
          <w:szCs w:val="24"/>
          <w:lang w:val="en-GB"/>
        </w:rPr>
        <w:t> </w:t>
      </w:r>
    </w:p>
    <w:p w14:paraId="0D032EDD" w14:textId="36CC75C8" w:rsidR="00515EE5" w:rsidRDefault="00515EE5" w:rsidP="00467E78">
      <w:pPr>
        <w:pStyle w:val="PlainText"/>
        <w:ind w:left="720"/>
        <w:rPr>
          <w:lang w:val="en-GB"/>
        </w:rPr>
      </w:pPr>
    </w:p>
    <w:p w14:paraId="176A1055" w14:textId="4C2A9E1A" w:rsidR="00467E78" w:rsidRPr="00467E78" w:rsidRDefault="00467E78" w:rsidP="00467E78">
      <w:pPr>
        <w:rPr>
          <w:b/>
        </w:rPr>
      </w:pPr>
      <w:r w:rsidRPr="00467E78">
        <w:rPr>
          <w:b/>
        </w:rPr>
        <w:t>Përgjigja e kërkesës nr 2</w:t>
      </w:r>
    </w:p>
    <w:p w14:paraId="199F37C8" w14:textId="77777777" w:rsidR="00523553" w:rsidRDefault="00523553" w:rsidP="00523553">
      <w:pPr>
        <w:pStyle w:val="PlainText"/>
        <w:rPr>
          <w:rFonts w:ascii="Times New Roman" w:hAnsi="Times New Roman" w:cs="Times New Roman"/>
          <w:color w:val="212121"/>
          <w:sz w:val="24"/>
          <w:szCs w:val="24"/>
          <w:lang w:val="en-GB"/>
        </w:rPr>
      </w:pPr>
      <w:bookmarkStart w:id="1" w:name="_Hlk190336982"/>
      <w:r>
        <w:rPr>
          <w:rFonts w:ascii="Times New Roman" w:hAnsi="Times New Roman" w:cs="Times New Roman"/>
          <w:color w:val="212121"/>
          <w:sz w:val="24"/>
          <w:szCs w:val="24"/>
          <w:lang w:val="en-GB"/>
        </w:rPr>
        <w:t>Dear user,</w:t>
      </w:r>
    </w:p>
    <w:p w14:paraId="0C2BA3C4" w14:textId="77777777" w:rsidR="00523553" w:rsidRDefault="00523553" w:rsidP="00523553">
      <w:pPr>
        <w:pStyle w:val="PlainText"/>
        <w:rPr>
          <w:rFonts w:ascii="Times New Roman" w:hAnsi="Times New Roman" w:cs="Times New Roman"/>
          <w:color w:val="212121"/>
          <w:sz w:val="24"/>
          <w:szCs w:val="24"/>
          <w:lang w:val="en-GB"/>
        </w:rPr>
      </w:pPr>
    </w:p>
    <w:p w14:paraId="01363AD9" w14:textId="77777777" w:rsidR="00523553" w:rsidRDefault="00523553" w:rsidP="00523553">
      <w:pPr>
        <w:pStyle w:val="PlainText"/>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 xml:space="preserve">Referring your request, we would like to inform you that on October 2024 INSTAT launched the final Census 2023 results at the prefecture / municipality level. </w:t>
      </w:r>
    </w:p>
    <w:p w14:paraId="187C437E" w14:textId="77777777" w:rsidR="00523553" w:rsidRDefault="00523553" w:rsidP="00523553">
      <w:pPr>
        <w:pStyle w:val="PlainText"/>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 xml:space="preserve">Considering the importance of Census-sourced information for the base components of population change we inform that the estimation of annual average population, used as a frame for calculation of demographic indicators is ongoing. </w:t>
      </w:r>
    </w:p>
    <w:p w14:paraId="7235F623" w14:textId="77777777" w:rsidR="00523553" w:rsidRDefault="00523553" w:rsidP="00523553">
      <w:pPr>
        <w:pStyle w:val="PlainText"/>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 xml:space="preserve">For this </w:t>
      </w:r>
      <w:proofErr w:type="gramStart"/>
      <w:r>
        <w:rPr>
          <w:rFonts w:ascii="Times New Roman" w:hAnsi="Times New Roman" w:cs="Times New Roman"/>
          <w:color w:val="212121"/>
          <w:sz w:val="24"/>
          <w:szCs w:val="24"/>
          <w:lang w:val="en-GB"/>
        </w:rPr>
        <w:t>reason</w:t>
      </w:r>
      <w:proofErr w:type="gramEnd"/>
      <w:r>
        <w:rPr>
          <w:rFonts w:ascii="Times New Roman" w:hAnsi="Times New Roman" w:cs="Times New Roman"/>
          <w:color w:val="212121"/>
          <w:sz w:val="24"/>
          <w:szCs w:val="24"/>
          <w:lang w:val="en-GB"/>
        </w:rPr>
        <w:t xml:space="preserve"> we kindly invite you to consult INSTAT's web for any update.</w:t>
      </w:r>
    </w:p>
    <w:p w14:paraId="335E20E1" w14:textId="77777777" w:rsidR="00523553" w:rsidRDefault="00523553" w:rsidP="00523553">
      <w:pPr>
        <w:pStyle w:val="PlainText"/>
        <w:rPr>
          <w:lang w:val="en-GB"/>
        </w:rPr>
      </w:pPr>
    </w:p>
    <w:p w14:paraId="3D2021C5" w14:textId="77777777" w:rsidR="00523553" w:rsidRDefault="00523553" w:rsidP="00523553">
      <w:pPr>
        <w:rPr>
          <w:rFonts w:ascii="Segoe UI" w:hAnsi="Segoe UI" w:cs="Segoe UI"/>
          <w:color w:val="212121"/>
          <w:sz w:val="23"/>
          <w:szCs w:val="23"/>
          <w:lang w:val="en-GB"/>
        </w:rPr>
      </w:pPr>
      <w:r>
        <w:rPr>
          <w:rFonts w:ascii="Times New Roman" w:hAnsi="Times New Roman" w:cs="Times New Roman"/>
          <w:color w:val="212121"/>
          <w:sz w:val="24"/>
          <w:szCs w:val="24"/>
          <w:lang w:val="en-GB"/>
        </w:rPr>
        <w:t>Best regards,</w:t>
      </w:r>
    </w:p>
    <w:p w14:paraId="0BBA4C5B" w14:textId="53A3F0D3" w:rsidR="00467E78" w:rsidRPr="00467E78" w:rsidRDefault="00467E78" w:rsidP="00467E78">
      <w:pPr>
        <w:rPr>
          <w:b/>
        </w:rPr>
      </w:pPr>
      <w:r w:rsidRPr="00467E78">
        <w:rPr>
          <w:b/>
        </w:rPr>
        <w:t xml:space="preserve">Përgjigja e kërkesës nr </w:t>
      </w:r>
      <w:r>
        <w:rPr>
          <w:b/>
        </w:rPr>
        <w:t>3</w:t>
      </w:r>
    </w:p>
    <w:bookmarkEnd w:id="1"/>
    <w:p w14:paraId="07D991D4" w14:textId="402E3CA4" w:rsidR="0002169B" w:rsidRDefault="0002169B" w:rsidP="0002169B">
      <w:pPr>
        <w:rPr>
          <w:rFonts w:ascii="Times New Roman" w:hAnsi="Times New Roman" w:cs="Times New Roman"/>
          <w:sz w:val="24"/>
          <w:szCs w:val="24"/>
          <w:lang w:val="en-GB"/>
        </w:rPr>
      </w:pPr>
      <w:r>
        <w:rPr>
          <w:rFonts w:ascii="Times New Roman" w:hAnsi="Times New Roman" w:cs="Times New Roman"/>
          <w:sz w:val="24"/>
          <w:szCs w:val="24"/>
          <w:lang w:val="en-GB"/>
        </w:rPr>
        <w:t>Dear user,</w:t>
      </w:r>
    </w:p>
    <w:p w14:paraId="0A8A4062" w14:textId="48D94269" w:rsidR="0002169B" w:rsidRDefault="0002169B" w:rsidP="0002169B">
      <w:pPr>
        <w:rPr>
          <w:rFonts w:ascii="Times New Roman" w:hAnsi="Times New Roman" w:cs="Times New Roman"/>
          <w:sz w:val="24"/>
          <w:szCs w:val="24"/>
          <w:lang w:val="en-GB"/>
        </w:rPr>
      </w:pPr>
      <w:r>
        <w:rPr>
          <w:rFonts w:ascii="Times New Roman" w:hAnsi="Times New Roman" w:cs="Times New Roman"/>
          <w:sz w:val="24"/>
          <w:szCs w:val="24"/>
          <w:lang w:val="en-GB"/>
        </w:rPr>
        <w:t>Referring your request, we would like to inform you that INSTAT publishes data on tourism which includes arrivals of foreign citizens at national borders that you might access in the link below:</w:t>
      </w:r>
    </w:p>
    <w:p w14:paraId="74D4AA6B" w14:textId="77777777" w:rsidR="0002169B" w:rsidRDefault="00286D70" w:rsidP="0002169B">
      <w:pPr>
        <w:pStyle w:val="ListParagraph"/>
        <w:numPr>
          <w:ilvl w:val="0"/>
          <w:numId w:val="2"/>
        </w:numPr>
        <w:spacing w:after="0" w:line="240" w:lineRule="auto"/>
        <w:contextualSpacing w:val="0"/>
        <w:rPr>
          <w:rFonts w:ascii="Times New Roman" w:eastAsia="Times New Roman" w:hAnsi="Times New Roman" w:cs="Times New Roman"/>
          <w:sz w:val="24"/>
          <w:szCs w:val="24"/>
          <w:lang w:val="en-GB"/>
        </w:rPr>
      </w:pPr>
      <w:hyperlink r:id="rId8" w:anchor="tab3" w:history="1">
        <w:r w:rsidR="0002169B">
          <w:rPr>
            <w:rStyle w:val="Hyperlink"/>
            <w:rFonts w:ascii="Times New Roman" w:eastAsia="Times New Roman" w:hAnsi="Times New Roman" w:cs="Times New Roman"/>
            <w:sz w:val="24"/>
            <w:szCs w:val="24"/>
            <w:lang w:val="en-GB"/>
          </w:rPr>
          <w:t>Tourism Statistics | Instat</w:t>
        </w:r>
      </w:hyperlink>
    </w:p>
    <w:p w14:paraId="1D9ABB44" w14:textId="77777777" w:rsidR="0002169B" w:rsidRDefault="0002169B" w:rsidP="0002169B">
      <w:pPr>
        <w:rPr>
          <w:rFonts w:ascii="Times New Roman" w:hAnsi="Times New Roman" w:cs="Times New Roman"/>
          <w:sz w:val="24"/>
          <w:szCs w:val="24"/>
          <w:lang w:val="en-GB"/>
        </w:rPr>
      </w:pPr>
    </w:p>
    <w:p w14:paraId="5A6EBEDC" w14:textId="51D58006" w:rsidR="0002169B" w:rsidRDefault="0002169B" w:rsidP="0002169B">
      <w:pPr>
        <w:rPr>
          <w:rFonts w:ascii="Times New Roman" w:hAnsi="Times New Roman" w:cs="Times New Roman"/>
          <w:sz w:val="24"/>
          <w:szCs w:val="24"/>
          <w:lang w:val="en-GB"/>
        </w:rPr>
      </w:pPr>
      <w:r>
        <w:rPr>
          <w:rFonts w:ascii="Times New Roman" w:hAnsi="Times New Roman" w:cs="Times New Roman"/>
          <w:sz w:val="24"/>
          <w:szCs w:val="24"/>
          <w:lang w:val="en-GB"/>
        </w:rPr>
        <w:t>In the following links you will access our statistical database where you can generate monthly and yearly data about arrivals of foreign citizens by country:</w:t>
      </w:r>
    </w:p>
    <w:p w14:paraId="659CF030" w14:textId="77777777" w:rsidR="0002169B" w:rsidRDefault="00286D70" w:rsidP="0002169B">
      <w:pPr>
        <w:pStyle w:val="ListParagraph"/>
        <w:numPr>
          <w:ilvl w:val="0"/>
          <w:numId w:val="2"/>
        </w:numPr>
        <w:spacing w:after="0" w:line="240" w:lineRule="auto"/>
        <w:contextualSpacing w:val="0"/>
        <w:rPr>
          <w:rFonts w:ascii="Times New Roman" w:eastAsia="Times New Roman" w:hAnsi="Times New Roman" w:cs="Times New Roman"/>
          <w:sz w:val="24"/>
          <w:szCs w:val="24"/>
          <w:lang w:val="en-GB"/>
        </w:rPr>
      </w:pPr>
      <w:hyperlink r:id="rId9" w:history="1">
        <w:r w:rsidR="0002169B">
          <w:rPr>
            <w:rStyle w:val="Hyperlink"/>
            <w:rFonts w:ascii="Times New Roman" w:eastAsia="Times New Roman" w:hAnsi="Times New Roman" w:cs="Times New Roman"/>
            <w:sz w:val="24"/>
            <w:szCs w:val="24"/>
            <w:lang w:val="en-GB"/>
          </w:rPr>
          <w:t>Arrivals of foreign citizens at national borders by countries by Country, Type and Year. PxWeb</w:t>
        </w:r>
      </w:hyperlink>
    </w:p>
    <w:p w14:paraId="50B73B5A" w14:textId="77777777" w:rsidR="0002169B" w:rsidRDefault="0002169B" w:rsidP="0002169B">
      <w:pPr>
        <w:rPr>
          <w:rFonts w:ascii="Times New Roman" w:hAnsi="Times New Roman" w:cs="Times New Roman"/>
          <w:b/>
          <w:bCs/>
          <w:sz w:val="24"/>
          <w:szCs w:val="24"/>
          <w:lang w:val="en-GB"/>
        </w:rPr>
      </w:pPr>
    </w:p>
    <w:p w14:paraId="206CC456" w14:textId="77777777" w:rsidR="0002169B" w:rsidRDefault="00286D70" w:rsidP="0002169B">
      <w:pPr>
        <w:pStyle w:val="ListParagraph"/>
        <w:numPr>
          <w:ilvl w:val="0"/>
          <w:numId w:val="2"/>
        </w:numPr>
        <w:spacing w:after="0" w:line="240" w:lineRule="auto"/>
        <w:contextualSpacing w:val="0"/>
        <w:rPr>
          <w:rFonts w:ascii="Times New Roman" w:eastAsia="Times New Roman" w:hAnsi="Times New Roman" w:cs="Times New Roman"/>
          <w:sz w:val="24"/>
          <w:szCs w:val="24"/>
          <w:lang w:val="en-GB"/>
        </w:rPr>
      </w:pPr>
      <w:hyperlink r:id="rId10" w:history="1">
        <w:r w:rsidR="0002169B">
          <w:rPr>
            <w:rStyle w:val="Hyperlink"/>
            <w:rFonts w:ascii="Times New Roman" w:eastAsia="Times New Roman" w:hAnsi="Times New Roman" w:cs="Times New Roman"/>
            <w:sz w:val="24"/>
            <w:szCs w:val="24"/>
            <w:lang w:val="en-GB"/>
          </w:rPr>
          <w:t>Arrivals of foreign citizens at national borders by countries by Country, Type and Month. PxWeb</w:t>
        </w:r>
      </w:hyperlink>
    </w:p>
    <w:p w14:paraId="07B4EC84" w14:textId="77777777" w:rsidR="0002169B" w:rsidRDefault="0002169B" w:rsidP="0002169B">
      <w:pPr>
        <w:rPr>
          <w:rFonts w:ascii="Times New Roman" w:hAnsi="Times New Roman" w:cs="Times New Roman"/>
          <w:b/>
          <w:bCs/>
          <w:sz w:val="24"/>
          <w:szCs w:val="24"/>
          <w:lang w:val="en-GB"/>
        </w:rPr>
      </w:pPr>
    </w:p>
    <w:p w14:paraId="764A0DD5" w14:textId="5DDBC053" w:rsidR="0002169B" w:rsidRDefault="0002169B" w:rsidP="0002169B">
      <w:pPr>
        <w:rPr>
          <w:b/>
        </w:rPr>
      </w:pPr>
      <w:r w:rsidRPr="00467E78">
        <w:rPr>
          <w:b/>
        </w:rPr>
        <w:t xml:space="preserve">Përgjigja e kërkesës nr </w:t>
      </w:r>
      <w:r>
        <w:rPr>
          <w:b/>
        </w:rPr>
        <w:t>4</w:t>
      </w:r>
    </w:p>
    <w:p w14:paraId="1BFFF3CD" w14:textId="77777777" w:rsidR="00523553" w:rsidRDefault="00523553" w:rsidP="0052355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 nderuar përdorues,</w:t>
      </w:r>
    </w:p>
    <w:p w14:paraId="2C63B85F" w14:textId="38AC77A3" w:rsidR="00523553" w:rsidRPr="00523553" w:rsidRDefault="00523553" w:rsidP="00523553">
      <w:pPr>
        <w:pStyle w:val="NormalWeb"/>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Në përgjigje të kërkesës suaj, lutemi gjeni bashkëlidhur të dhënat e detajuara për numrin e ndërmarrjeve sipas madhësisë dhe aktivitetit ekonomik nga Anketa Strukturore e Ndërmarrjeve 2020-2022.</w:t>
      </w:r>
    </w:p>
    <w:p w14:paraId="08A4E331" w14:textId="05A385DA" w:rsidR="00523553" w:rsidRDefault="00523553" w:rsidP="00523553">
      <w:pPr>
        <w:rPr>
          <w:color w:val="000000"/>
          <w:sz w:val="24"/>
          <w:szCs w:val="24"/>
          <w:lang w:val="en-GB"/>
        </w:rPr>
      </w:pPr>
    </w:p>
    <w:tbl>
      <w:tblPr>
        <w:tblW w:w="14000" w:type="dxa"/>
        <w:tblLook w:val="04A0" w:firstRow="1" w:lastRow="0" w:firstColumn="1" w:lastColumn="0" w:noHBand="0" w:noVBand="1"/>
      </w:tblPr>
      <w:tblGrid>
        <w:gridCol w:w="7569"/>
        <w:gridCol w:w="1591"/>
        <w:gridCol w:w="1000"/>
        <w:gridCol w:w="960"/>
        <w:gridCol w:w="960"/>
        <w:gridCol w:w="960"/>
        <w:gridCol w:w="960"/>
      </w:tblGrid>
      <w:tr w:rsidR="00523553" w:rsidRPr="00523553" w14:paraId="098ABF77" w14:textId="77777777" w:rsidTr="00523553">
        <w:trPr>
          <w:trHeight w:val="300"/>
        </w:trPr>
        <w:tc>
          <w:tcPr>
            <w:tcW w:w="9160" w:type="dxa"/>
            <w:gridSpan w:val="2"/>
            <w:tcBorders>
              <w:top w:val="nil"/>
              <w:left w:val="nil"/>
              <w:bottom w:val="nil"/>
              <w:right w:val="nil"/>
            </w:tcBorders>
            <w:shd w:val="clear" w:color="auto" w:fill="auto"/>
            <w:noWrap/>
            <w:vAlign w:val="bottom"/>
            <w:hideMark/>
          </w:tcPr>
          <w:p w14:paraId="51ABECF5"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Numri i Ndërmarrjeve sipas aktivitetit ekonomik dhe madhësisë së ndërmarrjeve, 2020-2022</w:t>
            </w:r>
          </w:p>
        </w:tc>
        <w:tc>
          <w:tcPr>
            <w:tcW w:w="1000" w:type="dxa"/>
            <w:tcBorders>
              <w:top w:val="nil"/>
              <w:left w:val="nil"/>
              <w:bottom w:val="nil"/>
              <w:right w:val="nil"/>
            </w:tcBorders>
            <w:shd w:val="clear" w:color="auto" w:fill="auto"/>
            <w:noWrap/>
            <w:vAlign w:val="bottom"/>
            <w:hideMark/>
          </w:tcPr>
          <w:p w14:paraId="4BAE5AC7" w14:textId="77777777" w:rsidR="00523553" w:rsidRPr="00523553" w:rsidRDefault="00523553" w:rsidP="00523553">
            <w:pPr>
              <w:spacing w:after="0" w:line="240" w:lineRule="auto"/>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7ADD7415" w14:textId="77777777" w:rsidR="00523553" w:rsidRPr="00523553" w:rsidRDefault="00523553" w:rsidP="00523553">
            <w:pPr>
              <w:spacing w:after="0" w:line="240" w:lineRule="auto"/>
              <w:jc w:val="right"/>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CBB4A22"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17C19B"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26B4D8C"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37BB9B5A" w14:textId="77777777" w:rsidTr="00523553">
        <w:trPr>
          <w:trHeight w:val="315"/>
        </w:trPr>
        <w:tc>
          <w:tcPr>
            <w:tcW w:w="7569" w:type="dxa"/>
            <w:tcBorders>
              <w:top w:val="nil"/>
              <w:left w:val="nil"/>
              <w:bottom w:val="nil"/>
              <w:right w:val="nil"/>
            </w:tcBorders>
            <w:shd w:val="clear" w:color="auto" w:fill="auto"/>
            <w:noWrap/>
            <w:vAlign w:val="bottom"/>
            <w:hideMark/>
          </w:tcPr>
          <w:p w14:paraId="2ADFF646"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1591" w:type="dxa"/>
            <w:tcBorders>
              <w:top w:val="nil"/>
              <w:left w:val="nil"/>
              <w:bottom w:val="nil"/>
              <w:right w:val="nil"/>
            </w:tcBorders>
            <w:shd w:val="clear" w:color="auto" w:fill="auto"/>
            <w:noWrap/>
            <w:vAlign w:val="bottom"/>
            <w:hideMark/>
          </w:tcPr>
          <w:p w14:paraId="6CF79E30"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27C9191"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E96AE0" w14:textId="77777777" w:rsidR="00523553" w:rsidRPr="00523553" w:rsidRDefault="00523553" w:rsidP="00523553">
            <w:pPr>
              <w:spacing w:after="0" w:line="240" w:lineRule="auto"/>
              <w:jc w:val="right"/>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8B5EF50"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6AAA507"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B89FCFF"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744E1012" w14:textId="77777777" w:rsidTr="00523553">
        <w:trPr>
          <w:trHeight w:val="915"/>
        </w:trPr>
        <w:tc>
          <w:tcPr>
            <w:tcW w:w="756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343A7EF"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Madhësia e ndërmarrjes</w:t>
            </w:r>
          </w:p>
        </w:tc>
        <w:tc>
          <w:tcPr>
            <w:tcW w:w="1591" w:type="dxa"/>
            <w:tcBorders>
              <w:top w:val="single" w:sz="8" w:space="0" w:color="auto"/>
              <w:left w:val="nil"/>
              <w:bottom w:val="single" w:sz="8" w:space="0" w:color="auto"/>
              <w:right w:val="single" w:sz="4" w:space="0" w:color="auto"/>
            </w:tcBorders>
            <w:shd w:val="clear" w:color="auto" w:fill="auto"/>
            <w:vAlign w:val="bottom"/>
            <w:hideMark/>
          </w:tcPr>
          <w:p w14:paraId="458E464E"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Aktiviteti ekonomik NVE Rev.2</w:t>
            </w:r>
          </w:p>
        </w:tc>
        <w:tc>
          <w:tcPr>
            <w:tcW w:w="1000" w:type="dxa"/>
            <w:tcBorders>
              <w:top w:val="single" w:sz="8" w:space="0" w:color="auto"/>
              <w:left w:val="nil"/>
              <w:bottom w:val="single" w:sz="8" w:space="0" w:color="auto"/>
              <w:right w:val="single" w:sz="4" w:space="0" w:color="auto"/>
            </w:tcBorders>
            <w:shd w:val="clear" w:color="auto" w:fill="auto"/>
            <w:noWrap/>
            <w:vAlign w:val="center"/>
            <w:hideMark/>
          </w:tcPr>
          <w:p w14:paraId="7E2BE6F0" w14:textId="77777777" w:rsidR="00523553" w:rsidRPr="00523553" w:rsidRDefault="00523553" w:rsidP="00523553">
            <w:pPr>
              <w:spacing w:after="0" w:line="240" w:lineRule="auto"/>
              <w:jc w:val="center"/>
              <w:rPr>
                <w:rFonts w:ascii="Calibri" w:eastAsia="Times New Roman" w:hAnsi="Calibri" w:cs="Calibri"/>
                <w:b/>
                <w:bCs/>
                <w:color w:val="000000"/>
              </w:rPr>
            </w:pPr>
            <w:r w:rsidRPr="00523553">
              <w:rPr>
                <w:rFonts w:ascii="Calibri" w:eastAsia="Times New Roman" w:hAnsi="Calibri" w:cs="Calibri"/>
                <w:b/>
                <w:bCs/>
                <w:color w:val="000000"/>
              </w:rPr>
              <w:t>2020</w:t>
            </w:r>
          </w:p>
        </w:tc>
        <w:tc>
          <w:tcPr>
            <w:tcW w:w="960" w:type="dxa"/>
            <w:tcBorders>
              <w:top w:val="single" w:sz="8" w:space="0" w:color="auto"/>
              <w:left w:val="nil"/>
              <w:bottom w:val="single" w:sz="8" w:space="0" w:color="auto"/>
              <w:right w:val="single" w:sz="4" w:space="0" w:color="auto"/>
            </w:tcBorders>
            <w:shd w:val="clear" w:color="auto" w:fill="auto"/>
            <w:noWrap/>
            <w:vAlign w:val="center"/>
            <w:hideMark/>
          </w:tcPr>
          <w:p w14:paraId="754785C3" w14:textId="77777777" w:rsidR="00523553" w:rsidRPr="00523553" w:rsidRDefault="00523553" w:rsidP="00523553">
            <w:pPr>
              <w:spacing w:after="0" w:line="240" w:lineRule="auto"/>
              <w:jc w:val="center"/>
              <w:rPr>
                <w:rFonts w:ascii="Calibri" w:eastAsia="Times New Roman" w:hAnsi="Calibri" w:cs="Calibri"/>
                <w:b/>
                <w:bCs/>
                <w:color w:val="000000"/>
              </w:rPr>
            </w:pPr>
            <w:r w:rsidRPr="00523553">
              <w:rPr>
                <w:rFonts w:ascii="Calibri" w:eastAsia="Times New Roman" w:hAnsi="Calibri" w:cs="Calibri"/>
                <w:b/>
                <w:bCs/>
                <w:color w:val="000000"/>
              </w:rPr>
              <w:t>2021</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53E37E5A" w14:textId="77777777" w:rsidR="00523553" w:rsidRPr="00523553" w:rsidRDefault="00523553" w:rsidP="00523553">
            <w:pPr>
              <w:spacing w:after="0" w:line="240" w:lineRule="auto"/>
              <w:jc w:val="center"/>
              <w:rPr>
                <w:rFonts w:ascii="Calibri" w:eastAsia="Times New Roman" w:hAnsi="Calibri" w:cs="Calibri"/>
                <w:b/>
                <w:bCs/>
                <w:color w:val="000000"/>
              </w:rPr>
            </w:pPr>
            <w:r w:rsidRPr="00523553">
              <w:rPr>
                <w:rFonts w:ascii="Calibri" w:eastAsia="Times New Roman" w:hAnsi="Calibri" w:cs="Calibri"/>
                <w:b/>
                <w:bCs/>
                <w:color w:val="000000"/>
              </w:rPr>
              <w:t>2022</w:t>
            </w:r>
          </w:p>
        </w:tc>
        <w:tc>
          <w:tcPr>
            <w:tcW w:w="960" w:type="dxa"/>
            <w:tcBorders>
              <w:top w:val="nil"/>
              <w:left w:val="nil"/>
              <w:bottom w:val="nil"/>
              <w:right w:val="nil"/>
            </w:tcBorders>
            <w:shd w:val="clear" w:color="auto" w:fill="auto"/>
            <w:noWrap/>
            <w:vAlign w:val="bottom"/>
            <w:hideMark/>
          </w:tcPr>
          <w:p w14:paraId="59732DEB" w14:textId="77777777" w:rsidR="00523553" w:rsidRPr="00523553" w:rsidRDefault="00523553" w:rsidP="00523553">
            <w:pPr>
              <w:spacing w:after="0" w:line="240" w:lineRule="auto"/>
              <w:jc w:val="center"/>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32B56770"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44D91369"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71CB8151"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Gjithsej</w:t>
            </w:r>
          </w:p>
        </w:tc>
        <w:tc>
          <w:tcPr>
            <w:tcW w:w="1591" w:type="dxa"/>
            <w:tcBorders>
              <w:top w:val="nil"/>
              <w:left w:val="nil"/>
              <w:bottom w:val="single" w:sz="4" w:space="0" w:color="auto"/>
              <w:right w:val="single" w:sz="4" w:space="0" w:color="auto"/>
            </w:tcBorders>
            <w:shd w:val="clear" w:color="auto" w:fill="auto"/>
            <w:noWrap/>
            <w:vAlign w:val="bottom"/>
            <w:hideMark/>
          </w:tcPr>
          <w:p w14:paraId="272CE728"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C10</w:t>
            </w:r>
          </w:p>
        </w:tc>
        <w:tc>
          <w:tcPr>
            <w:tcW w:w="1000" w:type="dxa"/>
            <w:tcBorders>
              <w:top w:val="nil"/>
              <w:left w:val="nil"/>
              <w:bottom w:val="single" w:sz="4" w:space="0" w:color="auto"/>
              <w:right w:val="single" w:sz="4" w:space="0" w:color="auto"/>
            </w:tcBorders>
            <w:shd w:val="clear" w:color="auto" w:fill="auto"/>
            <w:noWrap/>
            <w:vAlign w:val="bottom"/>
            <w:hideMark/>
          </w:tcPr>
          <w:p w14:paraId="00AC9E36"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3,023 </w:t>
            </w:r>
          </w:p>
        </w:tc>
        <w:tc>
          <w:tcPr>
            <w:tcW w:w="960" w:type="dxa"/>
            <w:tcBorders>
              <w:top w:val="nil"/>
              <w:left w:val="nil"/>
              <w:bottom w:val="single" w:sz="4" w:space="0" w:color="auto"/>
              <w:right w:val="single" w:sz="4" w:space="0" w:color="auto"/>
            </w:tcBorders>
            <w:shd w:val="clear" w:color="auto" w:fill="auto"/>
            <w:noWrap/>
            <w:vAlign w:val="bottom"/>
            <w:hideMark/>
          </w:tcPr>
          <w:p w14:paraId="793E2553"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2,964 </w:t>
            </w:r>
          </w:p>
        </w:tc>
        <w:tc>
          <w:tcPr>
            <w:tcW w:w="960" w:type="dxa"/>
            <w:tcBorders>
              <w:top w:val="nil"/>
              <w:left w:val="nil"/>
              <w:bottom w:val="single" w:sz="4" w:space="0" w:color="auto"/>
              <w:right w:val="single" w:sz="8" w:space="0" w:color="auto"/>
            </w:tcBorders>
            <w:shd w:val="clear" w:color="auto" w:fill="auto"/>
            <w:noWrap/>
            <w:vAlign w:val="bottom"/>
            <w:hideMark/>
          </w:tcPr>
          <w:p w14:paraId="602AEBB2"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2,993 </w:t>
            </w:r>
          </w:p>
        </w:tc>
        <w:tc>
          <w:tcPr>
            <w:tcW w:w="960" w:type="dxa"/>
            <w:tcBorders>
              <w:top w:val="nil"/>
              <w:left w:val="nil"/>
              <w:bottom w:val="nil"/>
              <w:right w:val="nil"/>
            </w:tcBorders>
            <w:shd w:val="clear" w:color="auto" w:fill="auto"/>
            <w:noWrap/>
            <w:vAlign w:val="bottom"/>
            <w:hideMark/>
          </w:tcPr>
          <w:p w14:paraId="69A0EB7F" w14:textId="77777777" w:rsidR="00523553" w:rsidRPr="00523553" w:rsidRDefault="00523553" w:rsidP="00523553">
            <w:pPr>
              <w:spacing w:after="0" w:line="240" w:lineRule="auto"/>
              <w:jc w:val="right"/>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5D774D30"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251EB03D"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56CA8F57"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Mikro (1-9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33E9E189"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C10</w:t>
            </w:r>
          </w:p>
        </w:tc>
        <w:tc>
          <w:tcPr>
            <w:tcW w:w="1000" w:type="dxa"/>
            <w:tcBorders>
              <w:top w:val="nil"/>
              <w:left w:val="nil"/>
              <w:bottom w:val="single" w:sz="4" w:space="0" w:color="auto"/>
              <w:right w:val="single" w:sz="4" w:space="0" w:color="auto"/>
            </w:tcBorders>
            <w:shd w:val="clear" w:color="auto" w:fill="auto"/>
            <w:noWrap/>
            <w:vAlign w:val="bottom"/>
            <w:hideMark/>
          </w:tcPr>
          <w:p w14:paraId="2E7E11F2"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2,756 </w:t>
            </w:r>
          </w:p>
        </w:tc>
        <w:tc>
          <w:tcPr>
            <w:tcW w:w="960" w:type="dxa"/>
            <w:tcBorders>
              <w:top w:val="nil"/>
              <w:left w:val="nil"/>
              <w:bottom w:val="single" w:sz="4" w:space="0" w:color="auto"/>
              <w:right w:val="single" w:sz="4" w:space="0" w:color="auto"/>
            </w:tcBorders>
            <w:shd w:val="clear" w:color="auto" w:fill="auto"/>
            <w:noWrap/>
            <w:vAlign w:val="bottom"/>
            <w:hideMark/>
          </w:tcPr>
          <w:p w14:paraId="35834E33"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2,728 </w:t>
            </w:r>
          </w:p>
        </w:tc>
        <w:tc>
          <w:tcPr>
            <w:tcW w:w="960" w:type="dxa"/>
            <w:tcBorders>
              <w:top w:val="nil"/>
              <w:left w:val="nil"/>
              <w:bottom w:val="single" w:sz="4" w:space="0" w:color="auto"/>
              <w:right w:val="single" w:sz="8" w:space="0" w:color="auto"/>
            </w:tcBorders>
            <w:shd w:val="clear" w:color="auto" w:fill="auto"/>
            <w:noWrap/>
            <w:vAlign w:val="bottom"/>
            <w:hideMark/>
          </w:tcPr>
          <w:p w14:paraId="095BD9D7"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2,743 </w:t>
            </w:r>
          </w:p>
        </w:tc>
        <w:tc>
          <w:tcPr>
            <w:tcW w:w="960" w:type="dxa"/>
            <w:tcBorders>
              <w:top w:val="nil"/>
              <w:left w:val="nil"/>
              <w:bottom w:val="nil"/>
              <w:right w:val="nil"/>
            </w:tcBorders>
            <w:shd w:val="clear" w:color="auto" w:fill="auto"/>
            <w:noWrap/>
            <w:vAlign w:val="bottom"/>
            <w:hideMark/>
          </w:tcPr>
          <w:p w14:paraId="23C0C262"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4EDE2B3"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05CAEEF9"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255BEB61" w14:textId="77777777" w:rsidR="00523553" w:rsidRPr="00523553" w:rsidRDefault="00523553" w:rsidP="00523553">
            <w:pPr>
              <w:spacing w:after="0" w:line="240" w:lineRule="auto"/>
              <w:rPr>
                <w:rFonts w:ascii="Calibri" w:eastAsia="Times New Roman" w:hAnsi="Calibri" w:cs="Calibri"/>
                <w:color w:val="000000"/>
              </w:rPr>
            </w:pPr>
            <w:proofErr w:type="gramStart"/>
            <w:r w:rsidRPr="00523553">
              <w:rPr>
                <w:rFonts w:ascii="Calibri" w:eastAsia="Times New Roman" w:hAnsi="Calibri" w:cs="Calibri"/>
                <w:color w:val="000000"/>
              </w:rPr>
              <w:t>Ndërmarrjet  e</w:t>
            </w:r>
            <w:proofErr w:type="gramEnd"/>
            <w:r w:rsidRPr="00523553">
              <w:rPr>
                <w:rFonts w:ascii="Calibri" w:eastAsia="Times New Roman" w:hAnsi="Calibri" w:cs="Calibri"/>
                <w:color w:val="000000"/>
              </w:rPr>
              <w:t xml:space="preserve"> Vogla (10-49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5261AC33"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C10</w:t>
            </w:r>
          </w:p>
        </w:tc>
        <w:tc>
          <w:tcPr>
            <w:tcW w:w="1000" w:type="dxa"/>
            <w:tcBorders>
              <w:top w:val="nil"/>
              <w:left w:val="nil"/>
              <w:bottom w:val="single" w:sz="4" w:space="0" w:color="auto"/>
              <w:right w:val="single" w:sz="4" w:space="0" w:color="auto"/>
            </w:tcBorders>
            <w:shd w:val="clear" w:color="auto" w:fill="auto"/>
            <w:noWrap/>
            <w:vAlign w:val="bottom"/>
            <w:hideMark/>
          </w:tcPr>
          <w:p w14:paraId="0817F0B4"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223 </w:t>
            </w:r>
          </w:p>
        </w:tc>
        <w:tc>
          <w:tcPr>
            <w:tcW w:w="960" w:type="dxa"/>
            <w:tcBorders>
              <w:top w:val="nil"/>
              <w:left w:val="nil"/>
              <w:bottom w:val="single" w:sz="4" w:space="0" w:color="auto"/>
              <w:right w:val="single" w:sz="4" w:space="0" w:color="auto"/>
            </w:tcBorders>
            <w:shd w:val="clear" w:color="auto" w:fill="auto"/>
            <w:noWrap/>
            <w:vAlign w:val="bottom"/>
            <w:hideMark/>
          </w:tcPr>
          <w:p w14:paraId="1979EA82"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185 </w:t>
            </w:r>
          </w:p>
        </w:tc>
        <w:tc>
          <w:tcPr>
            <w:tcW w:w="960" w:type="dxa"/>
            <w:tcBorders>
              <w:top w:val="nil"/>
              <w:left w:val="nil"/>
              <w:bottom w:val="single" w:sz="4" w:space="0" w:color="auto"/>
              <w:right w:val="single" w:sz="8" w:space="0" w:color="auto"/>
            </w:tcBorders>
            <w:shd w:val="clear" w:color="auto" w:fill="auto"/>
            <w:noWrap/>
            <w:vAlign w:val="bottom"/>
            <w:hideMark/>
          </w:tcPr>
          <w:p w14:paraId="75262AC8"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195 </w:t>
            </w:r>
          </w:p>
        </w:tc>
        <w:tc>
          <w:tcPr>
            <w:tcW w:w="960" w:type="dxa"/>
            <w:tcBorders>
              <w:top w:val="nil"/>
              <w:left w:val="nil"/>
              <w:bottom w:val="nil"/>
              <w:right w:val="nil"/>
            </w:tcBorders>
            <w:shd w:val="clear" w:color="auto" w:fill="auto"/>
            <w:noWrap/>
            <w:vAlign w:val="bottom"/>
            <w:hideMark/>
          </w:tcPr>
          <w:p w14:paraId="54442547"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55700EA"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77CE8E41"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553E7164"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Mesme (50-249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5790E63D"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C10</w:t>
            </w:r>
          </w:p>
        </w:tc>
        <w:tc>
          <w:tcPr>
            <w:tcW w:w="1000" w:type="dxa"/>
            <w:tcBorders>
              <w:top w:val="nil"/>
              <w:left w:val="nil"/>
              <w:bottom w:val="single" w:sz="4" w:space="0" w:color="auto"/>
              <w:right w:val="single" w:sz="4" w:space="0" w:color="auto"/>
            </w:tcBorders>
            <w:shd w:val="clear" w:color="auto" w:fill="auto"/>
            <w:noWrap/>
            <w:vAlign w:val="bottom"/>
            <w:hideMark/>
          </w:tcPr>
          <w:p w14:paraId="6CDD94FD"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39 </w:t>
            </w:r>
          </w:p>
        </w:tc>
        <w:tc>
          <w:tcPr>
            <w:tcW w:w="960" w:type="dxa"/>
            <w:tcBorders>
              <w:top w:val="nil"/>
              <w:left w:val="nil"/>
              <w:bottom w:val="single" w:sz="4" w:space="0" w:color="auto"/>
              <w:right w:val="single" w:sz="4" w:space="0" w:color="auto"/>
            </w:tcBorders>
            <w:shd w:val="clear" w:color="auto" w:fill="auto"/>
            <w:noWrap/>
            <w:vAlign w:val="bottom"/>
            <w:hideMark/>
          </w:tcPr>
          <w:p w14:paraId="0BA99E28"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44 </w:t>
            </w:r>
          </w:p>
        </w:tc>
        <w:tc>
          <w:tcPr>
            <w:tcW w:w="960" w:type="dxa"/>
            <w:tcBorders>
              <w:top w:val="nil"/>
              <w:left w:val="nil"/>
              <w:bottom w:val="single" w:sz="4" w:space="0" w:color="auto"/>
              <w:right w:val="single" w:sz="8" w:space="0" w:color="auto"/>
            </w:tcBorders>
            <w:shd w:val="clear" w:color="auto" w:fill="auto"/>
            <w:noWrap/>
            <w:vAlign w:val="bottom"/>
            <w:hideMark/>
          </w:tcPr>
          <w:p w14:paraId="05251BE8"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46 </w:t>
            </w:r>
          </w:p>
        </w:tc>
        <w:tc>
          <w:tcPr>
            <w:tcW w:w="960" w:type="dxa"/>
            <w:tcBorders>
              <w:top w:val="nil"/>
              <w:left w:val="nil"/>
              <w:bottom w:val="nil"/>
              <w:right w:val="nil"/>
            </w:tcBorders>
            <w:shd w:val="clear" w:color="auto" w:fill="auto"/>
            <w:noWrap/>
            <w:vAlign w:val="bottom"/>
            <w:hideMark/>
          </w:tcPr>
          <w:p w14:paraId="7BAC4FAC"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C7962C3"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1FE1BC16" w14:textId="77777777" w:rsidTr="00523553">
        <w:trPr>
          <w:trHeight w:val="315"/>
        </w:trPr>
        <w:tc>
          <w:tcPr>
            <w:tcW w:w="7569" w:type="dxa"/>
            <w:tcBorders>
              <w:top w:val="nil"/>
              <w:left w:val="single" w:sz="8" w:space="0" w:color="auto"/>
              <w:bottom w:val="single" w:sz="8" w:space="0" w:color="auto"/>
              <w:right w:val="single" w:sz="4" w:space="0" w:color="auto"/>
            </w:tcBorders>
            <w:shd w:val="clear" w:color="auto" w:fill="auto"/>
            <w:noWrap/>
            <w:vAlign w:val="bottom"/>
            <w:hideMark/>
          </w:tcPr>
          <w:p w14:paraId="4A345564"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Mëdha (250+ të punësuar)</w:t>
            </w:r>
          </w:p>
        </w:tc>
        <w:tc>
          <w:tcPr>
            <w:tcW w:w="1591" w:type="dxa"/>
            <w:tcBorders>
              <w:top w:val="nil"/>
              <w:left w:val="nil"/>
              <w:bottom w:val="single" w:sz="8" w:space="0" w:color="auto"/>
              <w:right w:val="single" w:sz="4" w:space="0" w:color="auto"/>
            </w:tcBorders>
            <w:shd w:val="clear" w:color="auto" w:fill="auto"/>
            <w:noWrap/>
            <w:vAlign w:val="bottom"/>
            <w:hideMark/>
          </w:tcPr>
          <w:p w14:paraId="54BCA7E1"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C10</w:t>
            </w:r>
          </w:p>
        </w:tc>
        <w:tc>
          <w:tcPr>
            <w:tcW w:w="1000" w:type="dxa"/>
            <w:tcBorders>
              <w:top w:val="nil"/>
              <w:left w:val="nil"/>
              <w:bottom w:val="single" w:sz="8" w:space="0" w:color="auto"/>
              <w:right w:val="single" w:sz="4" w:space="0" w:color="auto"/>
            </w:tcBorders>
            <w:shd w:val="clear" w:color="auto" w:fill="auto"/>
            <w:noWrap/>
            <w:vAlign w:val="bottom"/>
            <w:hideMark/>
          </w:tcPr>
          <w:p w14:paraId="648158AC"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6 </w:t>
            </w:r>
          </w:p>
        </w:tc>
        <w:tc>
          <w:tcPr>
            <w:tcW w:w="960" w:type="dxa"/>
            <w:tcBorders>
              <w:top w:val="nil"/>
              <w:left w:val="nil"/>
              <w:bottom w:val="single" w:sz="8" w:space="0" w:color="auto"/>
              <w:right w:val="single" w:sz="4" w:space="0" w:color="auto"/>
            </w:tcBorders>
            <w:shd w:val="clear" w:color="auto" w:fill="auto"/>
            <w:noWrap/>
            <w:vAlign w:val="bottom"/>
            <w:hideMark/>
          </w:tcPr>
          <w:p w14:paraId="5133BAF1"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7 </w:t>
            </w:r>
          </w:p>
        </w:tc>
        <w:tc>
          <w:tcPr>
            <w:tcW w:w="960" w:type="dxa"/>
            <w:tcBorders>
              <w:top w:val="nil"/>
              <w:left w:val="nil"/>
              <w:bottom w:val="single" w:sz="8" w:space="0" w:color="auto"/>
              <w:right w:val="single" w:sz="8" w:space="0" w:color="auto"/>
            </w:tcBorders>
            <w:shd w:val="clear" w:color="auto" w:fill="auto"/>
            <w:noWrap/>
            <w:vAlign w:val="bottom"/>
            <w:hideMark/>
          </w:tcPr>
          <w:p w14:paraId="48977E13"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8 </w:t>
            </w:r>
          </w:p>
        </w:tc>
        <w:tc>
          <w:tcPr>
            <w:tcW w:w="960" w:type="dxa"/>
            <w:tcBorders>
              <w:top w:val="nil"/>
              <w:left w:val="nil"/>
              <w:bottom w:val="nil"/>
              <w:right w:val="nil"/>
            </w:tcBorders>
            <w:shd w:val="clear" w:color="auto" w:fill="auto"/>
            <w:noWrap/>
            <w:vAlign w:val="bottom"/>
            <w:hideMark/>
          </w:tcPr>
          <w:p w14:paraId="76CC8686"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F51CAE7"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0D8F0680"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31F96C5D"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Gjithsej</w:t>
            </w:r>
          </w:p>
        </w:tc>
        <w:tc>
          <w:tcPr>
            <w:tcW w:w="1591" w:type="dxa"/>
            <w:tcBorders>
              <w:top w:val="nil"/>
              <w:left w:val="nil"/>
              <w:bottom w:val="single" w:sz="4" w:space="0" w:color="auto"/>
              <w:right w:val="single" w:sz="4" w:space="0" w:color="auto"/>
            </w:tcBorders>
            <w:shd w:val="clear" w:color="auto" w:fill="auto"/>
            <w:noWrap/>
            <w:vAlign w:val="bottom"/>
            <w:hideMark/>
          </w:tcPr>
          <w:p w14:paraId="48BEF37E"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C11</w:t>
            </w:r>
          </w:p>
        </w:tc>
        <w:tc>
          <w:tcPr>
            <w:tcW w:w="1000" w:type="dxa"/>
            <w:tcBorders>
              <w:top w:val="nil"/>
              <w:left w:val="nil"/>
              <w:bottom w:val="single" w:sz="4" w:space="0" w:color="auto"/>
              <w:right w:val="single" w:sz="4" w:space="0" w:color="auto"/>
            </w:tcBorders>
            <w:shd w:val="clear" w:color="auto" w:fill="auto"/>
            <w:noWrap/>
            <w:vAlign w:val="bottom"/>
            <w:hideMark/>
          </w:tcPr>
          <w:p w14:paraId="608FFC18"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180 </w:t>
            </w:r>
          </w:p>
        </w:tc>
        <w:tc>
          <w:tcPr>
            <w:tcW w:w="960" w:type="dxa"/>
            <w:tcBorders>
              <w:top w:val="nil"/>
              <w:left w:val="nil"/>
              <w:bottom w:val="single" w:sz="4" w:space="0" w:color="auto"/>
              <w:right w:val="single" w:sz="4" w:space="0" w:color="auto"/>
            </w:tcBorders>
            <w:shd w:val="clear" w:color="auto" w:fill="auto"/>
            <w:noWrap/>
            <w:vAlign w:val="bottom"/>
            <w:hideMark/>
          </w:tcPr>
          <w:p w14:paraId="0EC6FDF6"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171 </w:t>
            </w:r>
          </w:p>
        </w:tc>
        <w:tc>
          <w:tcPr>
            <w:tcW w:w="960" w:type="dxa"/>
            <w:tcBorders>
              <w:top w:val="nil"/>
              <w:left w:val="nil"/>
              <w:bottom w:val="single" w:sz="4" w:space="0" w:color="auto"/>
              <w:right w:val="single" w:sz="8" w:space="0" w:color="auto"/>
            </w:tcBorders>
            <w:shd w:val="clear" w:color="auto" w:fill="auto"/>
            <w:noWrap/>
            <w:vAlign w:val="bottom"/>
            <w:hideMark/>
          </w:tcPr>
          <w:p w14:paraId="030986A9"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181 </w:t>
            </w:r>
          </w:p>
        </w:tc>
        <w:tc>
          <w:tcPr>
            <w:tcW w:w="960" w:type="dxa"/>
            <w:tcBorders>
              <w:top w:val="nil"/>
              <w:left w:val="nil"/>
              <w:bottom w:val="nil"/>
              <w:right w:val="nil"/>
            </w:tcBorders>
            <w:shd w:val="clear" w:color="auto" w:fill="auto"/>
            <w:noWrap/>
            <w:vAlign w:val="bottom"/>
            <w:hideMark/>
          </w:tcPr>
          <w:p w14:paraId="1F7FAF07" w14:textId="77777777" w:rsidR="00523553" w:rsidRPr="00523553" w:rsidRDefault="00523553" w:rsidP="00523553">
            <w:pPr>
              <w:spacing w:after="0" w:line="240" w:lineRule="auto"/>
              <w:jc w:val="right"/>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006A6AC7"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3C9F92E2"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42F90470"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Mikro (1-9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662C1AE8"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C11</w:t>
            </w:r>
          </w:p>
        </w:tc>
        <w:tc>
          <w:tcPr>
            <w:tcW w:w="1000" w:type="dxa"/>
            <w:tcBorders>
              <w:top w:val="nil"/>
              <w:left w:val="nil"/>
              <w:bottom w:val="single" w:sz="4" w:space="0" w:color="auto"/>
              <w:right w:val="single" w:sz="4" w:space="0" w:color="auto"/>
            </w:tcBorders>
            <w:shd w:val="clear" w:color="auto" w:fill="auto"/>
            <w:noWrap/>
            <w:vAlign w:val="bottom"/>
            <w:hideMark/>
          </w:tcPr>
          <w:p w14:paraId="4511331D"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139 </w:t>
            </w:r>
          </w:p>
        </w:tc>
        <w:tc>
          <w:tcPr>
            <w:tcW w:w="960" w:type="dxa"/>
            <w:tcBorders>
              <w:top w:val="nil"/>
              <w:left w:val="nil"/>
              <w:bottom w:val="single" w:sz="4" w:space="0" w:color="auto"/>
              <w:right w:val="single" w:sz="4" w:space="0" w:color="auto"/>
            </w:tcBorders>
            <w:shd w:val="clear" w:color="auto" w:fill="auto"/>
            <w:noWrap/>
            <w:vAlign w:val="bottom"/>
            <w:hideMark/>
          </w:tcPr>
          <w:p w14:paraId="3FE2AA8A"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126 </w:t>
            </w:r>
          </w:p>
        </w:tc>
        <w:tc>
          <w:tcPr>
            <w:tcW w:w="960" w:type="dxa"/>
            <w:tcBorders>
              <w:top w:val="nil"/>
              <w:left w:val="nil"/>
              <w:bottom w:val="single" w:sz="4" w:space="0" w:color="auto"/>
              <w:right w:val="single" w:sz="8" w:space="0" w:color="auto"/>
            </w:tcBorders>
            <w:shd w:val="clear" w:color="auto" w:fill="auto"/>
            <w:noWrap/>
            <w:vAlign w:val="bottom"/>
            <w:hideMark/>
          </w:tcPr>
          <w:p w14:paraId="75B54327"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141 </w:t>
            </w:r>
          </w:p>
        </w:tc>
        <w:tc>
          <w:tcPr>
            <w:tcW w:w="960" w:type="dxa"/>
            <w:tcBorders>
              <w:top w:val="nil"/>
              <w:left w:val="nil"/>
              <w:bottom w:val="nil"/>
              <w:right w:val="nil"/>
            </w:tcBorders>
            <w:shd w:val="clear" w:color="auto" w:fill="auto"/>
            <w:noWrap/>
            <w:vAlign w:val="bottom"/>
            <w:hideMark/>
          </w:tcPr>
          <w:p w14:paraId="45DE12E6"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387D266"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6D2D57AE"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50D2BD72" w14:textId="77777777" w:rsidR="00523553" w:rsidRPr="00523553" w:rsidRDefault="00523553" w:rsidP="00523553">
            <w:pPr>
              <w:spacing w:after="0" w:line="240" w:lineRule="auto"/>
              <w:rPr>
                <w:rFonts w:ascii="Calibri" w:eastAsia="Times New Roman" w:hAnsi="Calibri" w:cs="Calibri"/>
                <w:color w:val="000000"/>
              </w:rPr>
            </w:pPr>
            <w:proofErr w:type="gramStart"/>
            <w:r w:rsidRPr="00523553">
              <w:rPr>
                <w:rFonts w:ascii="Calibri" w:eastAsia="Times New Roman" w:hAnsi="Calibri" w:cs="Calibri"/>
                <w:color w:val="000000"/>
              </w:rPr>
              <w:t>Ndërmarrjet  e</w:t>
            </w:r>
            <w:proofErr w:type="gramEnd"/>
            <w:r w:rsidRPr="00523553">
              <w:rPr>
                <w:rFonts w:ascii="Calibri" w:eastAsia="Times New Roman" w:hAnsi="Calibri" w:cs="Calibri"/>
                <w:color w:val="000000"/>
              </w:rPr>
              <w:t xml:space="preserve"> Vogla (10-49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3FBA93FC"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C11</w:t>
            </w:r>
          </w:p>
        </w:tc>
        <w:tc>
          <w:tcPr>
            <w:tcW w:w="1000" w:type="dxa"/>
            <w:tcBorders>
              <w:top w:val="nil"/>
              <w:left w:val="nil"/>
              <w:bottom w:val="single" w:sz="4" w:space="0" w:color="auto"/>
              <w:right w:val="single" w:sz="4" w:space="0" w:color="auto"/>
            </w:tcBorders>
            <w:shd w:val="clear" w:color="auto" w:fill="auto"/>
            <w:noWrap/>
            <w:vAlign w:val="bottom"/>
            <w:hideMark/>
          </w:tcPr>
          <w:p w14:paraId="73CBEEA7"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28 </w:t>
            </w:r>
          </w:p>
        </w:tc>
        <w:tc>
          <w:tcPr>
            <w:tcW w:w="960" w:type="dxa"/>
            <w:tcBorders>
              <w:top w:val="nil"/>
              <w:left w:val="nil"/>
              <w:bottom w:val="single" w:sz="4" w:space="0" w:color="auto"/>
              <w:right w:val="single" w:sz="4" w:space="0" w:color="auto"/>
            </w:tcBorders>
            <w:shd w:val="clear" w:color="auto" w:fill="auto"/>
            <w:noWrap/>
            <w:vAlign w:val="bottom"/>
            <w:hideMark/>
          </w:tcPr>
          <w:p w14:paraId="718F8123"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31 </w:t>
            </w:r>
          </w:p>
        </w:tc>
        <w:tc>
          <w:tcPr>
            <w:tcW w:w="960" w:type="dxa"/>
            <w:tcBorders>
              <w:top w:val="nil"/>
              <w:left w:val="nil"/>
              <w:bottom w:val="single" w:sz="4" w:space="0" w:color="auto"/>
              <w:right w:val="single" w:sz="8" w:space="0" w:color="auto"/>
            </w:tcBorders>
            <w:shd w:val="clear" w:color="auto" w:fill="auto"/>
            <w:noWrap/>
            <w:vAlign w:val="bottom"/>
            <w:hideMark/>
          </w:tcPr>
          <w:p w14:paraId="295A2150"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25 </w:t>
            </w:r>
          </w:p>
        </w:tc>
        <w:tc>
          <w:tcPr>
            <w:tcW w:w="960" w:type="dxa"/>
            <w:tcBorders>
              <w:top w:val="nil"/>
              <w:left w:val="nil"/>
              <w:bottom w:val="nil"/>
              <w:right w:val="nil"/>
            </w:tcBorders>
            <w:shd w:val="clear" w:color="auto" w:fill="auto"/>
            <w:noWrap/>
            <w:vAlign w:val="bottom"/>
            <w:hideMark/>
          </w:tcPr>
          <w:p w14:paraId="01BCCECF"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3569F62"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2006379F"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7F89A053"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Mesme (50-249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5DD88291"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C11</w:t>
            </w:r>
          </w:p>
        </w:tc>
        <w:tc>
          <w:tcPr>
            <w:tcW w:w="1000" w:type="dxa"/>
            <w:tcBorders>
              <w:top w:val="nil"/>
              <w:left w:val="nil"/>
              <w:bottom w:val="single" w:sz="4" w:space="0" w:color="auto"/>
              <w:right w:val="single" w:sz="4" w:space="0" w:color="auto"/>
            </w:tcBorders>
            <w:shd w:val="clear" w:color="auto" w:fill="auto"/>
            <w:noWrap/>
            <w:vAlign w:val="bottom"/>
            <w:hideMark/>
          </w:tcPr>
          <w:p w14:paraId="5615DC9A"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4" w:space="0" w:color="auto"/>
            </w:tcBorders>
            <w:shd w:val="clear" w:color="auto" w:fill="auto"/>
            <w:noWrap/>
            <w:vAlign w:val="bottom"/>
            <w:hideMark/>
          </w:tcPr>
          <w:p w14:paraId="1FBCD750"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8" w:space="0" w:color="auto"/>
            </w:tcBorders>
            <w:shd w:val="clear" w:color="auto" w:fill="auto"/>
            <w:noWrap/>
            <w:vAlign w:val="bottom"/>
            <w:hideMark/>
          </w:tcPr>
          <w:p w14:paraId="2A9CE9F6"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60C84A4C"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ED72DD5"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7D372B2B" w14:textId="77777777" w:rsidTr="00523553">
        <w:trPr>
          <w:trHeight w:val="315"/>
        </w:trPr>
        <w:tc>
          <w:tcPr>
            <w:tcW w:w="7569" w:type="dxa"/>
            <w:tcBorders>
              <w:top w:val="nil"/>
              <w:left w:val="single" w:sz="8" w:space="0" w:color="auto"/>
              <w:bottom w:val="single" w:sz="8" w:space="0" w:color="auto"/>
              <w:right w:val="single" w:sz="4" w:space="0" w:color="auto"/>
            </w:tcBorders>
            <w:shd w:val="clear" w:color="auto" w:fill="auto"/>
            <w:noWrap/>
            <w:vAlign w:val="bottom"/>
            <w:hideMark/>
          </w:tcPr>
          <w:p w14:paraId="29909053"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Mëdha (250+ të punësuar)</w:t>
            </w:r>
          </w:p>
        </w:tc>
        <w:tc>
          <w:tcPr>
            <w:tcW w:w="1591" w:type="dxa"/>
            <w:tcBorders>
              <w:top w:val="nil"/>
              <w:left w:val="nil"/>
              <w:bottom w:val="single" w:sz="8" w:space="0" w:color="auto"/>
              <w:right w:val="single" w:sz="4" w:space="0" w:color="auto"/>
            </w:tcBorders>
            <w:shd w:val="clear" w:color="auto" w:fill="auto"/>
            <w:noWrap/>
            <w:vAlign w:val="bottom"/>
            <w:hideMark/>
          </w:tcPr>
          <w:p w14:paraId="29FD9785"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C11</w:t>
            </w:r>
          </w:p>
        </w:tc>
        <w:tc>
          <w:tcPr>
            <w:tcW w:w="1000" w:type="dxa"/>
            <w:tcBorders>
              <w:top w:val="nil"/>
              <w:left w:val="nil"/>
              <w:bottom w:val="single" w:sz="8" w:space="0" w:color="auto"/>
              <w:right w:val="single" w:sz="4" w:space="0" w:color="auto"/>
            </w:tcBorders>
            <w:shd w:val="clear" w:color="auto" w:fill="auto"/>
            <w:noWrap/>
            <w:vAlign w:val="bottom"/>
            <w:hideMark/>
          </w:tcPr>
          <w:p w14:paraId="00AA9B38"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8" w:space="0" w:color="auto"/>
              <w:right w:val="single" w:sz="4" w:space="0" w:color="auto"/>
            </w:tcBorders>
            <w:shd w:val="clear" w:color="auto" w:fill="auto"/>
            <w:noWrap/>
            <w:vAlign w:val="bottom"/>
            <w:hideMark/>
          </w:tcPr>
          <w:p w14:paraId="2C1154EA"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8" w:space="0" w:color="auto"/>
              <w:right w:val="single" w:sz="8" w:space="0" w:color="auto"/>
            </w:tcBorders>
            <w:shd w:val="clear" w:color="auto" w:fill="auto"/>
            <w:noWrap/>
            <w:vAlign w:val="bottom"/>
            <w:hideMark/>
          </w:tcPr>
          <w:p w14:paraId="2FF356DF"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25588164"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F68A963"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5E5C456B"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487FFDDE"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Gjithsej</w:t>
            </w:r>
          </w:p>
        </w:tc>
        <w:tc>
          <w:tcPr>
            <w:tcW w:w="1591" w:type="dxa"/>
            <w:tcBorders>
              <w:top w:val="nil"/>
              <w:left w:val="nil"/>
              <w:bottom w:val="single" w:sz="4" w:space="0" w:color="auto"/>
              <w:right w:val="single" w:sz="4" w:space="0" w:color="auto"/>
            </w:tcBorders>
            <w:shd w:val="clear" w:color="auto" w:fill="auto"/>
            <w:noWrap/>
            <w:vAlign w:val="bottom"/>
            <w:hideMark/>
          </w:tcPr>
          <w:p w14:paraId="713B0131"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C12</w:t>
            </w:r>
          </w:p>
        </w:tc>
        <w:tc>
          <w:tcPr>
            <w:tcW w:w="1000" w:type="dxa"/>
            <w:tcBorders>
              <w:top w:val="nil"/>
              <w:left w:val="nil"/>
              <w:bottom w:val="single" w:sz="4" w:space="0" w:color="auto"/>
              <w:right w:val="single" w:sz="4" w:space="0" w:color="auto"/>
            </w:tcBorders>
            <w:shd w:val="clear" w:color="auto" w:fill="auto"/>
            <w:noWrap/>
            <w:vAlign w:val="bottom"/>
            <w:hideMark/>
          </w:tcPr>
          <w:p w14:paraId="7FA9A2F1"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4 </w:t>
            </w:r>
          </w:p>
        </w:tc>
        <w:tc>
          <w:tcPr>
            <w:tcW w:w="960" w:type="dxa"/>
            <w:tcBorders>
              <w:top w:val="nil"/>
              <w:left w:val="nil"/>
              <w:bottom w:val="single" w:sz="4" w:space="0" w:color="auto"/>
              <w:right w:val="single" w:sz="4" w:space="0" w:color="auto"/>
            </w:tcBorders>
            <w:shd w:val="clear" w:color="auto" w:fill="auto"/>
            <w:noWrap/>
            <w:vAlign w:val="bottom"/>
            <w:hideMark/>
          </w:tcPr>
          <w:p w14:paraId="29DCF85B"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5 </w:t>
            </w:r>
          </w:p>
        </w:tc>
        <w:tc>
          <w:tcPr>
            <w:tcW w:w="960" w:type="dxa"/>
            <w:tcBorders>
              <w:top w:val="nil"/>
              <w:left w:val="nil"/>
              <w:bottom w:val="single" w:sz="4" w:space="0" w:color="auto"/>
              <w:right w:val="single" w:sz="8" w:space="0" w:color="auto"/>
            </w:tcBorders>
            <w:shd w:val="clear" w:color="auto" w:fill="auto"/>
            <w:noWrap/>
            <w:vAlign w:val="bottom"/>
            <w:hideMark/>
          </w:tcPr>
          <w:p w14:paraId="1D3077D4"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6 </w:t>
            </w:r>
          </w:p>
        </w:tc>
        <w:tc>
          <w:tcPr>
            <w:tcW w:w="960" w:type="dxa"/>
            <w:tcBorders>
              <w:top w:val="nil"/>
              <w:left w:val="nil"/>
              <w:bottom w:val="nil"/>
              <w:right w:val="nil"/>
            </w:tcBorders>
            <w:shd w:val="clear" w:color="auto" w:fill="auto"/>
            <w:noWrap/>
            <w:vAlign w:val="bottom"/>
            <w:hideMark/>
          </w:tcPr>
          <w:p w14:paraId="6771BF67" w14:textId="77777777" w:rsidR="00523553" w:rsidRPr="00523553" w:rsidRDefault="00523553" w:rsidP="00523553">
            <w:pPr>
              <w:spacing w:after="0" w:line="240" w:lineRule="auto"/>
              <w:jc w:val="right"/>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11C8C5E3"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3BFE82BC"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14DFFD4E"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Mikro (1-9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70054E3C"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C12</w:t>
            </w:r>
          </w:p>
        </w:tc>
        <w:tc>
          <w:tcPr>
            <w:tcW w:w="1000" w:type="dxa"/>
            <w:tcBorders>
              <w:top w:val="nil"/>
              <w:left w:val="nil"/>
              <w:bottom w:val="single" w:sz="4" w:space="0" w:color="auto"/>
              <w:right w:val="single" w:sz="4" w:space="0" w:color="auto"/>
            </w:tcBorders>
            <w:shd w:val="clear" w:color="auto" w:fill="auto"/>
            <w:noWrap/>
            <w:vAlign w:val="bottom"/>
            <w:hideMark/>
          </w:tcPr>
          <w:p w14:paraId="169736C8"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4" w:space="0" w:color="auto"/>
            </w:tcBorders>
            <w:shd w:val="clear" w:color="auto" w:fill="auto"/>
            <w:noWrap/>
            <w:vAlign w:val="bottom"/>
            <w:hideMark/>
          </w:tcPr>
          <w:p w14:paraId="421D482F"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8" w:space="0" w:color="auto"/>
            </w:tcBorders>
            <w:shd w:val="clear" w:color="auto" w:fill="auto"/>
            <w:noWrap/>
            <w:vAlign w:val="bottom"/>
            <w:hideMark/>
          </w:tcPr>
          <w:p w14:paraId="78670F62"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24C61A6A"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EF01911"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5CEC6101"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2DEA2CCE" w14:textId="77777777" w:rsidR="00523553" w:rsidRPr="00523553" w:rsidRDefault="00523553" w:rsidP="00523553">
            <w:pPr>
              <w:spacing w:after="0" w:line="240" w:lineRule="auto"/>
              <w:rPr>
                <w:rFonts w:ascii="Calibri" w:eastAsia="Times New Roman" w:hAnsi="Calibri" w:cs="Calibri"/>
                <w:color w:val="000000"/>
              </w:rPr>
            </w:pPr>
            <w:proofErr w:type="gramStart"/>
            <w:r w:rsidRPr="00523553">
              <w:rPr>
                <w:rFonts w:ascii="Calibri" w:eastAsia="Times New Roman" w:hAnsi="Calibri" w:cs="Calibri"/>
                <w:color w:val="000000"/>
              </w:rPr>
              <w:t>Ndërmarrjet  e</w:t>
            </w:r>
            <w:proofErr w:type="gramEnd"/>
            <w:r w:rsidRPr="00523553">
              <w:rPr>
                <w:rFonts w:ascii="Calibri" w:eastAsia="Times New Roman" w:hAnsi="Calibri" w:cs="Calibri"/>
                <w:color w:val="000000"/>
              </w:rPr>
              <w:t xml:space="preserve"> Vogla (10-49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0BC5B1C2"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C12</w:t>
            </w:r>
          </w:p>
        </w:tc>
        <w:tc>
          <w:tcPr>
            <w:tcW w:w="1000" w:type="dxa"/>
            <w:tcBorders>
              <w:top w:val="nil"/>
              <w:left w:val="nil"/>
              <w:bottom w:val="single" w:sz="4" w:space="0" w:color="auto"/>
              <w:right w:val="single" w:sz="4" w:space="0" w:color="auto"/>
            </w:tcBorders>
            <w:shd w:val="clear" w:color="auto" w:fill="auto"/>
            <w:noWrap/>
            <w:vAlign w:val="bottom"/>
            <w:hideMark/>
          </w:tcPr>
          <w:p w14:paraId="3A410790"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4" w:space="0" w:color="auto"/>
            </w:tcBorders>
            <w:shd w:val="clear" w:color="auto" w:fill="auto"/>
            <w:noWrap/>
            <w:vAlign w:val="bottom"/>
            <w:hideMark/>
          </w:tcPr>
          <w:p w14:paraId="6BCBFFF8"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8" w:space="0" w:color="auto"/>
            </w:tcBorders>
            <w:shd w:val="clear" w:color="auto" w:fill="auto"/>
            <w:noWrap/>
            <w:vAlign w:val="bottom"/>
            <w:hideMark/>
          </w:tcPr>
          <w:p w14:paraId="0C27B313"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6A0D9B9E"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717F3B0"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38285234"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73525ACC"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Mesme (50-249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3972327B"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C12</w:t>
            </w:r>
          </w:p>
        </w:tc>
        <w:tc>
          <w:tcPr>
            <w:tcW w:w="1000" w:type="dxa"/>
            <w:tcBorders>
              <w:top w:val="nil"/>
              <w:left w:val="nil"/>
              <w:bottom w:val="single" w:sz="4" w:space="0" w:color="auto"/>
              <w:right w:val="single" w:sz="4" w:space="0" w:color="auto"/>
            </w:tcBorders>
            <w:shd w:val="clear" w:color="auto" w:fill="auto"/>
            <w:noWrap/>
            <w:vAlign w:val="bottom"/>
            <w:hideMark/>
          </w:tcPr>
          <w:p w14:paraId="6D076196"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F37AD94"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14:paraId="260AEACC"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0BDE5A65"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C3E96B3"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73F6D3B6" w14:textId="77777777" w:rsidTr="00523553">
        <w:trPr>
          <w:trHeight w:val="315"/>
        </w:trPr>
        <w:tc>
          <w:tcPr>
            <w:tcW w:w="7569" w:type="dxa"/>
            <w:tcBorders>
              <w:top w:val="nil"/>
              <w:left w:val="single" w:sz="8" w:space="0" w:color="auto"/>
              <w:bottom w:val="single" w:sz="8" w:space="0" w:color="auto"/>
              <w:right w:val="single" w:sz="4" w:space="0" w:color="auto"/>
            </w:tcBorders>
            <w:shd w:val="clear" w:color="auto" w:fill="auto"/>
            <w:noWrap/>
            <w:vAlign w:val="bottom"/>
            <w:hideMark/>
          </w:tcPr>
          <w:p w14:paraId="7DE6746C"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Mëdha (250+ të punësuar)</w:t>
            </w:r>
          </w:p>
        </w:tc>
        <w:tc>
          <w:tcPr>
            <w:tcW w:w="1591" w:type="dxa"/>
            <w:tcBorders>
              <w:top w:val="nil"/>
              <w:left w:val="nil"/>
              <w:bottom w:val="single" w:sz="8" w:space="0" w:color="auto"/>
              <w:right w:val="single" w:sz="4" w:space="0" w:color="auto"/>
            </w:tcBorders>
            <w:shd w:val="clear" w:color="auto" w:fill="auto"/>
            <w:noWrap/>
            <w:vAlign w:val="bottom"/>
            <w:hideMark/>
          </w:tcPr>
          <w:p w14:paraId="0D0D43C8"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C12</w:t>
            </w:r>
          </w:p>
        </w:tc>
        <w:tc>
          <w:tcPr>
            <w:tcW w:w="1000" w:type="dxa"/>
            <w:tcBorders>
              <w:top w:val="nil"/>
              <w:left w:val="nil"/>
              <w:bottom w:val="single" w:sz="8" w:space="0" w:color="auto"/>
              <w:right w:val="single" w:sz="4" w:space="0" w:color="auto"/>
            </w:tcBorders>
            <w:shd w:val="clear" w:color="auto" w:fill="auto"/>
            <w:noWrap/>
            <w:vAlign w:val="bottom"/>
            <w:hideMark/>
          </w:tcPr>
          <w:p w14:paraId="50EDFC8A"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54FE0C67"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14:paraId="312EB631"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w:t>
            </w:r>
          </w:p>
        </w:tc>
        <w:tc>
          <w:tcPr>
            <w:tcW w:w="960" w:type="dxa"/>
            <w:tcBorders>
              <w:top w:val="nil"/>
              <w:left w:val="nil"/>
              <w:bottom w:val="nil"/>
              <w:right w:val="nil"/>
            </w:tcBorders>
            <w:shd w:val="clear" w:color="auto" w:fill="auto"/>
            <w:noWrap/>
            <w:vAlign w:val="bottom"/>
            <w:hideMark/>
          </w:tcPr>
          <w:p w14:paraId="6810496B"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3DD82FC"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5507D5F3"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5F24E8F9"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Gjithsej</w:t>
            </w:r>
          </w:p>
        </w:tc>
        <w:tc>
          <w:tcPr>
            <w:tcW w:w="1591" w:type="dxa"/>
            <w:tcBorders>
              <w:top w:val="nil"/>
              <w:left w:val="nil"/>
              <w:bottom w:val="single" w:sz="4" w:space="0" w:color="auto"/>
              <w:right w:val="single" w:sz="4" w:space="0" w:color="auto"/>
            </w:tcBorders>
            <w:shd w:val="clear" w:color="auto" w:fill="auto"/>
            <w:noWrap/>
            <w:vAlign w:val="bottom"/>
            <w:hideMark/>
          </w:tcPr>
          <w:p w14:paraId="260A7C0A"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D35</w:t>
            </w:r>
          </w:p>
        </w:tc>
        <w:tc>
          <w:tcPr>
            <w:tcW w:w="1000" w:type="dxa"/>
            <w:tcBorders>
              <w:top w:val="nil"/>
              <w:left w:val="nil"/>
              <w:bottom w:val="single" w:sz="4" w:space="0" w:color="auto"/>
              <w:right w:val="single" w:sz="4" w:space="0" w:color="auto"/>
            </w:tcBorders>
            <w:shd w:val="clear" w:color="auto" w:fill="auto"/>
            <w:noWrap/>
            <w:vAlign w:val="bottom"/>
            <w:hideMark/>
          </w:tcPr>
          <w:p w14:paraId="7B454E77"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323 </w:t>
            </w:r>
          </w:p>
        </w:tc>
        <w:tc>
          <w:tcPr>
            <w:tcW w:w="960" w:type="dxa"/>
            <w:tcBorders>
              <w:top w:val="nil"/>
              <w:left w:val="nil"/>
              <w:bottom w:val="single" w:sz="4" w:space="0" w:color="auto"/>
              <w:right w:val="single" w:sz="4" w:space="0" w:color="auto"/>
            </w:tcBorders>
            <w:shd w:val="clear" w:color="auto" w:fill="auto"/>
            <w:noWrap/>
            <w:vAlign w:val="bottom"/>
            <w:hideMark/>
          </w:tcPr>
          <w:p w14:paraId="2CE02C55"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428 </w:t>
            </w:r>
          </w:p>
        </w:tc>
        <w:tc>
          <w:tcPr>
            <w:tcW w:w="960" w:type="dxa"/>
            <w:tcBorders>
              <w:top w:val="nil"/>
              <w:left w:val="nil"/>
              <w:bottom w:val="single" w:sz="4" w:space="0" w:color="auto"/>
              <w:right w:val="single" w:sz="8" w:space="0" w:color="auto"/>
            </w:tcBorders>
            <w:shd w:val="clear" w:color="auto" w:fill="auto"/>
            <w:noWrap/>
            <w:vAlign w:val="bottom"/>
            <w:hideMark/>
          </w:tcPr>
          <w:p w14:paraId="2F119185"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484 </w:t>
            </w:r>
          </w:p>
        </w:tc>
        <w:tc>
          <w:tcPr>
            <w:tcW w:w="960" w:type="dxa"/>
            <w:tcBorders>
              <w:top w:val="nil"/>
              <w:left w:val="nil"/>
              <w:bottom w:val="nil"/>
              <w:right w:val="nil"/>
            </w:tcBorders>
            <w:shd w:val="clear" w:color="auto" w:fill="auto"/>
            <w:noWrap/>
            <w:vAlign w:val="bottom"/>
            <w:hideMark/>
          </w:tcPr>
          <w:p w14:paraId="50087096" w14:textId="77777777" w:rsidR="00523553" w:rsidRPr="00523553" w:rsidRDefault="00523553" w:rsidP="00523553">
            <w:pPr>
              <w:spacing w:after="0" w:line="240" w:lineRule="auto"/>
              <w:jc w:val="right"/>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6ED3F917"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07D41ADF"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28A7A904"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Mikro (1-9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430BBAD8"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D35</w:t>
            </w:r>
          </w:p>
        </w:tc>
        <w:tc>
          <w:tcPr>
            <w:tcW w:w="1000" w:type="dxa"/>
            <w:tcBorders>
              <w:top w:val="nil"/>
              <w:left w:val="nil"/>
              <w:bottom w:val="single" w:sz="4" w:space="0" w:color="auto"/>
              <w:right w:val="single" w:sz="4" w:space="0" w:color="auto"/>
            </w:tcBorders>
            <w:shd w:val="clear" w:color="auto" w:fill="auto"/>
            <w:noWrap/>
            <w:vAlign w:val="bottom"/>
            <w:hideMark/>
          </w:tcPr>
          <w:p w14:paraId="340BD9BE"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243 </w:t>
            </w:r>
          </w:p>
        </w:tc>
        <w:tc>
          <w:tcPr>
            <w:tcW w:w="960" w:type="dxa"/>
            <w:tcBorders>
              <w:top w:val="nil"/>
              <w:left w:val="nil"/>
              <w:bottom w:val="single" w:sz="4" w:space="0" w:color="auto"/>
              <w:right w:val="single" w:sz="4" w:space="0" w:color="auto"/>
            </w:tcBorders>
            <w:shd w:val="clear" w:color="auto" w:fill="auto"/>
            <w:noWrap/>
            <w:vAlign w:val="bottom"/>
            <w:hideMark/>
          </w:tcPr>
          <w:p w14:paraId="45AD2FBB"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350 </w:t>
            </w:r>
          </w:p>
        </w:tc>
        <w:tc>
          <w:tcPr>
            <w:tcW w:w="960" w:type="dxa"/>
            <w:tcBorders>
              <w:top w:val="nil"/>
              <w:left w:val="nil"/>
              <w:bottom w:val="single" w:sz="4" w:space="0" w:color="auto"/>
              <w:right w:val="single" w:sz="8" w:space="0" w:color="auto"/>
            </w:tcBorders>
            <w:shd w:val="clear" w:color="auto" w:fill="auto"/>
            <w:noWrap/>
            <w:vAlign w:val="bottom"/>
            <w:hideMark/>
          </w:tcPr>
          <w:p w14:paraId="200CED61"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405 </w:t>
            </w:r>
          </w:p>
        </w:tc>
        <w:tc>
          <w:tcPr>
            <w:tcW w:w="960" w:type="dxa"/>
            <w:tcBorders>
              <w:top w:val="nil"/>
              <w:left w:val="nil"/>
              <w:bottom w:val="nil"/>
              <w:right w:val="nil"/>
            </w:tcBorders>
            <w:shd w:val="clear" w:color="auto" w:fill="auto"/>
            <w:noWrap/>
            <w:vAlign w:val="bottom"/>
            <w:hideMark/>
          </w:tcPr>
          <w:p w14:paraId="2AFB70EA"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B279036"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4F878E3D"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6F1799C7" w14:textId="77777777" w:rsidR="00523553" w:rsidRPr="00523553" w:rsidRDefault="00523553" w:rsidP="00523553">
            <w:pPr>
              <w:spacing w:after="0" w:line="240" w:lineRule="auto"/>
              <w:rPr>
                <w:rFonts w:ascii="Calibri" w:eastAsia="Times New Roman" w:hAnsi="Calibri" w:cs="Calibri"/>
                <w:color w:val="000000"/>
              </w:rPr>
            </w:pPr>
            <w:proofErr w:type="gramStart"/>
            <w:r w:rsidRPr="00523553">
              <w:rPr>
                <w:rFonts w:ascii="Calibri" w:eastAsia="Times New Roman" w:hAnsi="Calibri" w:cs="Calibri"/>
                <w:color w:val="000000"/>
              </w:rPr>
              <w:t>Ndërmarrjet  e</w:t>
            </w:r>
            <w:proofErr w:type="gramEnd"/>
            <w:r w:rsidRPr="00523553">
              <w:rPr>
                <w:rFonts w:ascii="Calibri" w:eastAsia="Times New Roman" w:hAnsi="Calibri" w:cs="Calibri"/>
                <w:color w:val="000000"/>
              </w:rPr>
              <w:t xml:space="preserve"> Vogla (10-49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77734D0B"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D35</w:t>
            </w:r>
          </w:p>
        </w:tc>
        <w:tc>
          <w:tcPr>
            <w:tcW w:w="1000" w:type="dxa"/>
            <w:tcBorders>
              <w:top w:val="nil"/>
              <w:left w:val="nil"/>
              <w:bottom w:val="single" w:sz="4" w:space="0" w:color="auto"/>
              <w:right w:val="single" w:sz="4" w:space="0" w:color="auto"/>
            </w:tcBorders>
            <w:shd w:val="clear" w:color="auto" w:fill="auto"/>
            <w:noWrap/>
            <w:vAlign w:val="bottom"/>
            <w:hideMark/>
          </w:tcPr>
          <w:p w14:paraId="1D5F929D"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68 </w:t>
            </w:r>
          </w:p>
        </w:tc>
        <w:tc>
          <w:tcPr>
            <w:tcW w:w="960" w:type="dxa"/>
            <w:tcBorders>
              <w:top w:val="nil"/>
              <w:left w:val="nil"/>
              <w:bottom w:val="single" w:sz="4" w:space="0" w:color="auto"/>
              <w:right w:val="single" w:sz="4" w:space="0" w:color="auto"/>
            </w:tcBorders>
            <w:shd w:val="clear" w:color="auto" w:fill="auto"/>
            <w:noWrap/>
            <w:vAlign w:val="bottom"/>
            <w:hideMark/>
          </w:tcPr>
          <w:p w14:paraId="76884EFF"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68 </w:t>
            </w:r>
          </w:p>
        </w:tc>
        <w:tc>
          <w:tcPr>
            <w:tcW w:w="960" w:type="dxa"/>
            <w:tcBorders>
              <w:top w:val="nil"/>
              <w:left w:val="nil"/>
              <w:bottom w:val="single" w:sz="4" w:space="0" w:color="auto"/>
              <w:right w:val="single" w:sz="8" w:space="0" w:color="auto"/>
            </w:tcBorders>
            <w:shd w:val="clear" w:color="auto" w:fill="auto"/>
            <w:noWrap/>
            <w:vAlign w:val="bottom"/>
            <w:hideMark/>
          </w:tcPr>
          <w:p w14:paraId="664B9527"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69 </w:t>
            </w:r>
          </w:p>
        </w:tc>
        <w:tc>
          <w:tcPr>
            <w:tcW w:w="960" w:type="dxa"/>
            <w:tcBorders>
              <w:top w:val="nil"/>
              <w:left w:val="nil"/>
              <w:bottom w:val="nil"/>
              <w:right w:val="nil"/>
            </w:tcBorders>
            <w:shd w:val="clear" w:color="auto" w:fill="auto"/>
            <w:noWrap/>
            <w:vAlign w:val="bottom"/>
            <w:hideMark/>
          </w:tcPr>
          <w:p w14:paraId="7CA5F792"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617864B"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5C18E669"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1E688D55"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Mesme (50-249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2C02C12F"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D35</w:t>
            </w:r>
          </w:p>
        </w:tc>
        <w:tc>
          <w:tcPr>
            <w:tcW w:w="1000" w:type="dxa"/>
            <w:tcBorders>
              <w:top w:val="nil"/>
              <w:left w:val="nil"/>
              <w:bottom w:val="single" w:sz="4" w:space="0" w:color="auto"/>
              <w:right w:val="single" w:sz="4" w:space="0" w:color="auto"/>
            </w:tcBorders>
            <w:shd w:val="clear" w:color="auto" w:fill="auto"/>
            <w:noWrap/>
            <w:vAlign w:val="bottom"/>
            <w:hideMark/>
          </w:tcPr>
          <w:p w14:paraId="00B9F09C"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4" w:space="0" w:color="auto"/>
            </w:tcBorders>
            <w:shd w:val="clear" w:color="auto" w:fill="auto"/>
            <w:noWrap/>
            <w:vAlign w:val="bottom"/>
            <w:hideMark/>
          </w:tcPr>
          <w:p w14:paraId="78503D8D"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8" w:space="0" w:color="auto"/>
            </w:tcBorders>
            <w:shd w:val="clear" w:color="auto" w:fill="auto"/>
            <w:noWrap/>
            <w:vAlign w:val="bottom"/>
            <w:hideMark/>
          </w:tcPr>
          <w:p w14:paraId="395642DC"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3D4FC1DF"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7CD5A95"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645238F0" w14:textId="77777777" w:rsidTr="00523553">
        <w:trPr>
          <w:trHeight w:val="315"/>
        </w:trPr>
        <w:tc>
          <w:tcPr>
            <w:tcW w:w="7569" w:type="dxa"/>
            <w:tcBorders>
              <w:top w:val="nil"/>
              <w:left w:val="single" w:sz="8" w:space="0" w:color="auto"/>
              <w:bottom w:val="single" w:sz="8" w:space="0" w:color="auto"/>
              <w:right w:val="single" w:sz="4" w:space="0" w:color="auto"/>
            </w:tcBorders>
            <w:shd w:val="clear" w:color="auto" w:fill="auto"/>
            <w:noWrap/>
            <w:vAlign w:val="bottom"/>
            <w:hideMark/>
          </w:tcPr>
          <w:p w14:paraId="424C33A5"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Mëdha (250+ të punësuar)</w:t>
            </w:r>
          </w:p>
        </w:tc>
        <w:tc>
          <w:tcPr>
            <w:tcW w:w="1591" w:type="dxa"/>
            <w:tcBorders>
              <w:top w:val="nil"/>
              <w:left w:val="nil"/>
              <w:bottom w:val="single" w:sz="8" w:space="0" w:color="auto"/>
              <w:right w:val="single" w:sz="4" w:space="0" w:color="auto"/>
            </w:tcBorders>
            <w:shd w:val="clear" w:color="auto" w:fill="auto"/>
            <w:noWrap/>
            <w:vAlign w:val="bottom"/>
            <w:hideMark/>
          </w:tcPr>
          <w:p w14:paraId="00661132"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D35</w:t>
            </w:r>
          </w:p>
        </w:tc>
        <w:tc>
          <w:tcPr>
            <w:tcW w:w="1000" w:type="dxa"/>
            <w:tcBorders>
              <w:top w:val="nil"/>
              <w:left w:val="nil"/>
              <w:bottom w:val="single" w:sz="8" w:space="0" w:color="auto"/>
              <w:right w:val="single" w:sz="4" w:space="0" w:color="auto"/>
            </w:tcBorders>
            <w:shd w:val="clear" w:color="auto" w:fill="auto"/>
            <w:noWrap/>
            <w:vAlign w:val="bottom"/>
            <w:hideMark/>
          </w:tcPr>
          <w:p w14:paraId="66AE4CE1"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8" w:space="0" w:color="auto"/>
              <w:right w:val="single" w:sz="4" w:space="0" w:color="auto"/>
            </w:tcBorders>
            <w:shd w:val="clear" w:color="auto" w:fill="auto"/>
            <w:noWrap/>
            <w:vAlign w:val="bottom"/>
            <w:hideMark/>
          </w:tcPr>
          <w:p w14:paraId="47C849E7"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8" w:space="0" w:color="auto"/>
              <w:right w:val="single" w:sz="8" w:space="0" w:color="auto"/>
            </w:tcBorders>
            <w:shd w:val="clear" w:color="auto" w:fill="auto"/>
            <w:noWrap/>
            <w:vAlign w:val="bottom"/>
            <w:hideMark/>
          </w:tcPr>
          <w:p w14:paraId="69C7F5F0"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3732DBEB"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52B9725"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3A2E208E"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415F2881"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Gjithsej</w:t>
            </w:r>
          </w:p>
        </w:tc>
        <w:tc>
          <w:tcPr>
            <w:tcW w:w="1591" w:type="dxa"/>
            <w:tcBorders>
              <w:top w:val="nil"/>
              <w:left w:val="nil"/>
              <w:bottom w:val="single" w:sz="4" w:space="0" w:color="auto"/>
              <w:right w:val="single" w:sz="4" w:space="0" w:color="auto"/>
            </w:tcBorders>
            <w:shd w:val="clear" w:color="auto" w:fill="auto"/>
            <w:noWrap/>
            <w:vAlign w:val="bottom"/>
            <w:hideMark/>
          </w:tcPr>
          <w:p w14:paraId="7AA1A41E"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E38</w:t>
            </w:r>
          </w:p>
        </w:tc>
        <w:tc>
          <w:tcPr>
            <w:tcW w:w="1000" w:type="dxa"/>
            <w:tcBorders>
              <w:top w:val="nil"/>
              <w:left w:val="nil"/>
              <w:bottom w:val="single" w:sz="4" w:space="0" w:color="auto"/>
              <w:right w:val="single" w:sz="4" w:space="0" w:color="auto"/>
            </w:tcBorders>
            <w:shd w:val="clear" w:color="auto" w:fill="auto"/>
            <w:noWrap/>
            <w:vAlign w:val="bottom"/>
            <w:hideMark/>
          </w:tcPr>
          <w:p w14:paraId="26220923"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164 </w:t>
            </w:r>
          </w:p>
        </w:tc>
        <w:tc>
          <w:tcPr>
            <w:tcW w:w="960" w:type="dxa"/>
            <w:tcBorders>
              <w:top w:val="nil"/>
              <w:left w:val="nil"/>
              <w:bottom w:val="single" w:sz="4" w:space="0" w:color="auto"/>
              <w:right w:val="single" w:sz="4" w:space="0" w:color="auto"/>
            </w:tcBorders>
            <w:shd w:val="clear" w:color="auto" w:fill="auto"/>
            <w:noWrap/>
            <w:vAlign w:val="bottom"/>
            <w:hideMark/>
          </w:tcPr>
          <w:p w14:paraId="02C54F79"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211 </w:t>
            </w:r>
          </w:p>
        </w:tc>
        <w:tc>
          <w:tcPr>
            <w:tcW w:w="960" w:type="dxa"/>
            <w:tcBorders>
              <w:top w:val="nil"/>
              <w:left w:val="nil"/>
              <w:bottom w:val="single" w:sz="4" w:space="0" w:color="auto"/>
              <w:right w:val="single" w:sz="8" w:space="0" w:color="auto"/>
            </w:tcBorders>
            <w:shd w:val="clear" w:color="auto" w:fill="auto"/>
            <w:noWrap/>
            <w:vAlign w:val="bottom"/>
            <w:hideMark/>
          </w:tcPr>
          <w:p w14:paraId="66867A92"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196 </w:t>
            </w:r>
          </w:p>
        </w:tc>
        <w:tc>
          <w:tcPr>
            <w:tcW w:w="960" w:type="dxa"/>
            <w:tcBorders>
              <w:top w:val="nil"/>
              <w:left w:val="nil"/>
              <w:bottom w:val="nil"/>
              <w:right w:val="nil"/>
            </w:tcBorders>
            <w:shd w:val="clear" w:color="auto" w:fill="auto"/>
            <w:noWrap/>
            <w:vAlign w:val="bottom"/>
            <w:hideMark/>
          </w:tcPr>
          <w:p w14:paraId="501913EC" w14:textId="77777777" w:rsidR="00523553" w:rsidRPr="00523553" w:rsidRDefault="00523553" w:rsidP="00523553">
            <w:pPr>
              <w:spacing w:after="0" w:line="240" w:lineRule="auto"/>
              <w:jc w:val="right"/>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6D1E3041"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764B647E"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16A3B3A4"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lastRenderedPageBreak/>
              <w:t>Ndërmarrjet Mikro (1-9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212F5C11"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E38</w:t>
            </w:r>
          </w:p>
        </w:tc>
        <w:tc>
          <w:tcPr>
            <w:tcW w:w="1000" w:type="dxa"/>
            <w:tcBorders>
              <w:top w:val="nil"/>
              <w:left w:val="nil"/>
              <w:bottom w:val="single" w:sz="4" w:space="0" w:color="auto"/>
              <w:right w:val="single" w:sz="4" w:space="0" w:color="auto"/>
            </w:tcBorders>
            <w:shd w:val="clear" w:color="auto" w:fill="auto"/>
            <w:noWrap/>
            <w:vAlign w:val="bottom"/>
            <w:hideMark/>
          </w:tcPr>
          <w:p w14:paraId="30EBC893"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109 </w:t>
            </w:r>
          </w:p>
        </w:tc>
        <w:tc>
          <w:tcPr>
            <w:tcW w:w="960" w:type="dxa"/>
            <w:tcBorders>
              <w:top w:val="nil"/>
              <w:left w:val="nil"/>
              <w:bottom w:val="single" w:sz="4" w:space="0" w:color="auto"/>
              <w:right w:val="single" w:sz="4" w:space="0" w:color="auto"/>
            </w:tcBorders>
            <w:shd w:val="clear" w:color="auto" w:fill="auto"/>
            <w:noWrap/>
            <w:vAlign w:val="bottom"/>
            <w:hideMark/>
          </w:tcPr>
          <w:p w14:paraId="607A856B"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152 </w:t>
            </w:r>
          </w:p>
        </w:tc>
        <w:tc>
          <w:tcPr>
            <w:tcW w:w="960" w:type="dxa"/>
            <w:tcBorders>
              <w:top w:val="nil"/>
              <w:left w:val="nil"/>
              <w:bottom w:val="single" w:sz="4" w:space="0" w:color="auto"/>
              <w:right w:val="single" w:sz="8" w:space="0" w:color="auto"/>
            </w:tcBorders>
            <w:shd w:val="clear" w:color="auto" w:fill="auto"/>
            <w:noWrap/>
            <w:vAlign w:val="bottom"/>
            <w:hideMark/>
          </w:tcPr>
          <w:p w14:paraId="575D47CA"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146 </w:t>
            </w:r>
          </w:p>
        </w:tc>
        <w:tc>
          <w:tcPr>
            <w:tcW w:w="960" w:type="dxa"/>
            <w:tcBorders>
              <w:top w:val="nil"/>
              <w:left w:val="nil"/>
              <w:bottom w:val="nil"/>
              <w:right w:val="nil"/>
            </w:tcBorders>
            <w:shd w:val="clear" w:color="auto" w:fill="auto"/>
            <w:noWrap/>
            <w:vAlign w:val="bottom"/>
            <w:hideMark/>
          </w:tcPr>
          <w:p w14:paraId="3097FC22"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1B05F78"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63234FD6"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455B372D" w14:textId="77777777" w:rsidR="00523553" w:rsidRPr="00523553" w:rsidRDefault="00523553" w:rsidP="00523553">
            <w:pPr>
              <w:spacing w:after="0" w:line="240" w:lineRule="auto"/>
              <w:rPr>
                <w:rFonts w:ascii="Calibri" w:eastAsia="Times New Roman" w:hAnsi="Calibri" w:cs="Calibri"/>
                <w:color w:val="000000"/>
              </w:rPr>
            </w:pPr>
            <w:proofErr w:type="gramStart"/>
            <w:r w:rsidRPr="00523553">
              <w:rPr>
                <w:rFonts w:ascii="Calibri" w:eastAsia="Times New Roman" w:hAnsi="Calibri" w:cs="Calibri"/>
                <w:color w:val="000000"/>
              </w:rPr>
              <w:t>Ndërmarrjet  e</w:t>
            </w:r>
            <w:proofErr w:type="gramEnd"/>
            <w:r w:rsidRPr="00523553">
              <w:rPr>
                <w:rFonts w:ascii="Calibri" w:eastAsia="Times New Roman" w:hAnsi="Calibri" w:cs="Calibri"/>
                <w:color w:val="000000"/>
              </w:rPr>
              <w:t xml:space="preserve"> Vogla (10-49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5760877F"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E38</w:t>
            </w:r>
          </w:p>
        </w:tc>
        <w:tc>
          <w:tcPr>
            <w:tcW w:w="1000" w:type="dxa"/>
            <w:tcBorders>
              <w:top w:val="nil"/>
              <w:left w:val="nil"/>
              <w:bottom w:val="single" w:sz="4" w:space="0" w:color="auto"/>
              <w:right w:val="single" w:sz="4" w:space="0" w:color="auto"/>
            </w:tcBorders>
            <w:shd w:val="clear" w:color="auto" w:fill="auto"/>
            <w:noWrap/>
            <w:vAlign w:val="bottom"/>
            <w:hideMark/>
          </w:tcPr>
          <w:p w14:paraId="2D3AFE49"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35 </w:t>
            </w:r>
          </w:p>
        </w:tc>
        <w:tc>
          <w:tcPr>
            <w:tcW w:w="960" w:type="dxa"/>
            <w:tcBorders>
              <w:top w:val="nil"/>
              <w:left w:val="nil"/>
              <w:bottom w:val="single" w:sz="4" w:space="0" w:color="auto"/>
              <w:right w:val="single" w:sz="4" w:space="0" w:color="auto"/>
            </w:tcBorders>
            <w:shd w:val="clear" w:color="auto" w:fill="auto"/>
            <w:noWrap/>
            <w:vAlign w:val="bottom"/>
            <w:hideMark/>
          </w:tcPr>
          <w:p w14:paraId="4B3A069E"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39 </w:t>
            </w:r>
          </w:p>
        </w:tc>
        <w:tc>
          <w:tcPr>
            <w:tcW w:w="960" w:type="dxa"/>
            <w:tcBorders>
              <w:top w:val="nil"/>
              <w:left w:val="nil"/>
              <w:bottom w:val="single" w:sz="4" w:space="0" w:color="auto"/>
              <w:right w:val="single" w:sz="8" w:space="0" w:color="auto"/>
            </w:tcBorders>
            <w:shd w:val="clear" w:color="auto" w:fill="auto"/>
            <w:noWrap/>
            <w:vAlign w:val="bottom"/>
            <w:hideMark/>
          </w:tcPr>
          <w:p w14:paraId="0C1CBBE9"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31 </w:t>
            </w:r>
          </w:p>
        </w:tc>
        <w:tc>
          <w:tcPr>
            <w:tcW w:w="960" w:type="dxa"/>
            <w:tcBorders>
              <w:top w:val="nil"/>
              <w:left w:val="nil"/>
              <w:bottom w:val="nil"/>
              <w:right w:val="nil"/>
            </w:tcBorders>
            <w:shd w:val="clear" w:color="auto" w:fill="auto"/>
            <w:noWrap/>
            <w:vAlign w:val="bottom"/>
            <w:hideMark/>
          </w:tcPr>
          <w:p w14:paraId="45618B52"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A2AB309"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29CE306E"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5CBAB056"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Mesme (50-249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010BCD28"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E38</w:t>
            </w:r>
          </w:p>
        </w:tc>
        <w:tc>
          <w:tcPr>
            <w:tcW w:w="1000" w:type="dxa"/>
            <w:tcBorders>
              <w:top w:val="nil"/>
              <w:left w:val="nil"/>
              <w:bottom w:val="single" w:sz="4" w:space="0" w:color="auto"/>
              <w:right w:val="single" w:sz="4" w:space="0" w:color="auto"/>
            </w:tcBorders>
            <w:shd w:val="clear" w:color="auto" w:fill="auto"/>
            <w:noWrap/>
            <w:vAlign w:val="bottom"/>
            <w:hideMark/>
          </w:tcPr>
          <w:p w14:paraId="3CCA18F3"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4" w:space="0" w:color="auto"/>
            </w:tcBorders>
            <w:shd w:val="clear" w:color="auto" w:fill="auto"/>
            <w:noWrap/>
            <w:vAlign w:val="bottom"/>
            <w:hideMark/>
          </w:tcPr>
          <w:p w14:paraId="302BFC92"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8" w:space="0" w:color="auto"/>
            </w:tcBorders>
            <w:shd w:val="clear" w:color="auto" w:fill="auto"/>
            <w:noWrap/>
            <w:vAlign w:val="bottom"/>
            <w:hideMark/>
          </w:tcPr>
          <w:p w14:paraId="22852743"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693FEDFC"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499C2AC"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65C728FB" w14:textId="77777777" w:rsidTr="00523553">
        <w:trPr>
          <w:trHeight w:val="315"/>
        </w:trPr>
        <w:tc>
          <w:tcPr>
            <w:tcW w:w="7569" w:type="dxa"/>
            <w:tcBorders>
              <w:top w:val="nil"/>
              <w:left w:val="single" w:sz="8" w:space="0" w:color="auto"/>
              <w:bottom w:val="single" w:sz="8" w:space="0" w:color="auto"/>
              <w:right w:val="single" w:sz="4" w:space="0" w:color="auto"/>
            </w:tcBorders>
            <w:shd w:val="clear" w:color="auto" w:fill="auto"/>
            <w:noWrap/>
            <w:vAlign w:val="bottom"/>
            <w:hideMark/>
          </w:tcPr>
          <w:p w14:paraId="6624ADAC"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Mëdha (250+ të punësuar)</w:t>
            </w:r>
          </w:p>
        </w:tc>
        <w:tc>
          <w:tcPr>
            <w:tcW w:w="1591" w:type="dxa"/>
            <w:tcBorders>
              <w:top w:val="nil"/>
              <w:left w:val="nil"/>
              <w:bottom w:val="single" w:sz="8" w:space="0" w:color="auto"/>
              <w:right w:val="single" w:sz="4" w:space="0" w:color="auto"/>
            </w:tcBorders>
            <w:shd w:val="clear" w:color="auto" w:fill="auto"/>
            <w:noWrap/>
            <w:vAlign w:val="bottom"/>
            <w:hideMark/>
          </w:tcPr>
          <w:p w14:paraId="282784CA"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E38</w:t>
            </w:r>
          </w:p>
        </w:tc>
        <w:tc>
          <w:tcPr>
            <w:tcW w:w="1000" w:type="dxa"/>
            <w:tcBorders>
              <w:top w:val="nil"/>
              <w:left w:val="nil"/>
              <w:bottom w:val="single" w:sz="8" w:space="0" w:color="auto"/>
              <w:right w:val="single" w:sz="4" w:space="0" w:color="auto"/>
            </w:tcBorders>
            <w:shd w:val="clear" w:color="auto" w:fill="auto"/>
            <w:noWrap/>
            <w:vAlign w:val="bottom"/>
            <w:hideMark/>
          </w:tcPr>
          <w:p w14:paraId="0F1E030A"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8" w:space="0" w:color="auto"/>
              <w:right w:val="single" w:sz="4" w:space="0" w:color="auto"/>
            </w:tcBorders>
            <w:shd w:val="clear" w:color="auto" w:fill="auto"/>
            <w:noWrap/>
            <w:vAlign w:val="bottom"/>
            <w:hideMark/>
          </w:tcPr>
          <w:p w14:paraId="0D675F51"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8" w:space="0" w:color="auto"/>
              <w:right w:val="single" w:sz="8" w:space="0" w:color="auto"/>
            </w:tcBorders>
            <w:shd w:val="clear" w:color="auto" w:fill="auto"/>
            <w:noWrap/>
            <w:vAlign w:val="bottom"/>
            <w:hideMark/>
          </w:tcPr>
          <w:p w14:paraId="51C0613E"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5C5F77EA"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5883787"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2AC527D5"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247C1774"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Gjithsej</w:t>
            </w:r>
          </w:p>
        </w:tc>
        <w:tc>
          <w:tcPr>
            <w:tcW w:w="1591" w:type="dxa"/>
            <w:tcBorders>
              <w:top w:val="nil"/>
              <w:left w:val="nil"/>
              <w:bottom w:val="single" w:sz="4" w:space="0" w:color="auto"/>
              <w:right w:val="single" w:sz="4" w:space="0" w:color="auto"/>
            </w:tcBorders>
            <w:shd w:val="clear" w:color="auto" w:fill="auto"/>
            <w:noWrap/>
            <w:vAlign w:val="bottom"/>
            <w:hideMark/>
          </w:tcPr>
          <w:p w14:paraId="479C70B1"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I55</w:t>
            </w:r>
          </w:p>
        </w:tc>
        <w:tc>
          <w:tcPr>
            <w:tcW w:w="1000" w:type="dxa"/>
            <w:tcBorders>
              <w:top w:val="nil"/>
              <w:left w:val="nil"/>
              <w:bottom w:val="single" w:sz="4" w:space="0" w:color="auto"/>
              <w:right w:val="single" w:sz="4" w:space="0" w:color="auto"/>
            </w:tcBorders>
            <w:shd w:val="clear" w:color="auto" w:fill="auto"/>
            <w:noWrap/>
            <w:vAlign w:val="bottom"/>
            <w:hideMark/>
          </w:tcPr>
          <w:p w14:paraId="579C0EF1"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1,269 </w:t>
            </w:r>
          </w:p>
        </w:tc>
        <w:tc>
          <w:tcPr>
            <w:tcW w:w="960" w:type="dxa"/>
            <w:tcBorders>
              <w:top w:val="nil"/>
              <w:left w:val="nil"/>
              <w:bottom w:val="single" w:sz="4" w:space="0" w:color="auto"/>
              <w:right w:val="single" w:sz="4" w:space="0" w:color="auto"/>
            </w:tcBorders>
            <w:shd w:val="clear" w:color="auto" w:fill="auto"/>
            <w:noWrap/>
            <w:vAlign w:val="bottom"/>
            <w:hideMark/>
          </w:tcPr>
          <w:p w14:paraId="18F608D2"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1,451 </w:t>
            </w:r>
          </w:p>
        </w:tc>
        <w:tc>
          <w:tcPr>
            <w:tcW w:w="960" w:type="dxa"/>
            <w:tcBorders>
              <w:top w:val="nil"/>
              <w:left w:val="nil"/>
              <w:bottom w:val="single" w:sz="4" w:space="0" w:color="auto"/>
              <w:right w:val="single" w:sz="8" w:space="0" w:color="auto"/>
            </w:tcBorders>
            <w:shd w:val="clear" w:color="auto" w:fill="auto"/>
            <w:noWrap/>
            <w:vAlign w:val="bottom"/>
            <w:hideMark/>
          </w:tcPr>
          <w:p w14:paraId="31BD2EE4"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1,989 </w:t>
            </w:r>
          </w:p>
        </w:tc>
        <w:tc>
          <w:tcPr>
            <w:tcW w:w="960" w:type="dxa"/>
            <w:tcBorders>
              <w:top w:val="nil"/>
              <w:left w:val="nil"/>
              <w:bottom w:val="nil"/>
              <w:right w:val="nil"/>
            </w:tcBorders>
            <w:shd w:val="clear" w:color="auto" w:fill="auto"/>
            <w:noWrap/>
            <w:vAlign w:val="bottom"/>
            <w:hideMark/>
          </w:tcPr>
          <w:p w14:paraId="41BCA90F" w14:textId="77777777" w:rsidR="00523553" w:rsidRPr="00523553" w:rsidRDefault="00523553" w:rsidP="00523553">
            <w:pPr>
              <w:spacing w:after="0" w:line="240" w:lineRule="auto"/>
              <w:jc w:val="right"/>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7DAE822E"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24C0D161"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6895D970"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Mikro (1-9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57C38D54"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I55</w:t>
            </w:r>
          </w:p>
        </w:tc>
        <w:tc>
          <w:tcPr>
            <w:tcW w:w="1000" w:type="dxa"/>
            <w:tcBorders>
              <w:top w:val="nil"/>
              <w:left w:val="nil"/>
              <w:bottom w:val="single" w:sz="4" w:space="0" w:color="auto"/>
              <w:right w:val="single" w:sz="4" w:space="0" w:color="auto"/>
            </w:tcBorders>
            <w:shd w:val="clear" w:color="auto" w:fill="auto"/>
            <w:noWrap/>
            <w:vAlign w:val="bottom"/>
            <w:hideMark/>
          </w:tcPr>
          <w:p w14:paraId="0411C216"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1,092 </w:t>
            </w:r>
          </w:p>
        </w:tc>
        <w:tc>
          <w:tcPr>
            <w:tcW w:w="960" w:type="dxa"/>
            <w:tcBorders>
              <w:top w:val="nil"/>
              <w:left w:val="nil"/>
              <w:bottom w:val="single" w:sz="4" w:space="0" w:color="auto"/>
              <w:right w:val="single" w:sz="4" w:space="0" w:color="auto"/>
            </w:tcBorders>
            <w:shd w:val="clear" w:color="auto" w:fill="auto"/>
            <w:noWrap/>
            <w:vAlign w:val="bottom"/>
            <w:hideMark/>
          </w:tcPr>
          <w:p w14:paraId="384F6F0E"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1,259 </w:t>
            </w:r>
          </w:p>
        </w:tc>
        <w:tc>
          <w:tcPr>
            <w:tcW w:w="960" w:type="dxa"/>
            <w:tcBorders>
              <w:top w:val="nil"/>
              <w:left w:val="nil"/>
              <w:bottom w:val="single" w:sz="4" w:space="0" w:color="auto"/>
              <w:right w:val="single" w:sz="8" w:space="0" w:color="auto"/>
            </w:tcBorders>
            <w:shd w:val="clear" w:color="auto" w:fill="auto"/>
            <w:noWrap/>
            <w:vAlign w:val="bottom"/>
            <w:hideMark/>
          </w:tcPr>
          <w:p w14:paraId="5A64343E"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1,738 </w:t>
            </w:r>
          </w:p>
        </w:tc>
        <w:tc>
          <w:tcPr>
            <w:tcW w:w="960" w:type="dxa"/>
            <w:tcBorders>
              <w:top w:val="nil"/>
              <w:left w:val="nil"/>
              <w:bottom w:val="nil"/>
              <w:right w:val="nil"/>
            </w:tcBorders>
            <w:shd w:val="clear" w:color="auto" w:fill="auto"/>
            <w:noWrap/>
            <w:vAlign w:val="bottom"/>
            <w:hideMark/>
          </w:tcPr>
          <w:p w14:paraId="5135054A"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A18CEC2"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1B9C087E"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142D351B" w14:textId="77777777" w:rsidR="00523553" w:rsidRPr="00523553" w:rsidRDefault="00523553" w:rsidP="00523553">
            <w:pPr>
              <w:spacing w:after="0" w:line="240" w:lineRule="auto"/>
              <w:rPr>
                <w:rFonts w:ascii="Calibri" w:eastAsia="Times New Roman" w:hAnsi="Calibri" w:cs="Calibri"/>
                <w:color w:val="000000"/>
              </w:rPr>
            </w:pPr>
            <w:proofErr w:type="gramStart"/>
            <w:r w:rsidRPr="00523553">
              <w:rPr>
                <w:rFonts w:ascii="Calibri" w:eastAsia="Times New Roman" w:hAnsi="Calibri" w:cs="Calibri"/>
                <w:color w:val="000000"/>
              </w:rPr>
              <w:t>Ndërmarrjet  e</w:t>
            </w:r>
            <w:proofErr w:type="gramEnd"/>
            <w:r w:rsidRPr="00523553">
              <w:rPr>
                <w:rFonts w:ascii="Calibri" w:eastAsia="Times New Roman" w:hAnsi="Calibri" w:cs="Calibri"/>
                <w:color w:val="000000"/>
              </w:rPr>
              <w:t xml:space="preserve"> Vogla (10-49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255B0F7F"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I55</w:t>
            </w:r>
          </w:p>
        </w:tc>
        <w:tc>
          <w:tcPr>
            <w:tcW w:w="1000" w:type="dxa"/>
            <w:tcBorders>
              <w:top w:val="nil"/>
              <w:left w:val="nil"/>
              <w:bottom w:val="single" w:sz="4" w:space="0" w:color="auto"/>
              <w:right w:val="single" w:sz="4" w:space="0" w:color="auto"/>
            </w:tcBorders>
            <w:shd w:val="clear" w:color="auto" w:fill="auto"/>
            <w:noWrap/>
            <w:vAlign w:val="bottom"/>
            <w:hideMark/>
          </w:tcPr>
          <w:p w14:paraId="316E47F0"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158 </w:t>
            </w:r>
          </w:p>
        </w:tc>
        <w:tc>
          <w:tcPr>
            <w:tcW w:w="960" w:type="dxa"/>
            <w:tcBorders>
              <w:top w:val="nil"/>
              <w:left w:val="nil"/>
              <w:bottom w:val="single" w:sz="4" w:space="0" w:color="auto"/>
              <w:right w:val="single" w:sz="4" w:space="0" w:color="auto"/>
            </w:tcBorders>
            <w:shd w:val="clear" w:color="auto" w:fill="auto"/>
            <w:noWrap/>
            <w:vAlign w:val="bottom"/>
            <w:hideMark/>
          </w:tcPr>
          <w:p w14:paraId="6ECAA2FE"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165 </w:t>
            </w:r>
          </w:p>
        </w:tc>
        <w:tc>
          <w:tcPr>
            <w:tcW w:w="960" w:type="dxa"/>
            <w:tcBorders>
              <w:top w:val="nil"/>
              <w:left w:val="nil"/>
              <w:bottom w:val="single" w:sz="4" w:space="0" w:color="auto"/>
              <w:right w:val="single" w:sz="8" w:space="0" w:color="auto"/>
            </w:tcBorders>
            <w:shd w:val="clear" w:color="auto" w:fill="auto"/>
            <w:noWrap/>
            <w:vAlign w:val="bottom"/>
            <w:hideMark/>
          </w:tcPr>
          <w:p w14:paraId="6EDBDE2F"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223 </w:t>
            </w:r>
          </w:p>
        </w:tc>
        <w:tc>
          <w:tcPr>
            <w:tcW w:w="960" w:type="dxa"/>
            <w:tcBorders>
              <w:top w:val="nil"/>
              <w:left w:val="nil"/>
              <w:bottom w:val="nil"/>
              <w:right w:val="nil"/>
            </w:tcBorders>
            <w:shd w:val="clear" w:color="auto" w:fill="auto"/>
            <w:noWrap/>
            <w:vAlign w:val="bottom"/>
            <w:hideMark/>
          </w:tcPr>
          <w:p w14:paraId="03E7B148"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A88C28A"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7C5A7E80"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4BFE93E1"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Mesme (50-249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007BEADF"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I55</w:t>
            </w:r>
          </w:p>
        </w:tc>
        <w:tc>
          <w:tcPr>
            <w:tcW w:w="1000" w:type="dxa"/>
            <w:tcBorders>
              <w:top w:val="nil"/>
              <w:left w:val="nil"/>
              <w:bottom w:val="single" w:sz="4" w:space="0" w:color="auto"/>
              <w:right w:val="single" w:sz="4" w:space="0" w:color="auto"/>
            </w:tcBorders>
            <w:shd w:val="clear" w:color="auto" w:fill="auto"/>
            <w:noWrap/>
            <w:vAlign w:val="bottom"/>
            <w:hideMark/>
          </w:tcPr>
          <w:p w14:paraId="2CEE0F1B"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4" w:space="0" w:color="auto"/>
            </w:tcBorders>
            <w:shd w:val="clear" w:color="auto" w:fill="auto"/>
            <w:noWrap/>
            <w:vAlign w:val="bottom"/>
            <w:hideMark/>
          </w:tcPr>
          <w:p w14:paraId="43C64B16"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8" w:space="0" w:color="auto"/>
            </w:tcBorders>
            <w:shd w:val="clear" w:color="auto" w:fill="auto"/>
            <w:noWrap/>
            <w:vAlign w:val="bottom"/>
            <w:hideMark/>
          </w:tcPr>
          <w:p w14:paraId="293B6CE3"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67CD132F"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165E04B"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6F14B745" w14:textId="77777777" w:rsidTr="00523553">
        <w:trPr>
          <w:trHeight w:val="315"/>
        </w:trPr>
        <w:tc>
          <w:tcPr>
            <w:tcW w:w="7569" w:type="dxa"/>
            <w:tcBorders>
              <w:top w:val="nil"/>
              <w:left w:val="single" w:sz="8" w:space="0" w:color="auto"/>
              <w:bottom w:val="single" w:sz="8" w:space="0" w:color="auto"/>
              <w:right w:val="single" w:sz="4" w:space="0" w:color="auto"/>
            </w:tcBorders>
            <w:shd w:val="clear" w:color="auto" w:fill="auto"/>
            <w:noWrap/>
            <w:vAlign w:val="bottom"/>
            <w:hideMark/>
          </w:tcPr>
          <w:p w14:paraId="36B3EBDD"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Mëdha (250+ të punësuar)</w:t>
            </w:r>
          </w:p>
        </w:tc>
        <w:tc>
          <w:tcPr>
            <w:tcW w:w="1591" w:type="dxa"/>
            <w:tcBorders>
              <w:top w:val="nil"/>
              <w:left w:val="nil"/>
              <w:bottom w:val="single" w:sz="8" w:space="0" w:color="auto"/>
              <w:right w:val="single" w:sz="4" w:space="0" w:color="auto"/>
            </w:tcBorders>
            <w:shd w:val="clear" w:color="auto" w:fill="auto"/>
            <w:noWrap/>
            <w:vAlign w:val="bottom"/>
            <w:hideMark/>
          </w:tcPr>
          <w:p w14:paraId="2F6C3E66"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I55</w:t>
            </w:r>
          </w:p>
        </w:tc>
        <w:tc>
          <w:tcPr>
            <w:tcW w:w="1000" w:type="dxa"/>
            <w:tcBorders>
              <w:top w:val="nil"/>
              <w:left w:val="nil"/>
              <w:bottom w:val="single" w:sz="8" w:space="0" w:color="auto"/>
              <w:right w:val="single" w:sz="4" w:space="0" w:color="auto"/>
            </w:tcBorders>
            <w:shd w:val="clear" w:color="auto" w:fill="auto"/>
            <w:noWrap/>
            <w:vAlign w:val="bottom"/>
            <w:hideMark/>
          </w:tcPr>
          <w:p w14:paraId="66A2A2F9"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8" w:space="0" w:color="auto"/>
              <w:right w:val="single" w:sz="4" w:space="0" w:color="auto"/>
            </w:tcBorders>
            <w:shd w:val="clear" w:color="auto" w:fill="auto"/>
            <w:noWrap/>
            <w:vAlign w:val="bottom"/>
            <w:hideMark/>
          </w:tcPr>
          <w:p w14:paraId="08531515"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8" w:space="0" w:color="auto"/>
              <w:right w:val="single" w:sz="8" w:space="0" w:color="auto"/>
            </w:tcBorders>
            <w:shd w:val="clear" w:color="auto" w:fill="auto"/>
            <w:noWrap/>
            <w:vAlign w:val="bottom"/>
            <w:hideMark/>
          </w:tcPr>
          <w:p w14:paraId="765C8C4F"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577FB00E"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891DE94"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081CC9A7"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08C7B44D"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Gjithsej</w:t>
            </w:r>
          </w:p>
        </w:tc>
        <w:tc>
          <w:tcPr>
            <w:tcW w:w="1591" w:type="dxa"/>
            <w:tcBorders>
              <w:top w:val="nil"/>
              <w:left w:val="nil"/>
              <w:bottom w:val="single" w:sz="4" w:space="0" w:color="auto"/>
              <w:right w:val="single" w:sz="4" w:space="0" w:color="auto"/>
            </w:tcBorders>
            <w:shd w:val="clear" w:color="auto" w:fill="auto"/>
            <w:noWrap/>
            <w:vAlign w:val="bottom"/>
            <w:hideMark/>
          </w:tcPr>
          <w:p w14:paraId="705CA68A" w14:textId="77777777" w:rsidR="00523553" w:rsidRPr="00523553" w:rsidRDefault="00523553" w:rsidP="00523553">
            <w:pPr>
              <w:spacing w:after="0" w:line="240" w:lineRule="auto"/>
              <w:rPr>
                <w:rFonts w:ascii="Calibri" w:eastAsia="Times New Roman" w:hAnsi="Calibri" w:cs="Calibri"/>
                <w:b/>
                <w:bCs/>
                <w:color w:val="000000"/>
              </w:rPr>
            </w:pPr>
            <w:r w:rsidRPr="00523553">
              <w:rPr>
                <w:rFonts w:ascii="Calibri" w:eastAsia="Times New Roman" w:hAnsi="Calibri" w:cs="Calibri"/>
                <w:b/>
                <w:bCs/>
                <w:color w:val="000000"/>
              </w:rPr>
              <w:t>I56</w:t>
            </w:r>
          </w:p>
        </w:tc>
        <w:tc>
          <w:tcPr>
            <w:tcW w:w="1000" w:type="dxa"/>
            <w:tcBorders>
              <w:top w:val="nil"/>
              <w:left w:val="nil"/>
              <w:bottom w:val="single" w:sz="4" w:space="0" w:color="auto"/>
              <w:right w:val="single" w:sz="4" w:space="0" w:color="auto"/>
            </w:tcBorders>
            <w:shd w:val="clear" w:color="auto" w:fill="auto"/>
            <w:noWrap/>
            <w:vAlign w:val="bottom"/>
            <w:hideMark/>
          </w:tcPr>
          <w:p w14:paraId="2D6E01A8"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15,577 </w:t>
            </w:r>
          </w:p>
        </w:tc>
        <w:tc>
          <w:tcPr>
            <w:tcW w:w="960" w:type="dxa"/>
            <w:tcBorders>
              <w:top w:val="nil"/>
              <w:left w:val="nil"/>
              <w:bottom w:val="single" w:sz="4" w:space="0" w:color="auto"/>
              <w:right w:val="single" w:sz="4" w:space="0" w:color="auto"/>
            </w:tcBorders>
            <w:shd w:val="clear" w:color="auto" w:fill="auto"/>
            <w:noWrap/>
            <w:vAlign w:val="bottom"/>
            <w:hideMark/>
          </w:tcPr>
          <w:p w14:paraId="704257E1"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14,764 </w:t>
            </w:r>
          </w:p>
        </w:tc>
        <w:tc>
          <w:tcPr>
            <w:tcW w:w="960" w:type="dxa"/>
            <w:tcBorders>
              <w:top w:val="nil"/>
              <w:left w:val="nil"/>
              <w:bottom w:val="single" w:sz="4" w:space="0" w:color="auto"/>
              <w:right w:val="single" w:sz="8" w:space="0" w:color="auto"/>
            </w:tcBorders>
            <w:shd w:val="clear" w:color="auto" w:fill="auto"/>
            <w:noWrap/>
            <w:vAlign w:val="bottom"/>
            <w:hideMark/>
          </w:tcPr>
          <w:p w14:paraId="3C324860" w14:textId="77777777" w:rsidR="00523553" w:rsidRPr="00523553" w:rsidRDefault="00523553" w:rsidP="00523553">
            <w:pPr>
              <w:spacing w:after="0" w:line="240" w:lineRule="auto"/>
              <w:jc w:val="right"/>
              <w:rPr>
                <w:rFonts w:ascii="Calibri" w:eastAsia="Times New Roman" w:hAnsi="Calibri" w:cs="Calibri"/>
                <w:b/>
                <w:bCs/>
                <w:color w:val="000000"/>
              </w:rPr>
            </w:pPr>
            <w:r w:rsidRPr="00523553">
              <w:rPr>
                <w:rFonts w:ascii="Calibri" w:eastAsia="Times New Roman" w:hAnsi="Calibri" w:cs="Calibri"/>
                <w:b/>
                <w:bCs/>
                <w:color w:val="000000"/>
              </w:rPr>
              <w:t xml:space="preserve">     15,336 </w:t>
            </w:r>
          </w:p>
        </w:tc>
        <w:tc>
          <w:tcPr>
            <w:tcW w:w="960" w:type="dxa"/>
            <w:tcBorders>
              <w:top w:val="nil"/>
              <w:left w:val="nil"/>
              <w:bottom w:val="nil"/>
              <w:right w:val="nil"/>
            </w:tcBorders>
            <w:shd w:val="clear" w:color="auto" w:fill="auto"/>
            <w:noWrap/>
            <w:vAlign w:val="bottom"/>
            <w:hideMark/>
          </w:tcPr>
          <w:p w14:paraId="700F6B9B" w14:textId="77777777" w:rsidR="00523553" w:rsidRPr="00523553" w:rsidRDefault="00523553" w:rsidP="00523553">
            <w:pPr>
              <w:spacing w:after="0" w:line="240" w:lineRule="auto"/>
              <w:jc w:val="right"/>
              <w:rPr>
                <w:rFonts w:ascii="Calibri" w:eastAsia="Times New Roman" w:hAnsi="Calibri" w:cs="Calibri"/>
                <w:b/>
                <w:bCs/>
                <w:color w:val="000000"/>
              </w:rPr>
            </w:pPr>
          </w:p>
        </w:tc>
        <w:tc>
          <w:tcPr>
            <w:tcW w:w="960" w:type="dxa"/>
            <w:tcBorders>
              <w:top w:val="nil"/>
              <w:left w:val="nil"/>
              <w:bottom w:val="nil"/>
              <w:right w:val="nil"/>
            </w:tcBorders>
            <w:shd w:val="clear" w:color="auto" w:fill="auto"/>
            <w:noWrap/>
            <w:vAlign w:val="bottom"/>
            <w:hideMark/>
          </w:tcPr>
          <w:p w14:paraId="1AA00642"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54632571"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5370BD92"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Mikro (1-9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272562D5"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I56</w:t>
            </w:r>
          </w:p>
        </w:tc>
        <w:tc>
          <w:tcPr>
            <w:tcW w:w="1000" w:type="dxa"/>
            <w:tcBorders>
              <w:top w:val="nil"/>
              <w:left w:val="nil"/>
              <w:bottom w:val="single" w:sz="4" w:space="0" w:color="auto"/>
              <w:right w:val="single" w:sz="4" w:space="0" w:color="auto"/>
            </w:tcBorders>
            <w:shd w:val="clear" w:color="auto" w:fill="auto"/>
            <w:noWrap/>
            <w:vAlign w:val="bottom"/>
            <w:hideMark/>
          </w:tcPr>
          <w:p w14:paraId="604D4238"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15,071 </w:t>
            </w:r>
          </w:p>
        </w:tc>
        <w:tc>
          <w:tcPr>
            <w:tcW w:w="960" w:type="dxa"/>
            <w:tcBorders>
              <w:top w:val="nil"/>
              <w:left w:val="nil"/>
              <w:bottom w:val="single" w:sz="4" w:space="0" w:color="auto"/>
              <w:right w:val="single" w:sz="4" w:space="0" w:color="auto"/>
            </w:tcBorders>
            <w:shd w:val="clear" w:color="auto" w:fill="auto"/>
            <w:noWrap/>
            <w:vAlign w:val="bottom"/>
            <w:hideMark/>
          </w:tcPr>
          <w:p w14:paraId="0EF24B11"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14,295 </w:t>
            </w:r>
          </w:p>
        </w:tc>
        <w:tc>
          <w:tcPr>
            <w:tcW w:w="960" w:type="dxa"/>
            <w:tcBorders>
              <w:top w:val="nil"/>
              <w:left w:val="nil"/>
              <w:bottom w:val="single" w:sz="4" w:space="0" w:color="auto"/>
              <w:right w:val="single" w:sz="8" w:space="0" w:color="auto"/>
            </w:tcBorders>
            <w:shd w:val="clear" w:color="auto" w:fill="auto"/>
            <w:noWrap/>
            <w:vAlign w:val="bottom"/>
            <w:hideMark/>
          </w:tcPr>
          <w:p w14:paraId="00369429"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14,819 </w:t>
            </w:r>
          </w:p>
        </w:tc>
        <w:tc>
          <w:tcPr>
            <w:tcW w:w="960" w:type="dxa"/>
            <w:tcBorders>
              <w:top w:val="nil"/>
              <w:left w:val="nil"/>
              <w:bottom w:val="nil"/>
              <w:right w:val="nil"/>
            </w:tcBorders>
            <w:shd w:val="clear" w:color="auto" w:fill="auto"/>
            <w:noWrap/>
            <w:vAlign w:val="bottom"/>
            <w:hideMark/>
          </w:tcPr>
          <w:p w14:paraId="48DE9939"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EA8FF9E"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760E7400"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7AA0401B" w14:textId="77777777" w:rsidR="00523553" w:rsidRPr="00523553" w:rsidRDefault="00523553" w:rsidP="00523553">
            <w:pPr>
              <w:spacing w:after="0" w:line="240" w:lineRule="auto"/>
              <w:rPr>
                <w:rFonts w:ascii="Calibri" w:eastAsia="Times New Roman" w:hAnsi="Calibri" w:cs="Calibri"/>
                <w:color w:val="000000"/>
              </w:rPr>
            </w:pPr>
            <w:proofErr w:type="gramStart"/>
            <w:r w:rsidRPr="00523553">
              <w:rPr>
                <w:rFonts w:ascii="Calibri" w:eastAsia="Times New Roman" w:hAnsi="Calibri" w:cs="Calibri"/>
                <w:color w:val="000000"/>
              </w:rPr>
              <w:t>Ndërmarrjet  e</w:t>
            </w:r>
            <w:proofErr w:type="gramEnd"/>
            <w:r w:rsidRPr="00523553">
              <w:rPr>
                <w:rFonts w:ascii="Calibri" w:eastAsia="Times New Roman" w:hAnsi="Calibri" w:cs="Calibri"/>
                <w:color w:val="000000"/>
              </w:rPr>
              <w:t xml:space="preserve"> Vogla (10-49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70C846C3"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I56</w:t>
            </w:r>
          </w:p>
        </w:tc>
        <w:tc>
          <w:tcPr>
            <w:tcW w:w="1000" w:type="dxa"/>
            <w:tcBorders>
              <w:top w:val="nil"/>
              <w:left w:val="nil"/>
              <w:bottom w:val="single" w:sz="4" w:space="0" w:color="auto"/>
              <w:right w:val="single" w:sz="4" w:space="0" w:color="auto"/>
            </w:tcBorders>
            <w:shd w:val="clear" w:color="auto" w:fill="auto"/>
            <w:noWrap/>
            <w:vAlign w:val="bottom"/>
            <w:hideMark/>
          </w:tcPr>
          <w:p w14:paraId="4E4FA9E4"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480 </w:t>
            </w:r>
          </w:p>
        </w:tc>
        <w:tc>
          <w:tcPr>
            <w:tcW w:w="960" w:type="dxa"/>
            <w:tcBorders>
              <w:top w:val="nil"/>
              <w:left w:val="nil"/>
              <w:bottom w:val="single" w:sz="4" w:space="0" w:color="auto"/>
              <w:right w:val="single" w:sz="4" w:space="0" w:color="auto"/>
            </w:tcBorders>
            <w:shd w:val="clear" w:color="auto" w:fill="auto"/>
            <w:noWrap/>
            <w:vAlign w:val="bottom"/>
            <w:hideMark/>
          </w:tcPr>
          <w:p w14:paraId="61355DD4"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443 </w:t>
            </w:r>
          </w:p>
        </w:tc>
        <w:tc>
          <w:tcPr>
            <w:tcW w:w="960" w:type="dxa"/>
            <w:tcBorders>
              <w:top w:val="nil"/>
              <w:left w:val="nil"/>
              <w:bottom w:val="single" w:sz="4" w:space="0" w:color="auto"/>
              <w:right w:val="single" w:sz="8" w:space="0" w:color="auto"/>
            </w:tcBorders>
            <w:shd w:val="clear" w:color="auto" w:fill="auto"/>
            <w:noWrap/>
            <w:vAlign w:val="bottom"/>
            <w:hideMark/>
          </w:tcPr>
          <w:p w14:paraId="575D6B3A"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489 </w:t>
            </w:r>
          </w:p>
        </w:tc>
        <w:tc>
          <w:tcPr>
            <w:tcW w:w="960" w:type="dxa"/>
            <w:tcBorders>
              <w:top w:val="nil"/>
              <w:left w:val="nil"/>
              <w:bottom w:val="nil"/>
              <w:right w:val="nil"/>
            </w:tcBorders>
            <w:shd w:val="clear" w:color="auto" w:fill="auto"/>
            <w:noWrap/>
            <w:vAlign w:val="bottom"/>
            <w:hideMark/>
          </w:tcPr>
          <w:p w14:paraId="35E76869"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99D63E8"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036AF249" w14:textId="77777777" w:rsidTr="00523553">
        <w:trPr>
          <w:trHeight w:val="300"/>
        </w:trPr>
        <w:tc>
          <w:tcPr>
            <w:tcW w:w="7569" w:type="dxa"/>
            <w:tcBorders>
              <w:top w:val="nil"/>
              <w:left w:val="single" w:sz="8" w:space="0" w:color="auto"/>
              <w:bottom w:val="single" w:sz="4" w:space="0" w:color="auto"/>
              <w:right w:val="single" w:sz="4" w:space="0" w:color="auto"/>
            </w:tcBorders>
            <w:shd w:val="clear" w:color="auto" w:fill="auto"/>
            <w:noWrap/>
            <w:vAlign w:val="bottom"/>
            <w:hideMark/>
          </w:tcPr>
          <w:p w14:paraId="23851119"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Mesme (50-249 të punësuar)</w:t>
            </w:r>
          </w:p>
        </w:tc>
        <w:tc>
          <w:tcPr>
            <w:tcW w:w="1591" w:type="dxa"/>
            <w:tcBorders>
              <w:top w:val="nil"/>
              <w:left w:val="nil"/>
              <w:bottom w:val="single" w:sz="4" w:space="0" w:color="auto"/>
              <w:right w:val="single" w:sz="4" w:space="0" w:color="auto"/>
            </w:tcBorders>
            <w:shd w:val="clear" w:color="auto" w:fill="auto"/>
            <w:noWrap/>
            <w:vAlign w:val="bottom"/>
            <w:hideMark/>
          </w:tcPr>
          <w:p w14:paraId="42EDB18A"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I56</w:t>
            </w:r>
          </w:p>
        </w:tc>
        <w:tc>
          <w:tcPr>
            <w:tcW w:w="1000" w:type="dxa"/>
            <w:tcBorders>
              <w:top w:val="nil"/>
              <w:left w:val="nil"/>
              <w:bottom w:val="single" w:sz="4" w:space="0" w:color="auto"/>
              <w:right w:val="single" w:sz="4" w:space="0" w:color="auto"/>
            </w:tcBorders>
            <w:shd w:val="clear" w:color="auto" w:fill="auto"/>
            <w:noWrap/>
            <w:vAlign w:val="bottom"/>
            <w:hideMark/>
          </w:tcPr>
          <w:p w14:paraId="33C0E395"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26 </w:t>
            </w:r>
          </w:p>
        </w:tc>
        <w:tc>
          <w:tcPr>
            <w:tcW w:w="960" w:type="dxa"/>
            <w:tcBorders>
              <w:top w:val="nil"/>
              <w:left w:val="nil"/>
              <w:bottom w:val="single" w:sz="4" w:space="0" w:color="auto"/>
              <w:right w:val="single" w:sz="4" w:space="0" w:color="auto"/>
            </w:tcBorders>
            <w:shd w:val="clear" w:color="auto" w:fill="auto"/>
            <w:noWrap/>
            <w:vAlign w:val="bottom"/>
            <w:hideMark/>
          </w:tcPr>
          <w:p w14:paraId="09E7ACEA"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4" w:space="0" w:color="auto"/>
              <w:right w:val="single" w:sz="8" w:space="0" w:color="auto"/>
            </w:tcBorders>
            <w:shd w:val="clear" w:color="auto" w:fill="auto"/>
            <w:noWrap/>
            <w:vAlign w:val="bottom"/>
            <w:hideMark/>
          </w:tcPr>
          <w:p w14:paraId="17E1420F"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37B00401"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69669EF"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3E3F31DC" w14:textId="77777777" w:rsidTr="00523553">
        <w:trPr>
          <w:trHeight w:val="315"/>
        </w:trPr>
        <w:tc>
          <w:tcPr>
            <w:tcW w:w="7569" w:type="dxa"/>
            <w:tcBorders>
              <w:top w:val="nil"/>
              <w:left w:val="single" w:sz="8" w:space="0" w:color="auto"/>
              <w:bottom w:val="single" w:sz="8" w:space="0" w:color="auto"/>
              <w:right w:val="single" w:sz="4" w:space="0" w:color="auto"/>
            </w:tcBorders>
            <w:shd w:val="clear" w:color="auto" w:fill="auto"/>
            <w:noWrap/>
            <w:vAlign w:val="bottom"/>
            <w:hideMark/>
          </w:tcPr>
          <w:p w14:paraId="38DD82C2"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Ndërmarrjet e Mëdha (250+ të punësuar)</w:t>
            </w:r>
          </w:p>
        </w:tc>
        <w:tc>
          <w:tcPr>
            <w:tcW w:w="1591" w:type="dxa"/>
            <w:tcBorders>
              <w:top w:val="nil"/>
              <w:left w:val="nil"/>
              <w:bottom w:val="single" w:sz="8" w:space="0" w:color="auto"/>
              <w:right w:val="single" w:sz="4" w:space="0" w:color="auto"/>
            </w:tcBorders>
            <w:shd w:val="clear" w:color="auto" w:fill="auto"/>
            <w:noWrap/>
            <w:vAlign w:val="bottom"/>
            <w:hideMark/>
          </w:tcPr>
          <w:p w14:paraId="24EE14B6"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I56</w:t>
            </w:r>
          </w:p>
        </w:tc>
        <w:tc>
          <w:tcPr>
            <w:tcW w:w="1000" w:type="dxa"/>
            <w:tcBorders>
              <w:top w:val="nil"/>
              <w:left w:val="nil"/>
              <w:bottom w:val="single" w:sz="8" w:space="0" w:color="auto"/>
              <w:right w:val="single" w:sz="4" w:space="0" w:color="auto"/>
            </w:tcBorders>
            <w:shd w:val="clear" w:color="auto" w:fill="auto"/>
            <w:noWrap/>
            <w:vAlign w:val="bottom"/>
            <w:hideMark/>
          </w:tcPr>
          <w:p w14:paraId="5C9D417D"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w:t>
            </w:r>
          </w:p>
        </w:tc>
        <w:tc>
          <w:tcPr>
            <w:tcW w:w="960" w:type="dxa"/>
            <w:tcBorders>
              <w:top w:val="nil"/>
              <w:left w:val="nil"/>
              <w:bottom w:val="single" w:sz="8" w:space="0" w:color="auto"/>
              <w:right w:val="single" w:sz="4" w:space="0" w:color="auto"/>
            </w:tcBorders>
            <w:shd w:val="clear" w:color="auto" w:fill="auto"/>
            <w:noWrap/>
            <w:vAlign w:val="bottom"/>
            <w:hideMark/>
          </w:tcPr>
          <w:p w14:paraId="17E63B2B"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single" w:sz="8" w:space="0" w:color="auto"/>
              <w:right w:val="single" w:sz="8" w:space="0" w:color="auto"/>
            </w:tcBorders>
            <w:shd w:val="clear" w:color="auto" w:fill="auto"/>
            <w:noWrap/>
            <w:vAlign w:val="bottom"/>
            <w:hideMark/>
          </w:tcPr>
          <w:p w14:paraId="7678A387" w14:textId="77777777" w:rsidR="00523553" w:rsidRPr="00523553" w:rsidRDefault="00523553" w:rsidP="00523553">
            <w:pPr>
              <w:spacing w:after="0" w:line="240" w:lineRule="auto"/>
              <w:jc w:val="right"/>
              <w:rPr>
                <w:rFonts w:ascii="Calibri" w:eastAsia="Times New Roman" w:hAnsi="Calibri" w:cs="Calibri"/>
                <w:color w:val="000000"/>
              </w:rPr>
            </w:pPr>
            <w:r w:rsidRPr="00523553">
              <w:rPr>
                <w:rFonts w:ascii="Calibri" w:eastAsia="Times New Roman" w:hAnsi="Calibri" w:cs="Calibri"/>
                <w:color w:val="000000"/>
              </w:rPr>
              <w:t xml:space="preserve"> c </w:t>
            </w:r>
          </w:p>
        </w:tc>
        <w:tc>
          <w:tcPr>
            <w:tcW w:w="960" w:type="dxa"/>
            <w:tcBorders>
              <w:top w:val="nil"/>
              <w:left w:val="nil"/>
              <w:bottom w:val="nil"/>
              <w:right w:val="nil"/>
            </w:tcBorders>
            <w:shd w:val="clear" w:color="auto" w:fill="auto"/>
            <w:noWrap/>
            <w:vAlign w:val="bottom"/>
            <w:hideMark/>
          </w:tcPr>
          <w:p w14:paraId="0D267A1E" w14:textId="77777777" w:rsidR="00523553" w:rsidRPr="00523553" w:rsidRDefault="00523553" w:rsidP="00523553">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8277EFB"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32517566" w14:textId="77777777" w:rsidTr="00523553">
        <w:trPr>
          <w:trHeight w:val="300"/>
        </w:trPr>
        <w:tc>
          <w:tcPr>
            <w:tcW w:w="7569" w:type="dxa"/>
            <w:tcBorders>
              <w:top w:val="nil"/>
              <w:left w:val="nil"/>
              <w:bottom w:val="nil"/>
              <w:right w:val="nil"/>
            </w:tcBorders>
            <w:shd w:val="clear" w:color="auto" w:fill="auto"/>
            <w:noWrap/>
            <w:vAlign w:val="bottom"/>
            <w:hideMark/>
          </w:tcPr>
          <w:p w14:paraId="19689420"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1591" w:type="dxa"/>
            <w:tcBorders>
              <w:top w:val="nil"/>
              <w:left w:val="nil"/>
              <w:bottom w:val="nil"/>
              <w:right w:val="nil"/>
            </w:tcBorders>
            <w:shd w:val="clear" w:color="auto" w:fill="auto"/>
            <w:noWrap/>
            <w:vAlign w:val="bottom"/>
            <w:hideMark/>
          </w:tcPr>
          <w:p w14:paraId="5C0742E0"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D9D6E82"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BA5309E" w14:textId="77777777" w:rsidR="00523553" w:rsidRPr="00523553" w:rsidRDefault="00523553" w:rsidP="00523553">
            <w:pPr>
              <w:spacing w:after="0" w:line="240" w:lineRule="auto"/>
              <w:jc w:val="right"/>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B46EA80"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A9F06D0" w14:textId="77777777" w:rsidR="00523553" w:rsidRPr="00523553" w:rsidRDefault="00523553" w:rsidP="0052355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1D5635B" w14:textId="77777777" w:rsidR="00523553" w:rsidRPr="00523553" w:rsidRDefault="00523553" w:rsidP="00523553">
            <w:pPr>
              <w:spacing w:after="0" w:line="240" w:lineRule="auto"/>
              <w:rPr>
                <w:rFonts w:ascii="Times New Roman" w:eastAsia="Times New Roman" w:hAnsi="Times New Roman" w:cs="Times New Roman"/>
                <w:sz w:val="20"/>
                <w:szCs w:val="20"/>
              </w:rPr>
            </w:pPr>
          </w:p>
        </w:tc>
      </w:tr>
      <w:tr w:rsidR="00523553" w:rsidRPr="00523553" w14:paraId="7EC92AB8" w14:textId="77777777" w:rsidTr="00523553">
        <w:trPr>
          <w:trHeight w:val="300"/>
        </w:trPr>
        <w:tc>
          <w:tcPr>
            <w:tcW w:w="7569" w:type="dxa"/>
            <w:tcBorders>
              <w:top w:val="nil"/>
              <w:left w:val="nil"/>
              <w:bottom w:val="nil"/>
              <w:right w:val="nil"/>
            </w:tcBorders>
            <w:shd w:val="clear" w:color="auto" w:fill="auto"/>
            <w:noWrap/>
            <w:vAlign w:val="bottom"/>
            <w:hideMark/>
          </w:tcPr>
          <w:p w14:paraId="7A118DA3"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 xml:space="preserve">Shënim: c – Detajimi i mëtejshëm cënon konfidencialitetin </w:t>
            </w:r>
          </w:p>
        </w:tc>
        <w:tc>
          <w:tcPr>
            <w:tcW w:w="5471" w:type="dxa"/>
            <w:gridSpan w:val="5"/>
            <w:tcBorders>
              <w:top w:val="nil"/>
              <w:left w:val="nil"/>
              <w:bottom w:val="nil"/>
              <w:right w:val="nil"/>
            </w:tcBorders>
            <w:shd w:val="clear" w:color="auto" w:fill="auto"/>
            <w:noWrap/>
            <w:vAlign w:val="bottom"/>
            <w:hideMark/>
          </w:tcPr>
          <w:p w14:paraId="0E73A047" w14:textId="77777777" w:rsidR="00523553" w:rsidRPr="00523553" w:rsidRDefault="00286D70" w:rsidP="00523553">
            <w:pPr>
              <w:spacing w:after="0" w:line="240" w:lineRule="auto"/>
              <w:rPr>
                <w:rFonts w:ascii="Calibri" w:eastAsia="Times New Roman" w:hAnsi="Calibri" w:cs="Calibri"/>
                <w:color w:val="0563C1"/>
                <w:u w:val="single"/>
              </w:rPr>
            </w:pPr>
            <w:hyperlink r:id="rId11" w:history="1">
              <w:r w:rsidR="00523553" w:rsidRPr="00523553">
                <w:rPr>
                  <w:rFonts w:ascii="Calibri" w:eastAsia="Times New Roman" w:hAnsi="Calibri" w:cs="Calibri"/>
                  <w:color w:val="0563C1"/>
                  <w:u w:val="single"/>
                </w:rPr>
                <w:t>ligj-nr-17-dt-542018_per-statistikat-zyrtare.pdf</w:t>
              </w:r>
            </w:hyperlink>
          </w:p>
        </w:tc>
        <w:tc>
          <w:tcPr>
            <w:tcW w:w="960" w:type="dxa"/>
            <w:tcBorders>
              <w:top w:val="nil"/>
              <w:left w:val="nil"/>
              <w:bottom w:val="nil"/>
              <w:right w:val="nil"/>
            </w:tcBorders>
            <w:shd w:val="clear" w:color="auto" w:fill="auto"/>
            <w:noWrap/>
            <w:vAlign w:val="bottom"/>
            <w:hideMark/>
          </w:tcPr>
          <w:p w14:paraId="04D8733A" w14:textId="77777777" w:rsidR="00523553" w:rsidRPr="00523553" w:rsidRDefault="00523553" w:rsidP="00523553">
            <w:pPr>
              <w:spacing w:after="0" w:line="240" w:lineRule="auto"/>
              <w:rPr>
                <w:rFonts w:ascii="Calibri" w:eastAsia="Times New Roman" w:hAnsi="Calibri" w:cs="Calibri"/>
                <w:color w:val="0563C1"/>
                <w:u w:val="single"/>
              </w:rPr>
            </w:pPr>
          </w:p>
        </w:tc>
      </w:tr>
      <w:tr w:rsidR="00523553" w:rsidRPr="00523553" w14:paraId="4A3FE2F9" w14:textId="77777777" w:rsidTr="00523553">
        <w:trPr>
          <w:trHeight w:val="300"/>
        </w:trPr>
        <w:tc>
          <w:tcPr>
            <w:tcW w:w="7569" w:type="dxa"/>
            <w:tcBorders>
              <w:top w:val="nil"/>
              <w:left w:val="nil"/>
              <w:bottom w:val="nil"/>
              <w:right w:val="nil"/>
            </w:tcBorders>
            <w:shd w:val="clear" w:color="auto" w:fill="auto"/>
            <w:noWrap/>
            <w:vAlign w:val="bottom"/>
            <w:hideMark/>
          </w:tcPr>
          <w:p w14:paraId="0678CCF5" w14:textId="77777777" w:rsidR="00523553" w:rsidRPr="00523553" w:rsidRDefault="00523553" w:rsidP="00523553">
            <w:pPr>
              <w:spacing w:after="0" w:line="240" w:lineRule="auto"/>
              <w:rPr>
                <w:rFonts w:ascii="Calibri" w:eastAsia="Times New Roman" w:hAnsi="Calibri" w:cs="Calibri"/>
                <w:color w:val="000000"/>
              </w:rPr>
            </w:pPr>
            <w:r w:rsidRPr="00523553">
              <w:rPr>
                <w:rFonts w:ascii="Calibri" w:eastAsia="Times New Roman" w:hAnsi="Calibri" w:cs="Calibri"/>
                <w:color w:val="000000"/>
              </w:rPr>
              <w:t>Burimi: Anketa Strukturore e Ndërmarrjeve</w:t>
            </w:r>
          </w:p>
        </w:tc>
        <w:tc>
          <w:tcPr>
            <w:tcW w:w="6431" w:type="dxa"/>
            <w:gridSpan w:val="6"/>
            <w:tcBorders>
              <w:top w:val="nil"/>
              <w:left w:val="nil"/>
              <w:bottom w:val="nil"/>
              <w:right w:val="nil"/>
            </w:tcBorders>
            <w:shd w:val="clear" w:color="auto" w:fill="auto"/>
            <w:noWrap/>
            <w:vAlign w:val="bottom"/>
            <w:hideMark/>
          </w:tcPr>
          <w:p w14:paraId="635B8D12" w14:textId="77777777" w:rsidR="00523553" w:rsidRPr="00523553" w:rsidRDefault="00286D70" w:rsidP="00523553">
            <w:pPr>
              <w:spacing w:after="0" w:line="240" w:lineRule="auto"/>
              <w:rPr>
                <w:rFonts w:ascii="Calibri" w:eastAsia="Times New Roman" w:hAnsi="Calibri" w:cs="Calibri"/>
                <w:color w:val="0563C1"/>
                <w:u w:val="single"/>
              </w:rPr>
            </w:pPr>
            <w:hyperlink r:id="rId12" w:anchor="tab4" w:history="1">
              <w:r w:rsidR="00523553" w:rsidRPr="00523553">
                <w:rPr>
                  <w:rFonts w:ascii="Calibri" w:eastAsia="Times New Roman" w:hAnsi="Calibri" w:cs="Calibri"/>
                  <w:color w:val="0563C1"/>
                  <w:u w:val="single"/>
                </w:rPr>
                <w:t>Statistikat Strukturore të Ndërmarrjeve Ekonomike | Instat</w:t>
              </w:r>
            </w:hyperlink>
          </w:p>
        </w:tc>
      </w:tr>
    </w:tbl>
    <w:p w14:paraId="16187726" w14:textId="6D529E96" w:rsidR="00523553" w:rsidRDefault="00523553" w:rsidP="0002169B">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Faleminderit,</w:t>
      </w:r>
    </w:p>
    <w:p w14:paraId="3B7C3DC7" w14:textId="77777777" w:rsidR="00B223B4" w:rsidRDefault="00B223B4" w:rsidP="0002169B">
      <w:pPr>
        <w:rPr>
          <w:color w:val="000000"/>
          <w:sz w:val="24"/>
          <w:szCs w:val="24"/>
          <w:lang w:val="en-GB"/>
        </w:rPr>
      </w:pPr>
    </w:p>
    <w:p w14:paraId="42E22C31" w14:textId="3EA02029" w:rsidR="0002169B" w:rsidRPr="00785046" w:rsidRDefault="00785046" w:rsidP="0002169B">
      <w:pPr>
        <w:rPr>
          <w:b/>
        </w:rPr>
      </w:pPr>
      <w:r w:rsidRPr="00467E78">
        <w:rPr>
          <w:b/>
        </w:rPr>
        <w:t xml:space="preserve">Përgjigja e kërkesës nr </w:t>
      </w:r>
      <w:r>
        <w:rPr>
          <w:b/>
        </w:rPr>
        <w:t>5</w:t>
      </w:r>
    </w:p>
    <w:p w14:paraId="1731ADF9" w14:textId="77777777" w:rsidR="00B223B4" w:rsidRDefault="00B223B4" w:rsidP="00B223B4">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67EBF309" w14:textId="77777777" w:rsidR="00B223B4" w:rsidRDefault="00B223B4" w:rsidP="00B223B4">
      <w:pPr>
        <w:rPr>
          <w:rFonts w:ascii="Times New Roman" w:hAnsi="Times New Roman" w:cs="Times New Roman"/>
          <w:sz w:val="24"/>
          <w:szCs w:val="24"/>
          <w:lang w:val="en-GB"/>
        </w:rPr>
      </w:pPr>
    </w:p>
    <w:p w14:paraId="61D78858" w14:textId="77777777" w:rsidR="00B223B4" w:rsidRDefault="00B223B4" w:rsidP="00B223B4">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ju informojmë se INSTAT publikon të dhënat e aksidenteve rrugore me frekuencë mujore prej vitit 2017.</w:t>
      </w:r>
    </w:p>
    <w:p w14:paraId="3C50B016" w14:textId="73F839CE" w:rsidR="00B223B4" w:rsidRDefault="00B223B4" w:rsidP="00B223B4">
      <w:pPr>
        <w:rPr>
          <w:rFonts w:ascii="Times New Roman" w:hAnsi="Times New Roman" w:cs="Times New Roman"/>
          <w:sz w:val="24"/>
          <w:szCs w:val="24"/>
          <w:lang w:val="en-GB"/>
        </w:rPr>
      </w:pPr>
      <w:r>
        <w:rPr>
          <w:rFonts w:ascii="Times New Roman" w:hAnsi="Times New Roman" w:cs="Times New Roman"/>
          <w:sz w:val="24"/>
          <w:szCs w:val="24"/>
          <w:lang w:val="en-GB"/>
        </w:rPr>
        <w:t>Këto publikime i gjeni në linkun në vijim, ku publikimi i fundit është Nëntor 2024:</w:t>
      </w:r>
    </w:p>
    <w:p w14:paraId="7E8004AB" w14:textId="77777777" w:rsidR="00B223B4" w:rsidRDefault="00286D70" w:rsidP="00B223B4">
      <w:pPr>
        <w:pStyle w:val="ListParagraph"/>
        <w:numPr>
          <w:ilvl w:val="0"/>
          <w:numId w:val="3"/>
        </w:numPr>
        <w:spacing w:after="0" w:line="240" w:lineRule="auto"/>
        <w:contextualSpacing w:val="0"/>
        <w:rPr>
          <w:rFonts w:ascii="Times New Roman" w:eastAsia="Times New Roman" w:hAnsi="Times New Roman" w:cs="Times New Roman"/>
          <w:sz w:val="24"/>
          <w:szCs w:val="24"/>
          <w:lang w:val="en-GB"/>
        </w:rPr>
      </w:pPr>
      <w:hyperlink r:id="rId13" w:anchor="tab3" w:history="1">
        <w:r w:rsidR="00B223B4">
          <w:rPr>
            <w:rStyle w:val="Hyperlink"/>
            <w:rFonts w:ascii="Times New Roman" w:eastAsia="Times New Roman" w:hAnsi="Times New Roman" w:cs="Times New Roman"/>
            <w:sz w:val="24"/>
            <w:szCs w:val="24"/>
            <w:lang w:val="en-GB"/>
          </w:rPr>
          <w:t>Transporti, Aksidentet dhe Karakteristikat e Mjetet Rrugore | Instat</w:t>
        </w:r>
      </w:hyperlink>
    </w:p>
    <w:p w14:paraId="10401BAB" w14:textId="77777777" w:rsidR="00B223B4" w:rsidRDefault="00B223B4" w:rsidP="00B223B4">
      <w:pPr>
        <w:rPr>
          <w:rFonts w:ascii="Times New Roman" w:hAnsi="Times New Roman" w:cs="Times New Roman"/>
          <w:sz w:val="24"/>
          <w:szCs w:val="24"/>
          <w:lang w:val="en-GB"/>
        </w:rPr>
      </w:pPr>
    </w:p>
    <w:p w14:paraId="670A3232" w14:textId="14CE9577" w:rsidR="00B223B4" w:rsidRDefault="00B223B4" w:rsidP="00B223B4">
      <w:pPr>
        <w:rPr>
          <w:rFonts w:ascii="Times New Roman" w:hAnsi="Times New Roman" w:cs="Times New Roman"/>
          <w:sz w:val="24"/>
          <w:szCs w:val="24"/>
          <w:lang w:val="en-GB"/>
        </w:rPr>
      </w:pPr>
      <w:r>
        <w:rPr>
          <w:rFonts w:ascii="Times New Roman" w:hAnsi="Times New Roman" w:cs="Times New Roman"/>
          <w:sz w:val="24"/>
          <w:szCs w:val="24"/>
          <w:lang w:val="en-GB"/>
        </w:rPr>
        <w:t xml:space="preserve">Po ashtu, ju mund të gjeneroni të dhëna sipas interest tuaj nëpërmjet databazës sonë statistikore në temën </w:t>
      </w:r>
      <w:r>
        <w:rPr>
          <w:rFonts w:ascii="Times New Roman" w:hAnsi="Times New Roman" w:cs="Times New Roman"/>
          <w:i/>
          <w:iCs/>
          <w:sz w:val="24"/>
          <w:szCs w:val="24"/>
          <w:lang w:val="en-GB"/>
        </w:rPr>
        <w:t>Transporti</w:t>
      </w:r>
      <w:r>
        <w:rPr>
          <w:rFonts w:ascii="Times New Roman" w:hAnsi="Times New Roman" w:cs="Times New Roman"/>
          <w:sz w:val="24"/>
          <w:szCs w:val="24"/>
          <w:lang w:val="en-GB"/>
        </w:rPr>
        <w:t xml:space="preserve">, nëntema </w:t>
      </w:r>
      <w:r>
        <w:rPr>
          <w:rFonts w:ascii="Times New Roman" w:hAnsi="Times New Roman" w:cs="Times New Roman"/>
          <w:i/>
          <w:iCs/>
          <w:sz w:val="24"/>
          <w:szCs w:val="24"/>
          <w:lang w:val="en-GB"/>
        </w:rPr>
        <w:t>Statistikat e Aksidenteve</w:t>
      </w:r>
      <w:r>
        <w:rPr>
          <w:rFonts w:ascii="Times New Roman" w:hAnsi="Times New Roman" w:cs="Times New Roman"/>
          <w:sz w:val="24"/>
          <w:szCs w:val="24"/>
          <w:lang w:val="en-GB"/>
        </w:rPr>
        <w:t xml:space="preserve"> me tregues mujorë dhe vjetorë, të cilin e gjeni në linkun në vijim:</w:t>
      </w:r>
    </w:p>
    <w:p w14:paraId="0D3496FD" w14:textId="77777777" w:rsidR="00B223B4" w:rsidRDefault="00286D70" w:rsidP="00B223B4">
      <w:pPr>
        <w:pStyle w:val="ListParagraph"/>
        <w:numPr>
          <w:ilvl w:val="0"/>
          <w:numId w:val="3"/>
        </w:numPr>
        <w:spacing w:after="0" w:line="240" w:lineRule="auto"/>
        <w:contextualSpacing w:val="0"/>
        <w:rPr>
          <w:rFonts w:ascii="Times New Roman" w:eastAsia="Times New Roman" w:hAnsi="Times New Roman" w:cs="Times New Roman"/>
          <w:sz w:val="24"/>
          <w:szCs w:val="24"/>
          <w:lang w:val="en-GB"/>
        </w:rPr>
      </w:pPr>
      <w:hyperlink r:id="rId14" w:history="1">
        <w:r w:rsidR="00B223B4">
          <w:rPr>
            <w:rStyle w:val="Hyperlink"/>
            <w:rFonts w:ascii="Times New Roman" w:eastAsia="Times New Roman" w:hAnsi="Times New Roman" w:cs="Times New Roman"/>
            <w:sz w:val="24"/>
            <w:szCs w:val="24"/>
            <w:lang w:val="en-GB"/>
          </w:rPr>
          <w:t>PxWeb - Select table</w:t>
        </w:r>
      </w:hyperlink>
    </w:p>
    <w:p w14:paraId="290B0179" w14:textId="77777777" w:rsidR="00785046" w:rsidRDefault="00785046" w:rsidP="0002169B">
      <w:pPr>
        <w:rPr>
          <w:rFonts w:ascii="Calibri" w:hAnsi="Calibri" w:cs="Calibri"/>
          <w:b/>
          <w:bCs/>
          <w:lang w:val="en-GB"/>
        </w:rPr>
      </w:pPr>
    </w:p>
    <w:p w14:paraId="1B43E21F" w14:textId="28472E7C" w:rsidR="00785046" w:rsidRPr="005C2753" w:rsidRDefault="00785046" w:rsidP="00785046">
      <w:pPr>
        <w:rPr>
          <w:b/>
        </w:rPr>
      </w:pPr>
      <w:r w:rsidRPr="00467E78">
        <w:rPr>
          <w:b/>
        </w:rPr>
        <w:t xml:space="preserve">Përgjigja e kërkesës nr </w:t>
      </w:r>
      <w:r>
        <w:rPr>
          <w:b/>
        </w:rPr>
        <w:t xml:space="preserve">6 </w:t>
      </w:r>
    </w:p>
    <w:p w14:paraId="0C39AD83" w14:textId="5B42AF2D" w:rsid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Dear user,</w:t>
      </w:r>
    </w:p>
    <w:p w14:paraId="1BC23E41" w14:textId="77777777" w:rsid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Referring your request, we would like to inform you that you may generate data from our Statistical Database on foreign trade by country, year, according to chapters, according to sections and according group of commodities as you may see in the links below:</w:t>
      </w:r>
    </w:p>
    <w:p w14:paraId="05DAF7EB" w14:textId="77777777" w:rsidR="005C2753" w:rsidRDefault="005C2753" w:rsidP="005C2753">
      <w:pPr>
        <w:rPr>
          <w:rFonts w:ascii="Times New Roman" w:hAnsi="Times New Roman" w:cs="Times New Roman"/>
          <w:sz w:val="24"/>
          <w:szCs w:val="24"/>
          <w:lang w:val="en-GB"/>
        </w:rPr>
      </w:pPr>
    </w:p>
    <w:p w14:paraId="3C659D9B" w14:textId="77777777" w:rsidR="005C2753" w:rsidRDefault="00286D70" w:rsidP="005C2753">
      <w:pPr>
        <w:pStyle w:val="ListParagraph"/>
        <w:numPr>
          <w:ilvl w:val="0"/>
          <w:numId w:val="4"/>
        </w:numPr>
        <w:spacing w:after="0" w:line="240" w:lineRule="auto"/>
        <w:contextualSpacing w:val="0"/>
        <w:rPr>
          <w:rFonts w:ascii="Times New Roman" w:eastAsia="Times New Roman" w:hAnsi="Times New Roman" w:cs="Times New Roman"/>
          <w:sz w:val="24"/>
          <w:szCs w:val="24"/>
          <w:lang w:val="en-GB"/>
        </w:rPr>
      </w:pPr>
      <w:hyperlink r:id="rId15" w:history="1">
        <w:r w:rsidR="005C2753">
          <w:rPr>
            <w:rStyle w:val="Hyperlink"/>
            <w:rFonts w:ascii="Times New Roman" w:eastAsia="Times New Roman" w:hAnsi="Times New Roman" w:cs="Times New Roman"/>
            <w:sz w:val="24"/>
            <w:szCs w:val="24"/>
            <w:lang w:val="en-GB"/>
          </w:rPr>
          <w:t>Import/Export by partner countries by Country, ImportExport, Type and Year. PxWeb</w:t>
        </w:r>
      </w:hyperlink>
    </w:p>
    <w:p w14:paraId="215C15BB" w14:textId="77777777" w:rsidR="005C2753" w:rsidRDefault="005C2753" w:rsidP="005C2753">
      <w:pPr>
        <w:rPr>
          <w:rFonts w:ascii="Times New Roman" w:hAnsi="Times New Roman" w:cs="Times New Roman"/>
          <w:sz w:val="24"/>
          <w:szCs w:val="24"/>
          <w:lang w:val="en-GB"/>
        </w:rPr>
      </w:pPr>
    </w:p>
    <w:p w14:paraId="64BA7947" w14:textId="77777777" w:rsidR="005C2753" w:rsidRDefault="00286D70" w:rsidP="005C2753">
      <w:pPr>
        <w:pStyle w:val="ListParagraph"/>
        <w:numPr>
          <w:ilvl w:val="0"/>
          <w:numId w:val="4"/>
        </w:numPr>
        <w:spacing w:after="0" w:line="240" w:lineRule="auto"/>
        <w:contextualSpacing w:val="0"/>
        <w:rPr>
          <w:rFonts w:ascii="Times New Roman" w:eastAsia="Times New Roman" w:hAnsi="Times New Roman" w:cs="Times New Roman"/>
          <w:sz w:val="24"/>
          <w:szCs w:val="24"/>
          <w:lang w:val="en-GB"/>
        </w:rPr>
      </w:pPr>
      <w:hyperlink r:id="rId16" w:history="1">
        <w:r w:rsidR="005C2753">
          <w:rPr>
            <w:rStyle w:val="Hyperlink"/>
            <w:rFonts w:ascii="Times New Roman" w:eastAsia="Times New Roman" w:hAnsi="Times New Roman" w:cs="Times New Roman"/>
            <w:sz w:val="24"/>
            <w:szCs w:val="24"/>
            <w:lang w:val="en-GB"/>
          </w:rPr>
          <w:t>Import/Export with partner countries according chapters (HS) by Country, Chapters, ImportExport, Type and Year. PxWeb</w:t>
        </w:r>
      </w:hyperlink>
    </w:p>
    <w:p w14:paraId="60CB8A88" w14:textId="77777777" w:rsidR="005C2753" w:rsidRDefault="005C2753" w:rsidP="005C2753">
      <w:pPr>
        <w:rPr>
          <w:rFonts w:ascii="Times New Roman" w:hAnsi="Times New Roman" w:cs="Times New Roman"/>
          <w:sz w:val="24"/>
          <w:szCs w:val="24"/>
          <w:lang w:val="en-GB"/>
        </w:rPr>
      </w:pPr>
    </w:p>
    <w:p w14:paraId="7B8E7944" w14:textId="77777777" w:rsidR="005C2753" w:rsidRDefault="00286D70" w:rsidP="005C2753">
      <w:pPr>
        <w:pStyle w:val="ListParagraph"/>
        <w:numPr>
          <w:ilvl w:val="0"/>
          <w:numId w:val="4"/>
        </w:numPr>
        <w:spacing w:after="0" w:line="240" w:lineRule="auto"/>
        <w:contextualSpacing w:val="0"/>
        <w:rPr>
          <w:rFonts w:ascii="Times New Roman" w:eastAsia="Times New Roman" w:hAnsi="Times New Roman" w:cs="Times New Roman"/>
          <w:sz w:val="24"/>
          <w:szCs w:val="24"/>
          <w:lang w:val="en-GB"/>
        </w:rPr>
      </w:pPr>
      <w:hyperlink r:id="rId17" w:history="1">
        <w:r w:rsidR="005C2753">
          <w:rPr>
            <w:rStyle w:val="Hyperlink"/>
            <w:rFonts w:ascii="Times New Roman" w:eastAsia="Times New Roman" w:hAnsi="Times New Roman" w:cs="Times New Roman"/>
            <w:sz w:val="24"/>
            <w:szCs w:val="24"/>
            <w:lang w:val="en-GB"/>
          </w:rPr>
          <w:t>Import/Export with partner countries according sections (HS) by Country, Sections, ImportExport, Type and Year. PxWeb</w:t>
        </w:r>
      </w:hyperlink>
    </w:p>
    <w:p w14:paraId="23CF1B31" w14:textId="77777777" w:rsidR="005C2753" w:rsidRDefault="005C2753" w:rsidP="005C2753">
      <w:pPr>
        <w:rPr>
          <w:rFonts w:ascii="Times New Roman" w:hAnsi="Times New Roman" w:cs="Times New Roman"/>
          <w:sz w:val="24"/>
          <w:szCs w:val="24"/>
          <w:lang w:val="en-GB"/>
        </w:rPr>
      </w:pPr>
    </w:p>
    <w:p w14:paraId="256D6C23" w14:textId="44BA9B3F" w:rsidR="005C2753" w:rsidRDefault="00286D70" w:rsidP="005C2753">
      <w:pPr>
        <w:pStyle w:val="ListParagraph"/>
        <w:numPr>
          <w:ilvl w:val="0"/>
          <w:numId w:val="4"/>
        </w:numPr>
        <w:spacing w:after="0" w:line="240" w:lineRule="auto"/>
        <w:contextualSpacing w:val="0"/>
        <w:rPr>
          <w:rFonts w:ascii="Times New Roman" w:eastAsia="Times New Roman" w:hAnsi="Times New Roman" w:cs="Times New Roman"/>
          <w:sz w:val="24"/>
          <w:szCs w:val="24"/>
          <w:lang w:val="en-GB"/>
        </w:rPr>
      </w:pPr>
      <w:hyperlink r:id="rId18" w:history="1">
        <w:r w:rsidR="005C2753">
          <w:rPr>
            <w:rStyle w:val="Hyperlink"/>
            <w:rFonts w:ascii="Times New Roman" w:eastAsia="Times New Roman" w:hAnsi="Times New Roman" w:cs="Times New Roman"/>
            <w:sz w:val="24"/>
            <w:szCs w:val="24"/>
            <w:lang w:val="en-GB"/>
          </w:rPr>
          <w:t>Import/Export with partner countries according group of commodities by Country, Group of commodities, ImportExport, Type and Year. PxWeb</w:t>
        </w:r>
      </w:hyperlink>
    </w:p>
    <w:p w14:paraId="23F9262C" w14:textId="77777777" w:rsidR="005C2753" w:rsidRPr="005C2753" w:rsidRDefault="005C2753" w:rsidP="005C2753">
      <w:pPr>
        <w:pStyle w:val="ListParagraph"/>
        <w:rPr>
          <w:rFonts w:ascii="Times New Roman" w:eastAsia="Times New Roman" w:hAnsi="Times New Roman" w:cs="Times New Roman"/>
          <w:sz w:val="24"/>
          <w:szCs w:val="24"/>
          <w:lang w:val="en-GB"/>
        </w:rPr>
      </w:pPr>
    </w:p>
    <w:p w14:paraId="45E2AC4F" w14:textId="77777777" w:rsidR="005C2753" w:rsidRPr="005C2753" w:rsidRDefault="005C2753" w:rsidP="005C2753">
      <w:pPr>
        <w:pStyle w:val="ListParagraph"/>
        <w:numPr>
          <w:ilvl w:val="0"/>
          <w:numId w:val="4"/>
        </w:numPr>
        <w:spacing w:after="0" w:line="240" w:lineRule="auto"/>
        <w:contextualSpacing w:val="0"/>
        <w:rPr>
          <w:rFonts w:ascii="Times New Roman" w:eastAsia="Times New Roman" w:hAnsi="Times New Roman" w:cs="Times New Roman"/>
          <w:sz w:val="24"/>
          <w:szCs w:val="24"/>
          <w:lang w:val="en-GB"/>
        </w:rPr>
      </w:pPr>
    </w:p>
    <w:p w14:paraId="71DA4B56" w14:textId="77777777" w:rsid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 xml:space="preserve">Regarding direct investments in Albania, we suggest you to contact the Bank of Albania. INSTAT does not have information regarding this. </w:t>
      </w:r>
    </w:p>
    <w:p w14:paraId="64E2294D" w14:textId="4673E51F" w:rsidR="005C2753" w:rsidRP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For any further information, do not hesitate to contact us.</w:t>
      </w:r>
    </w:p>
    <w:p w14:paraId="53576821" w14:textId="77777777" w:rsidR="005C2753" w:rsidRDefault="005C2753" w:rsidP="005C2753">
      <w:pPr>
        <w:rPr>
          <w:rFonts w:ascii="Segoe UI" w:hAnsi="Segoe UI" w:cs="Segoe UI"/>
          <w:color w:val="212121"/>
          <w:sz w:val="23"/>
          <w:szCs w:val="23"/>
          <w:lang w:val="en-GB"/>
        </w:rPr>
      </w:pPr>
      <w:r>
        <w:rPr>
          <w:rFonts w:ascii="Times New Roman" w:hAnsi="Times New Roman" w:cs="Times New Roman"/>
          <w:color w:val="212121"/>
          <w:sz w:val="24"/>
          <w:szCs w:val="24"/>
          <w:lang w:val="en-GB"/>
        </w:rPr>
        <w:t>Best regards,</w:t>
      </w:r>
    </w:p>
    <w:p w14:paraId="1E5055EB" w14:textId="77777777" w:rsidR="00785046" w:rsidRDefault="00785046" w:rsidP="00785046">
      <w:pPr>
        <w:rPr>
          <w:rFonts w:ascii="Calibri" w:hAnsi="Calibri" w:cs="Calibri"/>
          <w:color w:val="000000"/>
          <w:sz w:val="24"/>
          <w:szCs w:val="24"/>
          <w:lang w:val="en-GB"/>
        </w:rPr>
      </w:pPr>
    </w:p>
    <w:p w14:paraId="07F65077" w14:textId="1D8218C1" w:rsidR="00785046" w:rsidRDefault="00785046" w:rsidP="00785046">
      <w:pPr>
        <w:rPr>
          <w:b/>
        </w:rPr>
      </w:pPr>
      <w:r w:rsidRPr="00467E78">
        <w:rPr>
          <w:b/>
        </w:rPr>
        <w:t xml:space="preserve">Përgjigja e kërkesës nr </w:t>
      </w:r>
      <w:r>
        <w:rPr>
          <w:b/>
        </w:rPr>
        <w:t>7</w:t>
      </w:r>
    </w:p>
    <w:p w14:paraId="66ACFB04" w14:textId="6F374246" w:rsidR="005C2753" w:rsidRDefault="005C2753" w:rsidP="005C2753">
      <w:pPr>
        <w:rPr>
          <w:rFonts w:ascii="Times New Roman" w:hAnsi="Times New Roman" w:cs="Times New Roman"/>
          <w:sz w:val="24"/>
          <w:szCs w:val="24"/>
          <w:lang w:val="en-GB" w:eastAsia="en-GB"/>
        </w:rPr>
      </w:pPr>
      <w:r>
        <w:rPr>
          <w:rFonts w:ascii="Times New Roman" w:hAnsi="Times New Roman" w:cs="Times New Roman"/>
          <w:sz w:val="24"/>
          <w:szCs w:val="24"/>
          <w:lang w:val="en-GB"/>
        </w:rPr>
        <w:t>I nderuar përdorues,</w:t>
      </w:r>
    </w:p>
    <w:p w14:paraId="1526AC09" w14:textId="77777777" w:rsid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 xml:space="preserve">Në përgjigje të kërkesës suaj, ju bëjmë me dije se publikimet e Anketës Tremujore të Forcave të Punës janë shtyrë për arsye metodologjike. INSTAT po punon intensivisht për t’i publikuar këto të dhëna sa më shpejt. </w:t>
      </w:r>
    </w:p>
    <w:p w14:paraId="634AB96C" w14:textId="35F665A6" w:rsidR="005C2753" w:rsidRDefault="005C2753" w:rsidP="005C2753">
      <w:pPr>
        <w:rPr>
          <w:rFonts w:ascii="Times New Roman" w:hAnsi="Times New Roman" w:cs="Times New Roman"/>
          <w:color w:val="000000"/>
          <w:sz w:val="24"/>
          <w:szCs w:val="24"/>
          <w:lang w:val="en-GB"/>
        </w:rPr>
      </w:pPr>
      <w:r>
        <w:rPr>
          <w:rFonts w:ascii="Times New Roman" w:hAnsi="Times New Roman" w:cs="Times New Roman"/>
          <w:sz w:val="24"/>
          <w:szCs w:val="24"/>
          <w:lang w:val="en-GB"/>
        </w:rPr>
        <w:t xml:space="preserve">Sapo këto të publikohen, do ju informojmë në mënyrë që t’i aksesoni. </w:t>
      </w:r>
    </w:p>
    <w:p w14:paraId="44B858E6" w14:textId="77777777" w:rsidR="005C2753" w:rsidRDefault="005C2753" w:rsidP="005C2753">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 për mirëkuptimin,</w:t>
      </w:r>
    </w:p>
    <w:p w14:paraId="22FC5C76" w14:textId="6126B497" w:rsidR="005C2753" w:rsidRDefault="005C2753" w:rsidP="00785046">
      <w:pPr>
        <w:rPr>
          <w:b/>
        </w:rPr>
      </w:pPr>
    </w:p>
    <w:p w14:paraId="24EB0044" w14:textId="6675EA65" w:rsidR="005C2753" w:rsidRDefault="005C2753" w:rsidP="00785046">
      <w:pPr>
        <w:rPr>
          <w:b/>
        </w:rPr>
      </w:pPr>
    </w:p>
    <w:p w14:paraId="54AE1FA6" w14:textId="77777777" w:rsidR="005C2753" w:rsidRDefault="005C2753" w:rsidP="00785046">
      <w:pPr>
        <w:rPr>
          <w:b/>
        </w:rPr>
      </w:pPr>
    </w:p>
    <w:p w14:paraId="236D1E53" w14:textId="50A99F91" w:rsidR="00785046" w:rsidRDefault="00785046" w:rsidP="00785046">
      <w:pPr>
        <w:rPr>
          <w:b/>
        </w:rPr>
      </w:pPr>
      <w:r w:rsidRPr="00467E78">
        <w:rPr>
          <w:b/>
        </w:rPr>
        <w:t xml:space="preserve">Përgjigja e kërkesës nr </w:t>
      </w:r>
      <w:r>
        <w:rPr>
          <w:b/>
        </w:rPr>
        <w:t>8</w:t>
      </w:r>
    </w:p>
    <w:p w14:paraId="0F7BFB13" w14:textId="482C4BFA" w:rsid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6ACA24F4" w14:textId="453CD18B" w:rsidR="005C2753" w:rsidRP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 xml:space="preserve">Referuar kërkesës suaj, ju informojmë se të dhënat vjetore të vitit 2024 do të jenë të disponueshme pas publikimit “Transportit Detar, 3-mujori i katërt” i planifikuar sipas </w:t>
      </w:r>
      <w:hyperlink r:id="rId19" w:history="1">
        <w:r>
          <w:rPr>
            <w:rStyle w:val="Hyperlink"/>
            <w:rFonts w:ascii="Times New Roman" w:hAnsi="Times New Roman" w:cs="Times New Roman"/>
            <w:sz w:val="24"/>
            <w:szCs w:val="24"/>
            <w:lang w:val="en-GB"/>
          </w:rPr>
          <w:t>kalendarit te publikimit</w:t>
        </w:r>
      </w:hyperlink>
      <w:r>
        <w:rPr>
          <w:rFonts w:ascii="Times New Roman" w:hAnsi="Times New Roman" w:cs="Times New Roman"/>
          <w:sz w:val="24"/>
          <w:szCs w:val="24"/>
          <w:lang w:val="en-GB"/>
        </w:rPr>
        <w:t xml:space="preserve"> më datë 29.01.2025.</w:t>
      </w:r>
    </w:p>
    <w:p w14:paraId="67F8A058" w14:textId="77777777" w:rsidR="005C2753" w:rsidRDefault="005C2753" w:rsidP="005C2753">
      <w:pPr>
        <w:pStyle w:val="xmsonormal"/>
        <w:rPr>
          <w:lang w:val="en-GB"/>
        </w:rPr>
      </w:pPr>
      <w:r>
        <w:rPr>
          <w:rFonts w:ascii="Times New Roman" w:hAnsi="Times New Roman" w:cs="Times New Roman"/>
          <w:color w:val="000000"/>
          <w:sz w:val="24"/>
          <w:szCs w:val="24"/>
          <w:lang w:val="en-GB"/>
        </w:rPr>
        <w:t>Faleminderit,</w:t>
      </w:r>
    </w:p>
    <w:p w14:paraId="6505D270" w14:textId="3488AF2F" w:rsidR="00785046" w:rsidRDefault="00785046" w:rsidP="00785046">
      <w:pPr>
        <w:rPr>
          <w:rFonts w:ascii="Calibri" w:hAnsi="Calibri" w:cs="Calibri"/>
          <w:color w:val="000000"/>
          <w:sz w:val="24"/>
          <w:szCs w:val="24"/>
          <w:lang w:val="en-GB"/>
        </w:rPr>
      </w:pPr>
    </w:p>
    <w:p w14:paraId="165B63CE" w14:textId="77777777" w:rsidR="00785046" w:rsidRDefault="00785046" w:rsidP="00785046">
      <w:pPr>
        <w:rPr>
          <w:b/>
        </w:rPr>
      </w:pPr>
    </w:p>
    <w:p w14:paraId="7448A344" w14:textId="6202BE46" w:rsidR="00785046" w:rsidRDefault="00785046" w:rsidP="00785046">
      <w:pPr>
        <w:rPr>
          <w:b/>
        </w:rPr>
      </w:pPr>
      <w:r w:rsidRPr="00467E78">
        <w:rPr>
          <w:b/>
        </w:rPr>
        <w:t xml:space="preserve">Përgjigja e kërkesës nr </w:t>
      </w:r>
      <w:r>
        <w:rPr>
          <w:b/>
        </w:rPr>
        <w:t>9</w:t>
      </w:r>
    </w:p>
    <w:p w14:paraId="0C617683" w14:textId="7B9DDAAB" w:rsidR="005C2753" w:rsidRDefault="005C2753" w:rsidP="005C275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Dear user,</w:t>
      </w:r>
    </w:p>
    <w:p w14:paraId="6C168607" w14:textId="71287E51" w:rsidR="005C2753" w:rsidRPr="005C2753" w:rsidRDefault="005C2753" w:rsidP="005C275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Referring your request, please find attached the data from Structural Business Statistics Survey.</w:t>
      </w:r>
    </w:p>
    <w:p w14:paraId="3720AD1C" w14:textId="77777777" w:rsidR="005C2753" w:rsidRDefault="005C2753" w:rsidP="005C2753">
      <w:pPr>
        <w:rPr>
          <w:rFonts w:ascii="Segoe UI" w:hAnsi="Segoe UI" w:cs="Segoe UI"/>
          <w:color w:val="212121"/>
          <w:sz w:val="23"/>
          <w:szCs w:val="23"/>
          <w:lang w:val="en-GB"/>
        </w:rPr>
      </w:pPr>
      <w:r>
        <w:rPr>
          <w:rFonts w:ascii="Times New Roman" w:hAnsi="Times New Roman" w:cs="Times New Roman"/>
          <w:color w:val="212121"/>
          <w:sz w:val="24"/>
          <w:szCs w:val="24"/>
          <w:lang w:val="en-GB"/>
        </w:rPr>
        <w:t>Best regards,</w:t>
      </w:r>
    </w:p>
    <w:tbl>
      <w:tblPr>
        <w:tblW w:w="22480" w:type="dxa"/>
        <w:tblLook w:val="04A0" w:firstRow="1" w:lastRow="0" w:firstColumn="1" w:lastColumn="0" w:noHBand="0" w:noVBand="1"/>
      </w:tblPr>
      <w:tblGrid>
        <w:gridCol w:w="6240"/>
        <w:gridCol w:w="1800"/>
        <w:gridCol w:w="1000"/>
        <w:gridCol w:w="1120"/>
        <w:gridCol w:w="1120"/>
        <w:gridCol w:w="1120"/>
        <w:gridCol w:w="1120"/>
        <w:gridCol w:w="1120"/>
        <w:gridCol w:w="1120"/>
        <w:gridCol w:w="1120"/>
        <w:gridCol w:w="1120"/>
        <w:gridCol w:w="1120"/>
        <w:gridCol w:w="1120"/>
        <w:gridCol w:w="1120"/>
        <w:gridCol w:w="1120"/>
      </w:tblGrid>
      <w:tr w:rsidR="005C2753" w:rsidRPr="005C2753" w14:paraId="5332F19A" w14:textId="77777777" w:rsidTr="005C2753">
        <w:trPr>
          <w:trHeight w:val="300"/>
        </w:trPr>
        <w:tc>
          <w:tcPr>
            <w:tcW w:w="6240" w:type="dxa"/>
            <w:tcBorders>
              <w:top w:val="nil"/>
              <w:left w:val="nil"/>
              <w:bottom w:val="nil"/>
              <w:right w:val="nil"/>
            </w:tcBorders>
            <w:shd w:val="clear" w:color="auto" w:fill="auto"/>
            <w:noWrap/>
            <w:vAlign w:val="bottom"/>
            <w:hideMark/>
          </w:tcPr>
          <w:p w14:paraId="463A8586" w14:textId="77777777" w:rsidR="005C2753" w:rsidRPr="005C2753" w:rsidRDefault="005C2753" w:rsidP="005C2753">
            <w:pPr>
              <w:spacing w:after="0" w:line="240" w:lineRule="auto"/>
              <w:rPr>
                <w:rFonts w:ascii="Times New Roman" w:eastAsia="Times New Roman" w:hAnsi="Times New Roman" w:cs="Times New Roman"/>
                <w:sz w:val="24"/>
                <w:szCs w:val="24"/>
              </w:rPr>
            </w:pPr>
          </w:p>
        </w:tc>
        <w:tc>
          <w:tcPr>
            <w:tcW w:w="1800" w:type="dxa"/>
            <w:tcBorders>
              <w:top w:val="nil"/>
              <w:left w:val="nil"/>
              <w:bottom w:val="nil"/>
              <w:right w:val="nil"/>
            </w:tcBorders>
            <w:shd w:val="clear" w:color="auto" w:fill="auto"/>
            <w:vAlign w:val="center"/>
            <w:hideMark/>
          </w:tcPr>
          <w:p w14:paraId="4E2133C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ACB574A"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5E0AC7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745315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483985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77866D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10D73F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C27616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DD000C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FBBE9F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70C016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29F71C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9DC246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D6D3FBD"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460DA387" w14:textId="77777777" w:rsidTr="005C2753">
        <w:trPr>
          <w:trHeight w:val="375"/>
        </w:trPr>
        <w:tc>
          <w:tcPr>
            <w:tcW w:w="6240" w:type="dxa"/>
            <w:tcBorders>
              <w:top w:val="nil"/>
              <w:left w:val="nil"/>
              <w:bottom w:val="nil"/>
              <w:right w:val="nil"/>
            </w:tcBorders>
            <w:shd w:val="clear" w:color="auto" w:fill="auto"/>
            <w:noWrap/>
            <w:vAlign w:val="bottom"/>
            <w:hideMark/>
          </w:tcPr>
          <w:p w14:paraId="646B86C5" w14:textId="77777777" w:rsidR="005C2753" w:rsidRPr="005C2753" w:rsidRDefault="005C2753" w:rsidP="005C2753">
            <w:pPr>
              <w:spacing w:after="0" w:line="240" w:lineRule="auto"/>
              <w:rPr>
                <w:rFonts w:ascii="Calibri" w:eastAsia="Times New Roman" w:hAnsi="Calibri" w:cs="Calibri"/>
                <w:b/>
                <w:bCs/>
                <w:color w:val="000000"/>
                <w:sz w:val="24"/>
                <w:szCs w:val="24"/>
              </w:rPr>
            </w:pPr>
            <w:r w:rsidRPr="005C2753">
              <w:rPr>
                <w:rFonts w:ascii="Calibri" w:eastAsia="Times New Roman" w:hAnsi="Calibri" w:cs="Calibri"/>
                <w:b/>
                <w:bCs/>
                <w:color w:val="000000"/>
                <w:sz w:val="24"/>
                <w:szCs w:val="24"/>
              </w:rPr>
              <w:t>Annual average number of employees, 2005-2009</w:t>
            </w:r>
          </w:p>
        </w:tc>
        <w:tc>
          <w:tcPr>
            <w:tcW w:w="1800" w:type="dxa"/>
            <w:tcBorders>
              <w:top w:val="nil"/>
              <w:left w:val="nil"/>
              <w:bottom w:val="nil"/>
              <w:right w:val="nil"/>
            </w:tcBorders>
            <w:shd w:val="clear" w:color="auto" w:fill="auto"/>
            <w:vAlign w:val="center"/>
            <w:hideMark/>
          </w:tcPr>
          <w:p w14:paraId="0C1E2E01" w14:textId="77777777" w:rsidR="005C2753" w:rsidRPr="005C2753" w:rsidRDefault="005C2753" w:rsidP="005C2753">
            <w:pPr>
              <w:spacing w:after="0" w:line="240" w:lineRule="auto"/>
              <w:rPr>
                <w:rFonts w:ascii="Calibri" w:eastAsia="Times New Roman" w:hAnsi="Calibri" w:cs="Calibri"/>
                <w:b/>
                <w:bCs/>
                <w:color w:val="000000"/>
                <w:sz w:val="24"/>
                <w:szCs w:val="24"/>
              </w:rPr>
            </w:pPr>
          </w:p>
        </w:tc>
        <w:tc>
          <w:tcPr>
            <w:tcW w:w="1000" w:type="dxa"/>
            <w:tcBorders>
              <w:top w:val="nil"/>
              <w:left w:val="nil"/>
              <w:bottom w:val="nil"/>
              <w:right w:val="nil"/>
            </w:tcBorders>
            <w:shd w:val="clear" w:color="auto" w:fill="auto"/>
            <w:noWrap/>
            <w:vAlign w:val="bottom"/>
            <w:hideMark/>
          </w:tcPr>
          <w:p w14:paraId="7CD78831"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390C9F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4A106D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0900E3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17D4E7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F37C47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979903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79D806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053D46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B07977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D49B87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036400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C4389E2"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1BBEC9B6" w14:textId="77777777" w:rsidTr="005C2753">
        <w:trPr>
          <w:trHeight w:val="600"/>
        </w:trPr>
        <w:tc>
          <w:tcPr>
            <w:tcW w:w="6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758C6" w14:textId="77777777" w:rsidR="005C2753" w:rsidRPr="005C2753" w:rsidRDefault="005C2753" w:rsidP="005C2753">
            <w:pPr>
              <w:spacing w:after="0" w:line="240" w:lineRule="auto"/>
              <w:rPr>
                <w:rFonts w:ascii="Calibri" w:eastAsia="Times New Roman" w:hAnsi="Calibri" w:cs="Calibri"/>
                <w:b/>
                <w:bCs/>
                <w:color w:val="000000"/>
              </w:rPr>
            </w:pPr>
            <w:r w:rsidRPr="005C2753">
              <w:rPr>
                <w:rFonts w:ascii="Calibri" w:eastAsia="Times New Roman" w:hAnsi="Calibri" w:cs="Calibri"/>
                <w:b/>
                <w:bCs/>
                <w:color w:val="000000"/>
              </w:rPr>
              <w:t>Description of economic activity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10255888"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 xml:space="preserve"> NACE Rev 1.1 code</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3C22084"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2005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96629E4"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2006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F61E3AC"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2007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9682124"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2008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ACC2C08"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2009</w:t>
            </w:r>
          </w:p>
        </w:tc>
        <w:tc>
          <w:tcPr>
            <w:tcW w:w="1120" w:type="dxa"/>
            <w:tcBorders>
              <w:top w:val="nil"/>
              <w:left w:val="nil"/>
              <w:bottom w:val="nil"/>
              <w:right w:val="nil"/>
            </w:tcBorders>
            <w:shd w:val="clear" w:color="auto" w:fill="auto"/>
            <w:noWrap/>
            <w:vAlign w:val="bottom"/>
            <w:hideMark/>
          </w:tcPr>
          <w:p w14:paraId="15C21377" w14:textId="77777777" w:rsidR="005C2753" w:rsidRPr="005C2753" w:rsidRDefault="005C2753" w:rsidP="005C2753">
            <w:pPr>
              <w:spacing w:after="0" w:line="240" w:lineRule="auto"/>
              <w:jc w:val="center"/>
              <w:rPr>
                <w:rFonts w:ascii="Calibri" w:eastAsia="Times New Roman" w:hAnsi="Calibri" w:cs="Calibri"/>
                <w:b/>
                <w:bCs/>
                <w:color w:val="000000"/>
              </w:rPr>
            </w:pPr>
          </w:p>
        </w:tc>
        <w:tc>
          <w:tcPr>
            <w:tcW w:w="1120" w:type="dxa"/>
            <w:tcBorders>
              <w:top w:val="nil"/>
              <w:left w:val="nil"/>
              <w:bottom w:val="nil"/>
              <w:right w:val="nil"/>
            </w:tcBorders>
            <w:shd w:val="clear" w:color="auto" w:fill="auto"/>
            <w:noWrap/>
            <w:vAlign w:val="bottom"/>
            <w:hideMark/>
          </w:tcPr>
          <w:p w14:paraId="5171669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678943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ADA6C5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87A996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25BB17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2B368F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7CF6E13"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0D661B9C" w14:textId="77777777" w:rsidTr="005C2753">
        <w:trPr>
          <w:trHeight w:val="300"/>
        </w:trPr>
        <w:tc>
          <w:tcPr>
            <w:tcW w:w="6240" w:type="dxa"/>
            <w:tcBorders>
              <w:top w:val="nil"/>
              <w:left w:val="single" w:sz="4" w:space="0" w:color="auto"/>
              <w:bottom w:val="single" w:sz="4" w:space="0" w:color="auto"/>
              <w:right w:val="single" w:sz="4" w:space="0" w:color="auto"/>
            </w:tcBorders>
            <w:shd w:val="clear" w:color="auto" w:fill="auto"/>
            <w:noWrap/>
            <w:vAlign w:val="bottom"/>
            <w:hideMark/>
          </w:tcPr>
          <w:p w14:paraId="014D19CC" w14:textId="77777777" w:rsidR="005C2753" w:rsidRPr="005C2753" w:rsidRDefault="005C2753" w:rsidP="005C2753">
            <w:pPr>
              <w:spacing w:after="0" w:line="240" w:lineRule="auto"/>
              <w:rPr>
                <w:rFonts w:ascii="Calibri" w:eastAsia="Times New Roman" w:hAnsi="Calibri" w:cs="Calibri"/>
                <w:b/>
                <w:bCs/>
                <w:color w:val="000000"/>
              </w:rPr>
            </w:pPr>
            <w:r w:rsidRPr="005C2753">
              <w:rPr>
                <w:rFonts w:ascii="Calibri" w:eastAsia="Times New Roman" w:hAnsi="Calibri" w:cs="Calibri"/>
                <w:b/>
                <w:bCs/>
                <w:color w:val="000000"/>
              </w:rPr>
              <w:t>Hotels and restaurants</w:t>
            </w:r>
          </w:p>
        </w:tc>
        <w:tc>
          <w:tcPr>
            <w:tcW w:w="1800" w:type="dxa"/>
            <w:tcBorders>
              <w:top w:val="nil"/>
              <w:left w:val="nil"/>
              <w:bottom w:val="single" w:sz="4" w:space="0" w:color="auto"/>
              <w:right w:val="single" w:sz="4" w:space="0" w:color="auto"/>
            </w:tcBorders>
            <w:shd w:val="clear" w:color="auto" w:fill="auto"/>
            <w:vAlign w:val="center"/>
            <w:hideMark/>
          </w:tcPr>
          <w:p w14:paraId="05E34FF3"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55</w:t>
            </w:r>
          </w:p>
        </w:tc>
        <w:tc>
          <w:tcPr>
            <w:tcW w:w="1000" w:type="dxa"/>
            <w:tcBorders>
              <w:top w:val="nil"/>
              <w:left w:val="nil"/>
              <w:bottom w:val="single" w:sz="4" w:space="0" w:color="auto"/>
              <w:right w:val="single" w:sz="4" w:space="0" w:color="auto"/>
            </w:tcBorders>
            <w:shd w:val="clear" w:color="auto" w:fill="auto"/>
            <w:vAlign w:val="bottom"/>
            <w:hideMark/>
          </w:tcPr>
          <w:p w14:paraId="7C7ED087" w14:textId="77777777" w:rsidR="005C2753" w:rsidRPr="005C2753" w:rsidRDefault="005C2753" w:rsidP="005C2753">
            <w:pPr>
              <w:spacing w:after="0" w:line="240" w:lineRule="auto"/>
              <w:jc w:val="right"/>
              <w:rPr>
                <w:rFonts w:ascii="Calibri" w:eastAsia="Times New Roman" w:hAnsi="Calibri" w:cs="Calibri"/>
                <w:color w:val="000000"/>
              </w:rPr>
            </w:pPr>
            <w:r w:rsidRPr="005C2753">
              <w:rPr>
                <w:rFonts w:ascii="Calibri" w:eastAsia="Times New Roman" w:hAnsi="Calibri" w:cs="Calibri"/>
                <w:color w:val="000000"/>
              </w:rPr>
              <w:t xml:space="preserve">         8,465 </w:t>
            </w:r>
          </w:p>
        </w:tc>
        <w:tc>
          <w:tcPr>
            <w:tcW w:w="1120" w:type="dxa"/>
            <w:tcBorders>
              <w:top w:val="nil"/>
              <w:left w:val="nil"/>
              <w:bottom w:val="single" w:sz="4" w:space="0" w:color="auto"/>
              <w:right w:val="single" w:sz="4" w:space="0" w:color="auto"/>
            </w:tcBorders>
            <w:shd w:val="clear" w:color="auto" w:fill="auto"/>
            <w:vAlign w:val="bottom"/>
            <w:hideMark/>
          </w:tcPr>
          <w:p w14:paraId="2812B9AC" w14:textId="77777777" w:rsidR="005C2753" w:rsidRPr="005C2753" w:rsidRDefault="005C2753" w:rsidP="005C2753">
            <w:pPr>
              <w:spacing w:after="0" w:line="240" w:lineRule="auto"/>
              <w:jc w:val="right"/>
              <w:rPr>
                <w:rFonts w:ascii="Calibri" w:eastAsia="Times New Roman" w:hAnsi="Calibri" w:cs="Calibri"/>
                <w:color w:val="000000"/>
              </w:rPr>
            </w:pPr>
            <w:r w:rsidRPr="005C2753">
              <w:rPr>
                <w:rFonts w:ascii="Calibri" w:eastAsia="Times New Roman" w:hAnsi="Calibri" w:cs="Calibri"/>
                <w:color w:val="000000"/>
              </w:rPr>
              <w:t xml:space="preserve">           9,594 </w:t>
            </w:r>
          </w:p>
        </w:tc>
        <w:tc>
          <w:tcPr>
            <w:tcW w:w="1120" w:type="dxa"/>
            <w:tcBorders>
              <w:top w:val="nil"/>
              <w:left w:val="nil"/>
              <w:bottom w:val="single" w:sz="4" w:space="0" w:color="auto"/>
              <w:right w:val="single" w:sz="4" w:space="0" w:color="auto"/>
            </w:tcBorders>
            <w:shd w:val="clear" w:color="auto" w:fill="auto"/>
            <w:vAlign w:val="bottom"/>
            <w:hideMark/>
          </w:tcPr>
          <w:p w14:paraId="7169C1FD" w14:textId="77777777" w:rsidR="005C2753" w:rsidRPr="005C2753" w:rsidRDefault="005C2753" w:rsidP="005C2753">
            <w:pPr>
              <w:spacing w:after="0" w:line="240" w:lineRule="auto"/>
              <w:jc w:val="right"/>
              <w:rPr>
                <w:rFonts w:ascii="Calibri" w:eastAsia="Times New Roman" w:hAnsi="Calibri" w:cs="Calibri"/>
                <w:color w:val="000000"/>
              </w:rPr>
            </w:pPr>
            <w:r w:rsidRPr="005C2753">
              <w:rPr>
                <w:rFonts w:ascii="Calibri" w:eastAsia="Times New Roman" w:hAnsi="Calibri" w:cs="Calibri"/>
                <w:color w:val="000000"/>
              </w:rPr>
              <w:t xml:space="preserve">         10,542 </w:t>
            </w:r>
          </w:p>
        </w:tc>
        <w:tc>
          <w:tcPr>
            <w:tcW w:w="1120" w:type="dxa"/>
            <w:tcBorders>
              <w:top w:val="nil"/>
              <w:left w:val="nil"/>
              <w:bottom w:val="single" w:sz="4" w:space="0" w:color="auto"/>
              <w:right w:val="single" w:sz="4" w:space="0" w:color="auto"/>
            </w:tcBorders>
            <w:shd w:val="clear" w:color="auto" w:fill="auto"/>
            <w:vAlign w:val="bottom"/>
            <w:hideMark/>
          </w:tcPr>
          <w:p w14:paraId="01440432" w14:textId="77777777" w:rsidR="005C2753" w:rsidRPr="005C2753" w:rsidRDefault="005C2753" w:rsidP="005C2753">
            <w:pPr>
              <w:spacing w:after="0" w:line="240" w:lineRule="auto"/>
              <w:jc w:val="right"/>
              <w:rPr>
                <w:rFonts w:ascii="Calibri" w:eastAsia="Times New Roman" w:hAnsi="Calibri" w:cs="Calibri"/>
                <w:color w:val="000000"/>
              </w:rPr>
            </w:pPr>
            <w:r w:rsidRPr="005C2753">
              <w:rPr>
                <w:rFonts w:ascii="Calibri" w:eastAsia="Times New Roman" w:hAnsi="Calibri" w:cs="Calibri"/>
                <w:color w:val="000000"/>
              </w:rPr>
              <w:t xml:space="preserve">           9,201 </w:t>
            </w:r>
          </w:p>
        </w:tc>
        <w:tc>
          <w:tcPr>
            <w:tcW w:w="1120" w:type="dxa"/>
            <w:tcBorders>
              <w:top w:val="nil"/>
              <w:left w:val="nil"/>
              <w:bottom w:val="single" w:sz="4" w:space="0" w:color="auto"/>
              <w:right w:val="single" w:sz="4" w:space="0" w:color="auto"/>
            </w:tcBorders>
            <w:shd w:val="clear" w:color="auto" w:fill="auto"/>
            <w:vAlign w:val="bottom"/>
            <w:hideMark/>
          </w:tcPr>
          <w:p w14:paraId="29619A41" w14:textId="77777777" w:rsidR="005C2753" w:rsidRPr="005C2753" w:rsidRDefault="005C2753" w:rsidP="005C2753">
            <w:pPr>
              <w:spacing w:after="0" w:line="240" w:lineRule="auto"/>
              <w:jc w:val="right"/>
              <w:rPr>
                <w:rFonts w:ascii="Calibri" w:eastAsia="Times New Roman" w:hAnsi="Calibri" w:cs="Calibri"/>
                <w:color w:val="000000"/>
              </w:rPr>
            </w:pPr>
            <w:r w:rsidRPr="005C2753">
              <w:rPr>
                <w:rFonts w:ascii="Calibri" w:eastAsia="Times New Roman" w:hAnsi="Calibri" w:cs="Calibri"/>
                <w:color w:val="000000"/>
              </w:rPr>
              <w:t xml:space="preserve">         10,618 </w:t>
            </w:r>
          </w:p>
        </w:tc>
        <w:tc>
          <w:tcPr>
            <w:tcW w:w="1120" w:type="dxa"/>
            <w:tcBorders>
              <w:top w:val="nil"/>
              <w:left w:val="nil"/>
              <w:bottom w:val="nil"/>
              <w:right w:val="nil"/>
            </w:tcBorders>
            <w:shd w:val="clear" w:color="auto" w:fill="auto"/>
            <w:noWrap/>
            <w:vAlign w:val="bottom"/>
            <w:hideMark/>
          </w:tcPr>
          <w:p w14:paraId="206769E9" w14:textId="77777777" w:rsidR="005C2753" w:rsidRPr="005C2753" w:rsidRDefault="005C2753" w:rsidP="005C2753">
            <w:pPr>
              <w:spacing w:after="0" w:line="240" w:lineRule="auto"/>
              <w:jc w:val="right"/>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3A56DAC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113352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8EA23A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967AB3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9214BF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D6CA99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CB2AB66"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69D1E57A" w14:textId="77777777" w:rsidTr="005C2753">
        <w:trPr>
          <w:trHeight w:val="300"/>
        </w:trPr>
        <w:tc>
          <w:tcPr>
            <w:tcW w:w="6240" w:type="dxa"/>
            <w:tcBorders>
              <w:top w:val="nil"/>
              <w:left w:val="nil"/>
              <w:bottom w:val="nil"/>
              <w:right w:val="nil"/>
            </w:tcBorders>
            <w:shd w:val="clear" w:color="auto" w:fill="auto"/>
            <w:noWrap/>
            <w:vAlign w:val="bottom"/>
            <w:hideMark/>
          </w:tcPr>
          <w:p w14:paraId="213DE1F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vAlign w:val="center"/>
            <w:hideMark/>
          </w:tcPr>
          <w:p w14:paraId="5E11FC8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73125575"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165581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7F194D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9E6F8A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CDF147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521BAC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A06528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F9A069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2FCF75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DA904D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82B963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B2E2A8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5222427"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13C39C8E" w14:textId="77777777" w:rsidTr="005C2753">
        <w:trPr>
          <w:trHeight w:val="900"/>
        </w:trPr>
        <w:tc>
          <w:tcPr>
            <w:tcW w:w="6240" w:type="dxa"/>
            <w:tcBorders>
              <w:top w:val="nil"/>
              <w:left w:val="nil"/>
              <w:bottom w:val="nil"/>
              <w:right w:val="nil"/>
            </w:tcBorders>
            <w:shd w:val="clear" w:color="auto" w:fill="auto"/>
            <w:noWrap/>
            <w:vAlign w:val="bottom"/>
            <w:hideMark/>
          </w:tcPr>
          <w:p w14:paraId="345D5615"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Source: Structural Business Statistics Survey</w:t>
            </w:r>
          </w:p>
        </w:tc>
        <w:tc>
          <w:tcPr>
            <w:tcW w:w="1800" w:type="dxa"/>
            <w:tcBorders>
              <w:top w:val="nil"/>
              <w:left w:val="nil"/>
              <w:bottom w:val="nil"/>
              <w:right w:val="nil"/>
            </w:tcBorders>
            <w:shd w:val="clear" w:color="auto" w:fill="auto"/>
            <w:vAlign w:val="center"/>
            <w:hideMark/>
          </w:tcPr>
          <w:p w14:paraId="7BBC3885" w14:textId="77777777" w:rsidR="005C2753" w:rsidRPr="005C2753" w:rsidRDefault="00286D70" w:rsidP="005C2753">
            <w:pPr>
              <w:spacing w:after="0" w:line="240" w:lineRule="auto"/>
              <w:jc w:val="center"/>
              <w:rPr>
                <w:rFonts w:ascii="Calibri" w:eastAsia="Times New Roman" w:hAnsi="Calibri" w:cs="Calibri"/>
                <w:color w:val="0563C1"/>
                <w:u w:val="single"/>
              </w:rPr>
            </w:pPr>
            <w:hyperlink r:id="rId20" w:anchor="tab4" w:history="1">
              <w:r w:rsidR="005C2753" w:rsidRPr="005C2753">
                <w:rPr>
                  <w:rFonts w:ascii="Calibri" w:eastAsia="Times New Roman" w:hAnsi="Calibri" w:cs="Calibri"/>
                  <w:color w:val="0563C1"/>
                  <w:u w:val="single"/>
                </w:rPr>
                <w:t>Structural Business Statistics | Instat</w:t>
              </w:r>
            </w:hyperlink>
          </w:p>
        </w:tc>
        <w:tc>
          <w:tcPr>
            <w:tcW w:w="1000" w:type="dxa"/>
            <w:tcBorders>
              <w:top w:val="nil"/>
              <w:left w:val="nil"/>
              <w:bottom w:val="nil"/>
              <w:right w:val="nil"/>
            </w:tcBorders>
            <w:shd w:val="clear" w:color="auto" w:fill="auto"/>
            <w:noWrap/>
            <w:vAlign w:val="bottom"/>
            <w:hideMark/>
          </w:tcPr>
          <w:p w14:paraId="7ED13ECC" w14:textId="77777777" w:rsidR="005C2753" w:rsidRPr="005C2753" w:rsidRDefault="005C2753" w:rsidP="005C2753">
            <w:pPr>
              <w:spacing w:after="0" w:line="240" w:lineRule="auto"/>
              <w:jc w:val="center"/>
              <w:rPr>
                <w:rFonts w:ascii="Calibri" w:eastAsia="Times New Roman" w:hAnsi="Calibri" w:cs="Calibri"/>
                <w:color w:val="0563C1"/>
                <w:u w:val="single"/>
              </w:rPr>
            </w:pPr>
          </w:p>
        </w:tc>
        <w:tc>
          <w:tcPr>
            <w:tcW w:w="1120" w:type="dxa"/>
            <w:tcBorders>
              <w:top w:val="nil"/>
              <w:left w:val="nil"/>
              <w:bottom w:val="nil"/>
              <w:right w:val="nil"/>
            </w:tcBorders>
            <w:shd w:val="clear" w:color="auto" w:fill="auto"/>
            <w:noWrap/>
            <w:vAlign w:val="bottom"/>
            <w:hideMark/>
          </w:tcPr>
          <w:p w14:paraId="3C631B4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11B81A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7491F2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B3E272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A714EF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7EF82B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A75B12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019A10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24423A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B186C6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304524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7D4A4D0"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4CE5BE66" w14:textId="77777777" w:rsidTr="005C2753">
        <w:trPr>
          <w:trHeight w:val="300"/>
        </w:trPr>
        <w:tc>
          <w:tcPr>
            <w:tcW w:w="6240" w:type="dxa"/>
            <w:tcBorders>
              <w:top w:val="nil"/>
              <w:left w:val="nil"/>
              <w:bottom w:val="nil"/>
              <w:right w:val="nil"/>
            </w:tcBorders>
            <w:shd w:val="clear" w:color="auto" w:fill="auto"/>
            <w:vAlign w:val="bottom"/>
            <w:hideMark/>
          </w:tcPr>
          <w:p w14:paraId="5259A7A9"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The information is based on NACE Rev 1.1 classification. </w:t>
            </w:r>
          </w:p>
        </w:tc>
        <w:tc>
          <w:tcPr>
            <w:tcW w:w="1800" w:type="dxa"/>
            <w:tcBorders>
              <w:top w:val="nil"/>
              <w:left w:val="nil"/>
              <w:bottom w:val="nil"/>
              <w:right w:val="nil"/>
            </w:tcBorders>
            <w:shd w:val="clear" w:color="auto" w:fill="auto"/>
            <w:vAlign w:val="center"/>
            <w:hideMark/>
          </w:tcPr>
          <w:p w14:paraId="5481E173" w14:textId="77777777" w:rsidR="005C2753" w:rsidRPr="005C2753" w:rsidRDefault="00286D70" w:rsidP="005C2753">
            <w:pPr>
              <w:spacing w:after="0" w:line="240" w:lineRule="auto"/>
              <w:jc w:val="center"/>
              <w:rPr>
                <w:rFonts w:ascii="Calibri" w:eastAsia="Times New Roman" w:hAnsi="Calibri" w:cs="Calibri"/>
                <w:color w:val="0563C1"/>
                <w:u w:val="single"/>
              </w:rPr>
            </w:pPr>
            <w:hyperlink r:id="rId21" w:history="1">
              <w:r w:rsidR="005C2753" w:rsidRPr="005C2753">
                <w:rPr>
                  <w:rFonts w:ascii="Calibri" w:eastAsia="Times New Roman" w:hAnsi="Calibri" w:cs="Calibri"/>
                  <w:color w:val="0563C1"/>
                  <w:u w:val="single"/>
                </w:rPr>
                <w:t>Nace Rev.1.1</w:t>
              </w:r>
            </w:hyperlink>
          </w:p>
        </w:tc>
        <w:tc>
          <w:tcPr>
            <w:tcW w:w="1000" w:type="dxa"/>
            <w:tcBorders>
              <w:top w:val="nil"/>
              <w:left w:val="nil"/>
              <w:bottom w:val="nil"/>
              <w:right w:val="nil"/>
            </w:tcBorders>
            <w:shd w:val="clear" w:color="auto" w:fill="auto"/>
            <w:noWrap/>
            <w:vAlign w:val="bottom"/>
            <w:hideMark/>
          </w:tcPr>
          <w:p w14:paraId="15B2D791" w14:textId="77777777" w:rsidR="005C2753" w:rsidRPr="005C2753" w:rsidRDefault="005C2753" w:rsidP="005C2753">
            <w:pPr>
              <w:spacing w:after="0" w:line="240" w:lineRule="auto"/>
              <w:jc w:val="center"/>
              <w:rPr>
                <w:rFonts w:ascii="Calibri" w:eastAsia="Times New Roman" w:hAnsi="Calibri" w:cs="Calibri"/>
                <w:color w:val="0563C1"/>
                <w:u w:val="single"/>
              </w:rPr>
            </w:pPr>
          </w:p>
        </w:tc>
        <w:tc>
          <w:tcPr>
            <w:tcW w:w="1120" w:type="dxa"/>
            <w:tcBorders>
              <w:top w:val="nil"/>
              <w:left w:val="nil"/>
              <w:bottom w:val="nil"/>
              <w:right w:val="nil"/>
            </w:tcBorders>
            <w:shd w:val="clear" w:color="auto" w:fill="auto"/>
            <w:noWrap/>
            <w:vAlign w:val="bottom"/>
            <w:hideMark/>
          </w:tcPr>
          <w:p w14:paraId="0904808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CC3DDB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11D761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2475A0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656391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4D983D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7A4CB4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817C87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371B33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BF49A0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1C6952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A53D381"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602154FD" w14:textId="77777777" w:rsidTr="005C2753">
        <w:trPr>
          <w:trHeight w:val="1545"/>
        </w:trPr>
        <w:tc>
          <w:tcPr>
            <w:tcW w:w="8040" w:type="dxa"/>
            <w:gridSpan w:val="2"/>
            <w:tcBorders>
              <w:top w:val="nil"/>
              <w:left w:val="nil"/>
              <w:bottom w:val="nil"/>
              <w:right w:val="nil"/>
            </w:tcBorders>
            <w:shd w:val="clear" w:color="auto" w:fill="auto"/>
            <w:vAlign w:val="bottom"/>
            <w:hideMark/>
          </w:tcPr>
          <w:p w14:paraId="24C63449"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The methodology for conducting Structural Business Statistics Survey is based on sample selection that is designate to estimate data in two-digit level of NACE.  Before 2010, the economic classification used was NACE Rev 1.1. Based on NACE Rev 1.1 classification all Hotels and restaurants were coverd by the 2 digit Nace </w:t>
            </w:r>
            <w:proofErr w:type="gramStart"/>
            <w:r w:rsidRPr="005C2753">
              <w:rPr>
                <w:rFonts w:ascii="Calibri" w:eastAsia="Times New Roman" w:hAnsi="Calibri" w:cs="Calibri"/>
                <w:color w:val="000000"/>
              </w:rPr>
              <w:t>code  55</w:t>
            </w:r>
            <w:proofErr w:type="gramEnd"/>
            <w:r w:rsidRPr="005C2753">
              <w:rPr>
                <w:rFonts w:ascii="Calibri" w:eastAsia="Times New Roman" w:hAnsi="Calibri" w:cs="Calibri"/>
                <w:color w:val="000000"/>
              </w:rPr>
              <w:t>.</w:t>
            </w:r>
          </w:p>
        </w:tc>
        <w:tc>
          <w:tcPr>
            <w:tcW w:w="1000" w:type="dxa"/>
            <w:tcBorders>
              <w:top w:val="nil"/>
              <w:left w:val="nil"/>
              <w:bottom w:val="nil"/>
              <w:right w:val="nil"/>
            </w:tcBorders>
            <w:shd w:val="clear" w:color="auto" w:fill="auto"/>
            <w:noWrap/>
            <w:vAlign w:val="bottom"/>
            <w:hideMark/>
          </w:tcPr>
          <w:p w14:paraId="62D09734" w14:textId="77777777" w:rsidR="005C2753" w:rsidRPr="005C2753" w:rsidRDefault="005C2753" w:rsidP="005C2753">
            <w:pPr>
              <w:spacing w:after="0" w:line="240" w:lineRule="auto"/>
              <w:rPr>
                <w:rFonts w:ascii="Calibri" w:eastAsia="Times New Roman" w:hAnsi="Calibri" w:cs="Calibri"/>
                <w:color w:val="000000"/>
              </w:rPr>
            </w:pPr>
          </w:p>
        </w:tc>
        <w:tc>
          <w:tcPr>
            <w:tcW w:w="1120" w:type="dxa"/>
            <w:tcBorders>
              <w:top w:val="nil"/>
              <w:left w:val="nil"/>
              <w:bottom w:val="nil"/>
              <w:right w:val="nil"/>
            </w:tcBorders>
            <w:shd w:val="clear" w:color="auto" w:fill="auto"/>
            <w:noWrap/>
            <w:vAlign w:val="bottom"/>
            <w:hideMark/>
          </w:tcPr>
          <w:p w14:paraId="7745990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40D8EE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72FB4B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C35B6C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3B22E1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59EDF8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AF125B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040ACC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C3048B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361B3A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636C20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DBD3EDB"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14A0B3C5" w14:textId="77777777" w:rsidTr="005C2753">
        <w:trPr>
          <w:trHeight w:val="300"/>
        </w:trPr>
        <w:tc>
          <w:tcPr>
            <w:tcW w:w="6240" w:type="dxa"/>
            <w:tcBorders>
              <w:top w:val="nil"/>
              <w:left w:val="nil"/>
              <w:bottom w:val="nil"/>
              <w:right w:val="nil"/>
            </w:tcBorders>
            <w:shd w:val="clear" w:color="auto" w:fill="auto"/>
            <w:vAlign w:val="bottom"/>
            <w:hideMark/>
          </w:tcPr>
          <w:p w14:paraId="79C64A7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vAlign w:val="center"/>
            <w:hideMark/>
          </w:tcPr>
          <w:p w14:paraId="4722DDC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FA286D7"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91BA96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53E3F8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0176AC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D68BE4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659274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544951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317E24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650989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CFB51D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07F95A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99CD46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08D37C1"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09099DEC" w14:textId="77777777" w:rsidTr="005C2753">
        <w:trPr>
          <w:trHeight w:val="300"/>
        </w:trPr>
        <w:tc>
          <w:tcPr>
            <w:tcW w:w="6240" w:type="dxa"/>
            <w:tcBorders>
              <w:top w:val="nil"/>
              <w:left w:val="nil"/>
              <w:bottom w:val="nil"/>
              <w:right w:val="nil"/>
            </w:tcBorders>
            <w:shd w:val="clear" w:color="auto" w:fill="auto"/>
            <w:noWrap/>
            <w:vAlign w:val="bottom"/>
            <w:hideMark/>
          </w:tcPr>
          <w:p w14:paraId="741D391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vAlign w:val="center"/>
            <w:hideMark/>
          </w:tcPr>
          <w:p w14:paraId="202363B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08B47CC2"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F22D0D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5B2314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018551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085425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34E445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CA1984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E5C86C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EAA909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07937E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562BDA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813CCE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AA863CD"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5A4CE395" w14:textId="77777777" w:rsidTr="005C2753">
        <w:trPr>
          <w:trHeight w:val="375"/>
        </w:trPr>
        <w:tc>
          <w:tcPr>
            <w:tcW w:w="6240" w:type="dxa"/>
            <w:tcBorders>
              <w:top w:val="nil"/>
              <w:left w:val="nil"/>
              <w:bottom w:val="nil"/>
              <w:right w:val="nil"/>
            </w:tcBorders>
            <w:shd w:val="clear" w:color="auto" w:fill="auto"/>
            <w:noWrap/>
            <w:vAlign w:val="bottom"/>
            <w:hideMark/>
          </w:tcPr>
          <w:p w14:paraId="50FC102B" w14:textId="77777777" w:rsidR="005C2753" w:rsidRPr="005C2753" w:rsidRDefault="005C2753" w:rsidP="005C2753">
            <w:pPr>
              <w:spacing w:after="0" w:line="240" w:lineRule="auto"/>
              <w:rPr>
                <w:rFonts w:ascii="Calibri" w:eastAsia="Times New Roman" w:hAnsi="Calibri" w:cs="Calibri"/>
                <w:b/>
                <w:bCs/>
                <w:color w:val="000000"/>
                <w:sz w:val="24"/>
                <w:szCs w:val="24"/>
              </w:rPr>
            </w:pPr>
            <w:r w:rsidRPr="005C2753">
              <w:rPr>
                <w:rFonts w:ascii="Calibri" w:eastAsia="Times New Roman" w:hAnsi="Calibri" w:cs="Calibri"/>
                <w:b/>
                <w:bCs/>
                <w:color w:val="000000"/>
                <w:sz w:val="24"/>
                <w:szCs w:val="24"/>
              </w:rPr>
              <w:t>Annual average number of employees, 2010-2022</w:t>
            </w:r>
          </w:p>
        </w:tc>
        <w:tc>
          <w:tcPr>
            <w:tcW w:w="1800" w:type="dxa"/>
            <w:tcBorders>
              <w:top w:val="nil"/>
              <w:left w:val="nil"/>
              <w:bottom w:val="nil"/>
              <w:right w:val="nil"/>
            </w:tcBorders>
            <w:shd w:val="clear" w:color="auto" w:fill="auto"/>
            <w:vAlign w:val="center"/>
            <w:hideMark/>
          </w:tcPr>
          <w:p w14:paraId="71052C9E" w14:textId="77777777" w:rsidR="005C2753" w:rsidRPr="005C2753" w:rsidRDefault="005C2753" w:rsidP="005C2753">
            <w:pPr>
              <w:spacing w:after="0" w:line="240" w:lineRule="auto"/>
              <w:rPr>
                <w:rFonts w:ascii="Calibri" w:eastAsia="Times New Roman" w:hAnsi="Calibri" w:cs="Calibri"/>
                <w:b/>
                <w:bCs/>
                <w:color w:val="000000"/>
                <w:sz w:val="24"/>
                <w:szCs w:val="24"/>
              </w:rPr>
            </w:pPr>
          </w:p>
        </w:tc>
        <w:tc>
          <w:tcPr>
            <w:tcW w:w="1000" w:type="dxa"/>
            <w:tcBorders>
              <w:top w:val="nil"/>
              <w:left w:val="nil"/>
              <w:bottom w:val="nil"/>
              <w:right w:val="nil"/>
            </w:tcBorders>
            <w:shd w:val="clear" w:color="auto" w:fill="auto"/>
            <w:noWrap/>
            <w:vAlign w:val="bottom"/>
            <w:hideMark/>
          </w:tcPr>
          <w:p w14:paraId="6E8D91EC"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823F38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643934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976254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4819CE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B6DA1B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7E1A1C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6072C6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C3F233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D37C15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F01DD5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594E9D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CDB760F"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36C85511" w14:textId="77777777" w:rsidTr="005C2753">
        <w:trPr>
          <w:trHeight w:val="300"/>
        </w:trPr>
        <w:tc>
          <w:tcPr>
            <w:tcW w:w="6240" w:type="dxa"/>
            <w:tcBorders>
              <w:top w:val="nil"/>
              <w:left w:val="nil"/>
              <w:bottom w:val="nil"/>
              <w:right w:val="nil"/>
            </w:tcBorders>
            <w:shd w:val="clear" w:color="auto" w:fill="auto"/>
            <w:noWrap/>
            <w:vAlign w:val="bottom"/>
            <w:hideMark/>
          </w:tcPr>
          <w:p w14:paraId="52C3A59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vAlign w:val="center"/>
            <w:hideMark/>
          </w:tcPr>
          <w:p w14:paraId="36B38EB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21777AB8"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FABB61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974801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563E5E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47885A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EABEEE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4F8ACD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30CAD3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85E1EC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DCE8AA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7AB3AB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EF90BF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34E1D57"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0B418109" w14:textId="77777777" w:rsidTr="005C2753">
        <w:trPr>
          <w:trHeight w:val="300"/>
        </w:trPr>
        <w:tc>
          <w:tcPr>
            <w:tcW w:w="6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44B70" w14:textId="77777777" w:rsidR="005C2753" w:rsidRPr="005C2753" w:rsidRDefault="005C2753" w:rsidP="005C2753">
            <w:pPr>
              <w:spacing w:after="0" w:line="240" w:lineRule="auto"/>
              <w:rPr>
                <w:rFonts w:ascii="Calibri" w:eastAsia="Times New Roman" w:hAnsi="Calibri" w:cs="Calibri"/>
                <w:b/>
                <w:bCs/>
                <w:color w:val="000000"/>
              </w:rPr>
            </w:pPr>
            <w:r w:rsidRPr="005C2753">
              <w:rPr>
                <w:rFonts w:ascii="Calibri" w:eastAsia="Times New Roman" w:hAnsi="Calibri" w:cs="Calibri"/>
                <w:b/>
                <w:bCs/>
                <w:color w:val="000000"/>
              </w:rPr>
              <w:t>Description of economic activity</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E7ECE80" w14:textId="77777777" w:rsidR="005C2753" w:rsidRPr="005C2753" w:rsidRDefault="005C2753" w:rsidP="005C2753">
            <w:pPr>
              <w:spacing w:after="0" w:line="240" w:lineRule="auto"/>
              <w:rPr>
                <w:rFonts w:ascii="Calibri" w:eastAsia="Times New Roman" w:hAnsi="Calibri" w:cs="Calibri"/>
                <w:b/>
                <w:bCs/>
                <w:color w:val="000000"/>
              </w:rPr>
            </w:pPr>
            <w:r w:rsidRPr="005C2753">
              <w:rPr>
                <w:rFonts w:ascii="Calibri" w:eastAsia="Times New Roman" w:hAnsi="Calibri" w:cs="Calibri"/>
                <w:b/>
                <w:bCs/>
                <w:color w:val="000000"/>
              </w:rPr>
              <w:t>NACE Rev 2 code</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1C4AA91"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0D03AA4"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F6687BC"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B720F31"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2013</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1BD80C0"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E011732"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E3C404"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EE381AE"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8F2BAD6"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2F6A0A6"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2019</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A7DD248"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2020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7F8BCB2"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2021</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C6BB668"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2022</w:t>
            </w:r>
          </w:p>
        </w:tc>
      </w:tr>
      <w:tr w:rsidR="005C2753" w:rsidRPr="005C2753" w14:paraId="37E49D7E" w14:textId="77777777" w:rsidTr="005C2753">
        <w:trPr>
          <w:trHeight w:val="300"/>
        </w:trPr>
        <w:tc>
          <w:tcPr>
            <w:tcW w:w="6240" w:type="dxa"/>
            <w:tcBorders>
              <w:top w:val="nil"/>
              <w:left w:val="single" w:sz="4" w:space="0" w:color="auto"/>
              <w:bottom w:val="single" w:sz="4" w:space="0" w:color="auto"/>
              <w:right w:val="single" w:sz="4" w:space="0" w:color="auto"/>
            </w:tcBorders>
            <w:shd w:val="clear" w:color="auto" w:fill="auto"/>
            <w:noWrap/>
            <w:vAlign w:val="bottom"/>
            <w:hideMark/>
          </w:tcPr>
          <w:p w14:paraId="6AFFF428" w14:textId="77777777" w:rsidR="005C2753" w:rsidRPr="005C2753" w:rsidRDefault="005C2753" w:rsidP="005C2753">
            <w:pPr>
              <w:spacing w:after="0" w:line="240" w:lineRule="auto"/>
              <w:rPr>
                <w:rFonts w:ascii="Calibri" w:eastAsia="Times New Roman" w:hAnsi="Calibri" w:cs="Calibri"/>
                <w:b/>
                <w:bCs/>
                <w:color w:val="000000"/>
              </w:rPr>
            </w:pPr>
            <w:r w:rsidRPr="005C2753">
              <w:rPr>
                <w:rFonts w:ascii="Calibri" w:eastAsia="Times New Roman" w:hAnsi="Calibri" w:cs="Calibri"/>
                <w:b/>
                <w:bCs/>
                <w:color w:val="000000"/>
              </w:rPr>
              <w:t>Accommodation</w:t>
            </w:r>
          </w:p>
        </w:tc>
        <w:tc>
          <w:tcPr>
            <w:tcW w:w="1800" w:type="dxa"/>
            <w:tcBorders>
              <w:top w:val="nil"/>
              <w:left w:val="nil"/>
              <w:bottom w:val="single" w:sz="4" w:space="0" w:color="auto"/>
              <w:right w:val="single" w:sz="4" w:space="0" w:color="auto"/>
            </w:tcBorders>
            <w:shd w:val="clear" w:color="auto" w:fill="auto"/>
            <w:vAlign w:val="center"/>
            <w:hideMark/>
          </w:tcPr>
          <w:p w14:paraId="7846A414"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55</w:t>
            </w:r>
          </w:p>
        </w:tc>
        <w:tc>
          <w:tcPr>
            <w:tcW w:w="1000" w:type="dxa"/>
            <w:tcBorders>
              <w:top w:val="nil"/>
              <w:left w:val="nil"/>
              <w:bottom w:val="single" w:sz="4" w:space="0" w:color="auto"/>
              <w:right w:val="single" w:sz="4" w:space="0" w:color="auto"/>
            </w:tcBorders>
            <w:shd w:val="clear" w:color="auto" w:fill="auto"/>
            <w:noWrap/>
            <w:vAlign w:val="bottom"/>
            <w:hideMark/>
          </w:tcPr>
          <w:p w14:paraId="491195B7"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2,614 </w:t>
            </w:r>
          </w:p>
        </w:tc>
        <w:tc>
          <w:tcPr>
            <w:tcW w:w="1120" w:type="dxa"/>
            <w:tcBorders>
              <w:top w:val="nil"/>
              <w:left w:val="nil"/>
              <w:bottom w:val="single" w:sz="4" w:space="0" w:color="auto"/>
              <w:right w:val="single" w:sz="4" w:space="0" w:color="auto"/>
            </w:tcBorders>
            <w:shd w:val="clear" w:color="auto" w:fill="auto"/>
            <w:noWrap/>
            <w:vAlign w:val="bottom"/>
            <w:hideMark/>
          </w:tcPr>
          <w:p w14:paraId="42A97076"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1,882 </w:t>
            </w:r>
          </w:p>
        </w:tc>
        <w:tc>
          <w:tcPr>
            <w:tcW w:w="1120" w:type="dxa"/>
            <w:tcBorders>
              <w:top w:val="nil"/>
              <w:left w:val="nil"/>
              <w:bottom w:val="single" w:sz="4" w:space="0" w:color="auto"/>
              <w:right w:val="single" w:sz="4" w:space="0" w:color="auto"/>
            </w:tcBorders>
            <w:shd w:val="clear" w:color="auto" w:fill="auto"/>
            <w:noWrap/>
            <w:vAlign w:val="bottom"/>
            <w:hideMark/>
          </w:tcPr>
          <w:p w14:paraId="794C36AE"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2,175 </w:t>
            </w:r>
          </w:p>
        </w:tc>
        <w:tc>
          <w:tcPr>
            <w:tcW w:w="1120" w:type="dxa"/>
            <w:tcBorders>
              <w:top w:val="nil"/>
              <w:left w:val="nil"/>
              <w:bottom w:val="single" w:sz="4" w:space="0" w:color="auto"/>
              <w:right w:val="single" w:sz="4" w:space="0" w:color="auto"/>
            </w:tcBorders>
            <w:shd w:val="clear" w:color="auto" w:fill="auto"/>
            <w:noWrap/>
            <w:vAlign w:val="bottom"/>
            <w:hideMark/>
          </w:tcPr>
          <w:p w14:paraId="7BDAACEA"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2,495 </w:t>
            </w:r>
          </w:p>
        </w:tc>
        <w:tc>
          <w:tcPr>
            <w:tcW w:w="1120" w:type="dxa"/>
            <w:tcBorders>
              <w:top w:val="nil"/>
              <w:left w:val="nil"/>
              <w:bottom w:val="single" w:sz="4" w:space="0" w:color="auto"/>
              <w:right w:val="single" w:sz="4" w:space="0" w:color="auto"/>
            </w:tcBorders>
            <w:shd w:val="clear" w:color="auto" w:fill="auto"/>
            <w:noWrap/>
            <w:vAlign w:val="bottom"/>
            <w:hideMark/>
          </w:tcPr>
          <w:p w14:paraId="0F288904"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3,741 </w:t>
            </w:r>
          </w:p>
        </w:tc>
        <w:tc>
          <w:tcPr>
            <w:tcW w:w="1120" w:type="dxa"/>
            <w:tcBorders>
              <w:top w:val="nil"/>
              <w:left w:val="nil"/>
              <w:bottom w:val="single" w:sz="4" w:space="0" w:color="auto"/>
              <w:right w:val="single" w:sz="4" w:space="0" w:color="auto"/>
            </w:tcBorders>
            <w:shd w:val="clear" w:color="auto" w:fill="auto"/>
            <w:noWrap/>
            <w:vAlign w:val="bottom"/>
            <w:hideMark/>
          </w:tcPr>
          <w:p w14:paraId="211D299C"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3,851 </w:t>
            </w:r>
          </w:p>
        </w:tc>
        <w:tc>
          <w:tcPr>
            <w:tcW w:w="1120" w:type="dxa"/>
            <w:tcBorders>
              <w:top w:val="nil"/>
              <w:left w:val="nil"/>
              <w:bottom w:val="single" w:sz="4" w:space="0" w:color="auto"/>
              <w:right w:val="single" w:sz="4" w:space="0" w:color="auto"/>
            </w:tcBorders>
            <w:shd w:val="clear" w:color="auto" w:fill="auto"/>
            <w:noWrap/>
            <w:vAlign w:val="bottom"/>
            <w:hideMark/>
          </w:tcPr>
          <w:p w14:paraId="76D20043"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5,586 </w:t>
            </w:r>
          </w:p>
        </w:tc>
        <w:tc>
          <w:tcPr>
            <w:tcW w:w="1120" w:type="dxa"/>
            <w:tcBorders>
              <w:top w:val="nil"/>
              <w:left w:val="nil"/>
              <w:bottom w:val="single" w:sz="4" w:space="0" w:color="auto"/>
              <w:right w:val="single" w:sz="4" w:space="0" w:color="auto"/>
            </w:tcBorders>
            <w:shd w:val="clear" w:color="auto" w:fill="auto"/>
            <w:noWrap/>
            <w:vAlign w:val="bottom"/>
            <w:hideMark/>
          </w:tcPr>
          <w:p w14:paraId="71610C30"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6,582 </w:t>
            </w:r>
          </w:p>
        </w:tc>
        <w:tc>
          <w:tcPr>
            <w:tcW w:w="1120" w:type="dxa"/>
            <w:tcBorders>
              <w:top w:val="nil"/>
              <w:left w:val="nil"/>
              <w:bottom w:val="single" w:sz="4" w:space="0" w:color="auto"/>
              <w:right w:val="single" w:sz="4" w:space="0" w:color="auto"/>
            </w:tcBorders>
            <w:shd w:val="clear" w:color="auto" w:fill="auto"/>
            <w:noWrap/>
            <w:vAlign w:val="bottom"/>
            <w:hideMark/>
          </w:tcPr>
          <w:p w14:paraId="331D8566"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7,449 </w:t>
            </w:r>
          </w:p>
        </w:tc>
        <w:tc>
          <w:tcPr>
            <w:tcW w:w="1120" w:type="dxa"/>
            <w:tcBorders>
              <w:top w:val="nil"/>
              <w:left w:val="nil"/>
              <w:bottom w:val="single" w:sz="4" w:space="0" w:color="auto"/>
              <w:right w:val="single" w:sz="4" w:space="0" w:color="auto"/>
            </w:tcBorders>
            <w:shd w:val="clear" w:color="auto" w:fill="auto"/>
            <w:noWrap/>
            <w:vAlign w:val="bottom"/>
            <w:hideMark/>
          </w:tcPr>
          <w:p w14:paraId="0E936C8E"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8,928 </w:t>
            </w:r>
          </w:p>
        </w:tc>
        <w:tc>
          <w:tcPr>
            <w:tcW w:w="1120" w:type="dxa"/>
            <w:tcBorders>
              <w:top w:val="nil"/>
              <w:left w:val="nil"/>
              <w:bottom w:val="single" w:sz="4" w:space="0" w:color="auto"/>
              <w:right w:val="single" w:sz="4" w:space="0" w:color="auto"/>
            </w:tcBorders>
            <w:shd w:val="clear" w:color="auto" w:fill="auto"/>
            <w:noWrap/>
            <w:vAlign w:val="bottom"/>
            <w:hideMark/>
          </w:tcPr>
          <w:p w14:paraId="48B83689"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7,242 </w:t>
            </w:r>
          </w:p>
        </w:tc>
        <w:tc>
          <w:tcPr>
            <w:tcW w:w="1120" w:type="dxa"/>
            <w:tcBorders>
              <w:top w:val="nil"/>
              <w:left w:val="nil"/>
              <w:bottom w:val="single" w:sz="4" w:space="0" w:color="auto"/>
              <w:right w:val="single" w:sz="4" w:space="0" w:color="auto"/>
            </w:tcBorders>
            <w:shd w:val="clear" w:color="auto" w:fill="auto"/>
            <w:noWrap/>
            <w:vAlign w:val="bottom"/>
            <w:hideMark/>
          </w:tcPr>
          <w:p w14:paraId="5E111363"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8,513 </w:t>
            </w:r>
          </w:p>
        </w:tc>
        <w:tc>
          <w:tcPr>
            <w:tcW w:w="1120" w:type="dxa"/>
            <w:tcBorders>
              <w:top w:val="nil"/>
              <w:left w:val="nil"/>
              <w:bottom w:val="single" w:sz="4" w:space="0" w:color="auto"/>
              <w:right w:val="single" w:sz="4" w:space="0" w:color="auto"/>
            </w:tcBorders>
            <w:shd w:val="clear" w:color="auto" w:fill="auto"/>
            <w:noWrap/>
            <w:vAlign w:val="bottom"/>
            <w:hideMark/>
          </w:tcPr>
          <w:p w14:paraId="5021B333"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10,484 </w:t>
            </w:r>
          </w:p>
        </w:tc>
      </w:tr>
      <w:tr w:rsidR="005C2753" w:rsidRPr="005C2753" w14:paraId="47874226" w14:textId="77777777" w:rsidTr="005C2753">
        <w:trPr>
          <w:trHeight w:val="300"/>
        </w:trPr>
        <w:tc>
          <w:tcPr>
            <w:tcW w:w="6240" w:type="dxa"/>
            <w:tcBorders>
              <w:top w:val="nil"/>
              <w:left w:val="single" w:sz="4" w:space="0" w:color="auto"/>
              <w:bottom w:val="single" w:sz="4" w:space="0" w:color="auto"/>
              <w:right w:val="single" w:sz="4" w:space="0" w:color="auto"/>
            </w:tcBorders>
            <w:shd w:val="clear" w:color="auto" w:fill="auto"/>
            <w:noWrap/>
            <w:vAlign w:val="bottom"/>
            <w:hideMark/>
          </w:tcPr>
          <w:p w14:paraId="587ACF2D" w14:textId="77777777" w:rsidR="005C2753" w:rsidRPr="005C2753" w:rsidRDefault="005C2753" w:rsidP="005C2753">
            <w:pPr>
              <w:spacing w:after="0" w:line="240" w:lineRule="auto"/>
              <w:rPr>
                <w:rFonts w:ascii="Calibri" w:eastAsia="Times New Roman" w:hAnsi="Calibri" w:cs="Calibri"/>
                <w:b/>
                <w:bCs/>
                <w:color w:val="000000"/>
              </w:rPr>
            </w:pPr>
            <w:r w:rsidRPr="005C2753">
              <w:rPr>
                <w:rFonts w:ascii="Calibri" w:eastAsia="Times New Roman" w:hAnsi="Calibri" w:cs="Calibri"/>
                <w:b/>
                <w:bCs/>
                <w:color w:val="000000"/>
              </w:rPr>
              <w:lastRenderedPageBreak/>
              <w:t>Food services</w:t>
            </w:r>
          </w:p>
        </w:tc>
        <w:tc>
          <w:tcPr>
            <w:tcW w:w="1800" w:type="dxa"/>
            <w:tcBorders>
              <w:top w:val="nil"/>
              <w:left w:val="nil"/>
              <w:bottom w:val="single" w:sz="4" w:space="0" w:color="auto"/>
              <w:right w:val="single" w:sz="4" w:space="0" w:color="auto"/>
            </w:tcBorders>
            <w:shd w:val="clear" w:color="auto" w:fill="auto"/>
            <w:vAlign w:val="center"/>
            <w:hideMark/>
          </w:tcPr>
          <w:p w14:paraId="7A6ADA78" w14:textId="77777777" w:rsidR="005C2753" w:rsidRPr="005C2753" w:rsidRDefault="005C2753" w:rsidP="005C2753">
            <w:pPr>
              <w:spacing w:after="0" w:line="240" w:lineRule="auto"/>
              <w:jc w:val="center"/>
              <w:rPr>
                <w:rFonts w:ascii="Calibri" w:eastAsia="Times New Roman" w:hAnsi="Calibri" w:cs="Calibri"/>
                <w:b/>
                <w:bCs/>
                <w:color w:val="000000"/>
              </w:rPr>
            </w:pPr>
            <w:r w:rsidRPr="005C2753">
              <w:rPr>
                <w:rFonts w:ascii="Calibri" w:eastAsia="Times New Roman" w:hAnsi="Calibri" w:cs="Calibri"/>
                <w:b/>
                <w:bCs/>
                <w:color w:val="000000"/>
              </w:rPr>
              <w:t>56</w:t>
            </w:r>
          </w:p>
        </w:tc>
        <w:tc>
          <w:tcPr>
            <w:tcW w:w="1000" w:type="dxa"/>
            <w:tcBorders>
              <w:top w:val="nil"/>
              <w:left w:val="nil"/>
              <w:bottom w:val="single" w:sz="4" w:space="0" w:color="auto"/>
              <w:right w:val="single" w:sz="4" w:space="0" w:color="auto"/>
            </w:tcBorders>
            <w:shd w:val="clear" w:color="auto" w:fill="auto"/>
            <w:noWrap/>
            <w:vAlign w:val="bottom"/>
            <w:hideMark/>
          </w:tcPr>
          <w:p w14:paraId="704C27B9"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9,270 </w:t>
            </w:r>
          </w:p>
        </w:tc>
        <w:tc>
          <w:tcPr>
            <w:tcW w:w="1120" w:type="dxa"/>
            <w:tcBorders>
              <w:top w:val="nil"/>
              <w:left w:val="nil"/>
              <w:bottom w:val="single" w:sz="4" w:space="0" w:color="auto"/>
              <w:right w:val="single" w:sz="4" w:space="0" w:color="auto"/>
            </w:tcBorders>
            <w:shd w:val="clear" w:color="auto" w:fill="auto"/>
            <w:noWrap/>
            <w:vAlign w:val="bottom"/>
            <w:hideMark/>
          </w:tcPr>
          <w:p w14:paraId="349CE768"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11,404 </w:t>
            </w:r>
          </w:p>
        </w:tc>
        <w:tc>
          <w:tcPr>
            <w:tcW w:w="1120" w:type="dxa"/>
            <w:tcBorders>
              <w:top w:val="nil"/>
              <w:left w:val="nil"/>
              <w:bottom w:val="single" w:sz="4" w:space="0" w:color="auto"/>
              <w:right w:val="single" w:sz="4" w:space="0" w:color="auto"/>
            </w:tcBorders>
            <w:shd w:val="clear" w:color="auto" w:fill="auto"/>
            <w:noWrap/>
            <w:vAlign w:val="bottom"/>
            <w:hideMark/>
          </w:tcPr>
          <w:p w14:paraId="02665CB9"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12,554 </w:t>
            </w:r>
          </w:p>
        </w:tc>
        <w:tc>
          <w:tcPr>
            <w:tcW w:w="1120" w:type="dxa"/>
            <w:tcBorders>
              <w:top w:val="nil"/>
              <w:left w:val="nil"/>
              <w:bottom w:val="single" w:sz="4" w:space="0" w:color="auto"/>
              <w:right w:val="single" w:sz="4" w:space="0" w:color="auto"/>
            </w:tcBorders>
            <w:shd w:val="clear" w:color="auto" w:fill="auto"/>
            <w:noWrap/>
            <w:vAlign w:val="bottom"/>
            <w:hideMark/>
          </w:tcPr>
          <w:p w14:paraId="2BFFD3D0"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15,543 </w:t>
            </w:r>
          </w:p>
        </w:tc>
        <w:tc>
          <w:tcPr>
            <w:tcW w:w="1120" w:type="dxa"/>
            <w:tcBorders>
              <w:top w:val="nil"/>
              <w:left w:val="nil"/>
              <w:bottom w:val="single" w:sz="4" w:space="0" w:color="auto"/>
              <w:right w:val="single" w:sz="4" w:space="0" w:color="auto"/>
            </w:tcBorders>
            <w:shd w:val="clear" w:color="auto" w:fill="auto"/>
            <w:noWrap/>
            <w:vAlign w:val="bottom"/>
            <w:hideMark/>
          </w:tcPr>
          <w:p w14:paraId="106DABA8"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15,679 </w:t>
            </w:r>
          </w:p>
        </w:tc>
        <w:tc>
          <w:tcPr>
            <w:tcW w:w="1120" w:type="dxa"/>
            <w:tcBorders>
              <w:top w:val="nil"/>
              <w:left w:val="nil"/>
              <w:bottom w:val="single" w:sz="4" w:space="0" w:color="auto"/>
              <w:right w:val="single" w:sz="4" w:space="0" w:color="auto"/>
            </w:tcBorders>
            <w:shd w:val="clear" w:color="auto" w:fill="auto"/>
            <w:noWrap/>
            <w:vAlign w:val="bottom"/>
            <w:hideMark/>
          </w:tcPr>
          <w:p w14:paraId="5A5F1563"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17,926 </w:t>
            </w:r>
          </w:p>
        </w:tc>
        <w:tc>
          <w:tcPr>
            <w:tcW w:w="1120" w:type="dxa"/>
            <w:tcBorders>
              <w:top w:val="nil"/>
              <w:left w:val="nil"/>
              <w:bottom w:val="single" w:sz="4" w:space="0" w:color="auto"/>
              <w:right w:val="single" w:sz="4" w:space="0" w:color="auto"/>
            </w:tcBorders>
            <w:shd w:val="clear" w:color="auto" w:fill="auto"/>
            <w:noWrap/>
            <w:vAlign w:val="bottom"/>
            <w:hideMark/>
          </w:tcPr>
          <w:p w14:paraId="0CC44A24"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24,416 </w:t>
            </w:r>
          </w:p>
        </w:tc>
        <w:tc>
          <w:tcPr>
            <w:tcW w:w="1120" w:type="dxa"/>
            <w:tcBorders>
              <w:top w:val="nil"/>
              <w:left w:val="nil"/>
              <w:bottom w:val="single" w:sz="4" w:space="0" w:color="auto"/>
              <w:right w:val="single" w:sz="4" w:space="0" w:color="auto"/>
            </w:tcBorders>
            <w:shd w:val="clear" w:color="auto" w:fill="auto"/>
            <w:noWrap/>
            <w:vAlign w:val="bottom"/>
            <w:hideMark/>
          </w:tcPr>
          <w:p w14:paraId="615CEC04"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26,780 </w:t>
            </w:r>
          </w:p>
        </w:tc>
        <w:tc>
          <w:tcPr>
            <w:tcW w:w="1120" w:type="dxa"/>
            <w:tcBorders>
              <w:top w:val="nil"/>
              <w:left w:val="nil"/>
              <w:bottom w:val="single" w:sz="4" w:space="0" w:color="auto"/>
              <w:right w:val="single" w:sz="4" w:space="0" w:color="auto"/>
            </w:tcBorders>
            <w:shd w:val="clear" w:color="auto" w:fill="auto"/>
            <w:noWrap/>
            <w:vAlign w:val="bottom"/>
            <w:hideMark/>
          </w:tcPr>
          <w:p w14:paraId="44D74459"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28,133 </w:t>
            </w:r>
          </w:p>
        </w:tc>
        <w:tc>
          <w:tcPr>
            <w:tcW w:w="1120" w:type="dxa"/>
            <w:tcBorders>
              <w:top w:val="nil"/>
              <w:left w:val="nil"/>
              <w:bottom w:val="single" w:sz="4" w:space="0" w:color="auto"/>
              <w:right w:val="single" w:sz="4" w:space="0" w:color="auto"/>
            </w:tcBorders>
            <w:shd w:val="clear" w:color="auto" w:fill="auto"/>
            <w:noWrap/>
            <w:vAlign w:val="bottom"/>
            <w:hideMark/>
          </w:tcPr>
          <w:p w14:paraId="1165DD95"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31,818 </w:t>
            </w:r>
          </w:p>
        </w:tc>
        <w:tc>
          <w:tcPr>
            <w:tcW w:w="1120" w:type="dxa"/>
            <w:tcBorders>
              <w:top w:val="nil"/>
              <w:left w:val="nil"/>
              <w:bottom w:val="single" w:sz="4" w:space="0" w:color="auto"/>
              <w:right w:val="single" w:sz="4" w:space="0" w:color="auto"/>
            </w:tcBorders>
            <w:shd w:val="clear" w:color="auto" w:fill="auto"/>
            <w:noWrap/>
            <w:vAlign w:val="bottom"/>
            <w:hideMark/>
          </w:tcPr>
          <w:p w14:paraId="0BF2490A"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25,396 </w:t>
            </w:r>
          </w:p>
        </w:tc>
        <w:tc>
          <w:tcPr>
            <w:tcW w:w="1120" w:type="dxa"/>
            <w:tcBorders>
              <w:top w:val="nil"/>
              <w:left w:val="nil"/>
              <w:bottom w:val="single" w:sz="4" w:space="0" w:color="auto"/>
              <w:right w:val="single" w:sz="4" w:space="0" w:color="auto"/>
            </w:tcBorders>
            <w:shd w:val="clear" w:color="auto" w:fill="auto"/>
            <w:noWrap/>
            <w:vAlign w:val="bottom"/>
            <w:hideMark/>
          </w:tcPr>
          <w:p w14:paraId="68E8C90A"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24,351 </w:t>
            </w:r>
          </w:p>
        </w:tc>
        <w:tc>
          <w:tcPr>
            <w:tcW w:w="1120" w:type="dxa"/>
            <w:tcBorders>
              <w:top w:val="nil"/>
              <w:left w:val="nil"/>
              <w:bottom w:val="single" w:sz="4" w:space="0" w:color="auto"/>
              <w:right w:val="single" w:sz="4" w:space="0" w:color="auto"/>
            </w:tcBorders>
            <w:shd w:val="clear" w:color="auto" w:fill="auto"/>
            <w:noWrap/>
            <w:vAlign w:val="bottom"/>
            <w:hideMark/>
          </w:tcPr>
          <w:p w14:paraId="45757E9E"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         29,339 </w:t>
            </w:r>
          </w:p>
        </w:tc>
      </w:tr>
      <w:tr w:rsidR="005C2753" w:rsidRPr="005C2753" w14:paraId="3B4D002C" w14:textId="77777777" w:rsidTr="005C2753">
        <w:trPr>
          <w:trHeight w:val="300"/>
        </w:trPr>
        <w:tc>
          <w:tcPr>
            <w:tcW w:w="6240" w:type="dxa"/>
            <w:tcBorders>
              <w:top w:val="nil"/>
              <w:left w:val="nil"/>
              <w:bottom w:val="nil"/>
              <w:right w:val="nil"/>
            </w:tcBorders>
            <w:shd w:val="clear" w:color="auto" w:fill="auto"/>
            <w:noWrap/>
            <w:vAlign w:val="bottom"/>
            <w:hideMark/>
          </w:tcPr>
          <w:p w14:paraId="2B0181F9" w14:textId="77777777" w:rsidR="005C2753" w:rsidRPr="005C2753" w:rsidRDefault="005C2753" w:rsidP="005C2753">
            <w:pPr>
              <w:spacing w:after="0" w:line="240" w:lineRule="auto"/>
              <w:rPr>
                <w:rFonts w:ascii="Calibri" w:eastAsia="Times New Roman" w:hAnsi="Calibri" w:cs="Calibri"/>
                <w:color w:val="000000"/>
              </w:rPr>
            </w:pPr>
          </w:p>
        </w:tc>
        <w:tc>
          <w:tcPr>
            <w:tcW w:w="1800" w:type="dxa"/>
            <w:tcBorders>
              <w:top w:val="nil"/>
              <w:left w:val="nil"/>
              <w:bottom w:val="nil"/>
              <w:right w:val="nil"/>
            </w:tcBorders>
            <w:shd w:val="clear" w:color="auto" w:fill="auto"/>
            <w:vAlign w:val="center"/>
            <w:hideMark/>
          </w:tcPr>
          <w:p w14:paraId="73E402F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0D5207C9"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F0165E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3AE945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B7D0C5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74F5DC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ACDF5B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A580D2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EFE4AD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C891B1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2E192E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2CE902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97DCE6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A647799"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7DA5AC36" w14:textId="77777777" w:rsidTr="005C2753">
        <w:trPr>
          <w:trHeight w:val="900"/>
        </w:trPr>
        <w:tc>
          <w:tcPr>
            <w:tcW w:w="6240" w:type="dxa"/>
            <w:tcBorders>
              <w:top w:val="nil"/>
              <w:left w:val="nil"/>
              <w:bottom w:val="nil"/>
              <w:right w:val="nil"/>
            </w:tcBorders>
            <w:shd w:val="clear" w:color="auto" w:fill="auto"/>
            <w:noWrap/>
            <w:vAlign w:val="bottom"/>
            <w:hideMark/>
          </w:tcPr>
          <w:p w14:paraId="140C7ECA"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Source: Structural Business Statistics Survey</w:t>
            </w:r>
          </w:p>
        </w:tc>
        <w:tc>
          <w:tcPr>
            <w:tcW w:w="1800" w:type="dxa"/>
            <w:tcBorders>
              <w:top w:val="nil"/>
              <w:left w:val="nil"/>
              <w:bottom w:val="nil"/>
              <w:right w:val="nil"/>
            </w:tcBorders>
            <w:shd w:val="clear" w:color="auto" w:fill="auto"/>
            <w:vAlign w:val="center"/>
            <w:hideMark/>
          </w:tcPr>
          <w:p w14:paraId="3E68C6F4" w14:textId="77777777" w:rsidR="005C2753" w:rsidRPr="005C2753" w:rsidRDefault="00286D70" w:rsidP="005C2753">
            <w:pPr>
              <w:spacing w:after="0" w:line="240" w:lineRule="auto"/>
              <w:jc w:val="center"/>
              <w:rPr>
                <w:rFonts w:ascii="Calibri" w:eastAsia="Times New Roman" w:hAnsi="Calibri" w:cs="Calibri"/>
                <w:color w:val="0563C1"/>
                <w:u w:val="single"/>
              </w:rPr>
            </w:pPr>
            <w:hyperlink r:id="rId22" w:anchor="tab4" w:history="1">
              <w:r w:rsidR="005C2753" w:rsidRPr="005C2753">
                <w:rPr>
                  <w:rFonts w:ascii="Calibri" w:eastAsia="Times New Roman" w:hAnsi="Calibri" w:cs="Calibri"/>
                  <w:color w:val="0563C1"/>
                  <w:u w:val="single"/>
                </w:rPr>
                <w:t>Structural Business Statistics | Instat</w:t>
              </w:r>
            </w:hyperlink>
          </w:p>
        </w:tc>
        <w:tc>
          <w:tcPr>
            <w:tcW w:w="1000" w:type="dxa"/>
            <w:tcBorders>
              <w:top w:val="nil"/>
              <w:left w:val="nil"/>
              <w:bottom w:val="nil"/>
              <w:right w:val="nil"/>
            </w:tcBorders>
            <w:shd w:val="clear" w:color="auto" w:fill="auto"/>
            <w:noWrap/>
            <w:vAlign w:val="bottom"/>
            <w:hideMark/>
          </w:tcPr>
          <w:p w14:paraId="54A541A0" w14:textId="77777777" w:rsidR="005C2753" w:rsidRPr="005C2753" w:rsidRDefault="005C2753" w:rsidP="005C2753">
            <w:pPr>
              <w:spacing w:after="0" w:line="240" w:lineRule="auto"/>
              <w:jc w:val="center"/>
              <w:rPr>
                <w:rFonts w:ascii="Calibri" w:eastAsia="Times New Roman" w:hAnsi="Calibri" w:cs="Calibri"/>
                <w:color w:val="0563C1"/>
                <w:u w:val="single"/>
              </w:rPr>
            </w:pPr>
          </w:p>
        </w:tc>
        <w:tc>
          <w:tcPr>
            <w:tcW w:w="1120" w:type="dxa"/>
            <w:tcBorders>
              <w:top w:val="nil"/>
              <w:left w:val="nil"/>
              <w:bottom w:val="nil"/>
              <w:right w:val="nil"/>
            </w:tcBorders>
            <w:shd w:val="clear" w:color="auto" w:fill="auto"/>
            <w:noWrap/>
            <w:vAlign w:val="bottom"/>
            <w:hideMark/>
          </w:tcPr>
          <w:p w14:paraId="62D37FC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6DAABC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DFD802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12A709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42D7C9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0106CE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12E32B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45D09D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04FA27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A18D13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51F6CA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198CAB8"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30DB20F3" w14:textId="77777777" w:rsidTr="005C2753">
        <w:trPr>
          <w:trHeight w:val="300"/>
        </w:trPr>
        <w:tc>
          <w:tcPr>
            <w:tcW w:w="6240" w:type="dxa"/>
            <w:tcBorders>
              <w:top w:val="nil"/>
              <w:left w:val="nil"/>
              <w:bottom w:val="nil"/>
              <w:right w:val="nil"/>
            </w:tcBorders>
            <w:shd w:val="clear" w:color="auto" w:fill="auto"/>
            <w:vAlign w:val="bottom"/>
            <w:hideMark/>
          </w:tcPr>
          <w:p w14:paraId="57CC9CBC"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 xml:space="preserve">The information is based on NACE Rev 2 classification. </w:t>
            </w:r>
          </w:p>
        </w:tc>
        <w:tc>
          <w:tcPr>
            <w:tcW w:w="1800" w:type="dxa"/>
            <w:tcBorders>
              <w:top w:val="nil"/>
              <w:left w:val="nil"/>
              <w:bottom w:val="nil"/>
              <w:right w:val="nil"/>
            </w:tcBorders>
            <w:shd w:val="clear" w:color="auto" w:fill="auto"/>
            <w:vAlign w:val="center"/>
            <w:hideMark/>
          </w:tcPr>
          <w:p w14:paraId="5FA5C1B8" w14:textId="77777777" w:rsidR="005C2753" w:rsidRPr="005C2753" w:rsidRDefault="00286D70" w:rsidP="005C2753">
            <w:pPr>
              <w:spacing w:after="0" w:line="240" w:lineRule="auto"/>
              <w:jc w:val="center"/>
              <w:rPr>
                <w:rFonts w:ascii="Calibri" w:eastAsia="Times New Roman" w:hAnsi="Calibri" w:cs="Calibri"/>
                <w:color w:val="0563C1"/>
                <w:u w:val="single"/>
              </w:rPr>
            </w:pPr>
            <w:hyperlink r:id="rId23" w:history="1">
              <w:r w:rsidR="005C2753" w:rsidRPr="005C2753">
                <w:rPr>
                  <w:rFonts w:ascii="Calibri" w:eastAsia="Times New Roman" w:hAnsi="Calibri" w:cs="Calibri"/>
                  <w:color w:val="0563C1"/>
                  <w:u w:val="single"/>
                </w:rPr>
                <w:t>Nace Rev.2</w:t>
              </w:r>
            </w:hyperlink>
          </w:p>
        </w:tc>
        <w:tc>
          <w:tcPr>
            <w:tcW w:w="1000" w:type="dxa"/>
            <w:tcBorders>
              <w:top w:val="nil"/>
              <w:left w:val="nil"/>
              <w:bottom w:val="nil"/>
              <w:right w:val="nil"/>
            </w:tcBorders>
            <w:shd w:val="clear" w:color="auto" w:fill="auto"/>
            <w:noWrap/>
            <w:vAlign w:val="bottom"/>
            <w:hideMark/>
          </w:tcPr>
          <w:p w14:paraId="75059F7C" w14:textId="77777777" w:rsidR="005C2753" w:rsidRPr="005C2753" w:rsidRDefault="005C2753" w:rsidP="005C2753">
            <w:pPr>
              <w:spacing w:after="0" w:line="240" w:lineRule="auto"/>
              <w:jc w:val="center"/>
              <w:rPr>
                <w:rFonts w:ascii="Calibri" w:eastAsia="Times New Roman" w:hAnsi="Calibri" w:cs="Calibri"/>
                <w:color w:val="0563C1"/>
                <w:u w:val="single"/>
              </w:rPr>
            </w:pPr>
          </w:p>
        </w:tc>
        <w:tc>
          <w:tcPr>
            <w:tcW w:w="1120" w:type="dxa"/>
            <w:tcBorders>
              <w:top w:val="nil"/>
              <w:left w:val="nil"/>
              <w:bottom w:val="nil"/>
              <w:right w:val="nil"/>
            </w:tcBorders>
            <w:shd w:val="clear" w:color="auto" w:fill="auto"/>
            <w:noWrap/>
            <w:vAlign w:val="bottom"/>
            <w:hideMark/>
          </w:tcPr>
          <w:p w14:paraId="73C44A9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C6F388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1D8AEF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0BD39B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65BB7E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7AA3ED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93A24A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69D3DB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955528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94CA01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BA7A83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9EE2A57"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1E185EF7" w14:textId="77777777" w:rsidTr="005C2753">
        <w:trPr>
          <w:trHeight w:val="300"/>
        </w:trPr>
        <w:tc>
          <w:tcPr>
            <w:tcW w:w="6240" w:type="dxa"/>
            <w:tcBorders>
              <w:top w:val="nil"/>
              <w:left w:val="nil"/>
              <w:bottom w:val="nil"/>
              <w:right w:val="nil"/>
            </w:tcBorders>
            <w:shd w:val="clear" w:color="auto" w:fill="auto"/>
            <w:noWrap/>
            <w:vAlign w:val="bottom"/>
            <w:hideMark/>
          </w:tcPr>
          <w:p w14:paraId="618BDFD8" w14:textId="77777777" w:rsidR="005C2753" w:rsidRPr="005C2753" w:rsidRDefault="005C2753" w:rsidP="005C2753">
            <w:pPr>
              <w:spacing w:after="0" w:line="240" w:lineRule="auto"/>
              <w:rPr>
                <w:rFonts w:ascii="Calibri" w:eastAsia="Times New Roman" w:hAnsi="Calibri" w:cs="Calibri"/>
                <w:color w:val="000000"/>
              </w:rPr>
            </w:pPr>
            <w:r w:rsidRPr="005C2753">
              <w:rPr>
                <w:rFonts w:ascii="Calibri" w:eastAsia="Times New Roman" w:hAnsi="Calibri" w:cs="Calibri"/>
                <w:color w:val="000000"/>
              </w:rPr>
              <w:t>The data for 2023 will be published on February 2025</w:t>
            </w:r>
          </w:p>
        </w:tc>
        <w:tc>
          <w:tcPr>
            <w:tcW w:w="1800" w:type="dxa"/>
            <w:tcBorders>
              <w:top w:val="nil"/>
              <w:left w:val="nil"/>
              <w:bottom w:val="nil"/>
              <w:right w:val="nil"/>
            </w:tcBorders>
            <w:shd w:val="clear" w:color="auto" w:fill="auto"/>
            <w:vAlign w:val="center"/>
            <w:hideMark/>
          </w:tcPr>
          <w:p w14:paraId="4E174BF1" w14:textId="77777777" w:rsidR="005C2753" w:rsidRPr="005C2753" w:rsidRDefault="005C2753" w:rsidP="005C2753">
            <w:pPr>
              <w:spacing w:after="0" w:line="240" w:lineRule="auto"/>
              <w:rPr>
                <w:rFonts w:ascii="Calibri" w:eastAsia="Times New Roman" w:hAnsi="Calibri" w:cs="Calibri"/>
                <w:color w:val="000000"/>
              </w:rPr>
            </w:pPr>
          </w:p>
        </w:tc>
        <w:tc>
          <w:tcPr>
            <w:tcW w:w="1000" w:type="dxa"/>
            <w:tcBorders>
              <w:top w:val="nil"/>
              <w:left w:val="nil"/>
              <w:bottom w:val="nil"/>
              <w:right w:val="nil"/>
            </w:tcBorders>
            <w:shd w:val="clear" w:color="auto" w:fill="auto"/>
            <w:noWrap/>
            <w:vAlign w:val="bottom"/>
            <w:hideMark/>
          </w:tcPr>
          <w:p w14:paraId="6EC93AA8"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8DC44A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541A93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30626F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E12506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FA3B54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66DEBD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1FD4D6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D9042E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262D4B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487003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A201D5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D137264"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0BDEA302" w14:textId="77777777" w:rsidTr="005C2753">
        <w:trPr>
          <w:trHeight w:val="300"/>
        </w:trPr>
        <w:tc>
          <w:tcPr>
            <w:tcW w:w="6240" w:type="dxa"/>
            <w:tcBorders>
              <w:top w:val="nil"/>
              <w:left w:val="nil"/>
              <w:bottom w:val="nil"/>
              <w:right w:val="nil"/>
            </w:tcBorders>
            <w:shd w:val="clear" w:color="auto" w:fill="auto"/>
            <w:noWrap/>
            <w:vAlign w:val="bottom"/>
            <w:hideMark/>
          </w:tcPr>
          <w:p w14:paraId="27FFEE4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vAlign w:val="center"/>
            <w:hideMark/>
          </w:tcPr>
          <w:p w14:paraId="20656E7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6E4AAB8E"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1A463D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A980A1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15C841B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E8ED5A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8A6B03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DC344A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72DEBF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7C19A2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942971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AAB228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25942D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456697E9"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0BA8DF5B" w14:textId="77777777" w:rsidTr="005C2753">
        <w:trPr>
          <w:trHeight w:val="300"/>
        </w:trPr>
        <w:tc>
          <w:tcPr>
            <w:tcW w:w="6240" w:type="dxa"/>
            <w:tcBorders>
              <w:top w:val="nil"/>
              <w:left w:val="nil"/>
              <w:bottom w:val="nil"/>
              <w:right w:val="nil"/>
            </w:tcBorders>
            <w:shd w:val="clear" w:color="auto" w:fill="auto"/>
            <w:noWrap/>
            <w:vAlign w:val="bottom"/>
            <w:hideMark/>
          </w:tcPr>
          <w:p w14:paraId="772043A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nil"/>
            </w:tcBorders>
            <w:shd w:val="clear" w:color="auto" w:fill="auto"/>
            <w:vAlign w:val="center"/>
            <w:hideMark/>
          </w:tcPr>
          <w:p w14:paraId="2BCFC21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C55F28D" w14:textId="77777777" w:rsidR="005C2753" w:rsidRPr="005C2753" w:rsidRDefault="005C2753" w:rsidP="005C2753">
            <w:pPr>
              <w:spacing w:after="0" w:line="240" w:lineRule="auto"/>
              <w:jc w:val="center"/>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846F14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4A2F36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A60A29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684B45F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AC7E1F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1353E7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2A929E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2EB8526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703D7BE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01C738E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52DE52ED"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14:paraId="36202E9C"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bl>
    <w:p w14:paraId="5141D169" w14:textId="650B798A" w:rsidR="005C2753" w:rsidRDefault="005C2753" w:rsidP="00785046">
      <w:pPr>
        <w:rPr>
          <w:b/>
        </w:rPr>
      </w:pPr>
    </w:p>
    <w:p w14:paraId="04429F85" w14:textId="0AEE5283" w:rsidR="005C2753" w:rsidRDefault="005C2753" w:rsidP="00785046">
      <w:pPr>
        <w:rPr>
          <w:b/>
        </w:rPr>
      </w:pPr>
    </w:p>
    <w:p w14:paraId="73E030F8" w14:textId="77777777" w:rsidR="005C2753" w:rsidRDefault="005C2753" w:rsidP="00785046">
      <w:pPr>
        <w:rPr>
          <w:b/>
        </w:rPr>
      </w:pPr>
    </w:p>
    <w:p w14:paraId="0EEC2B55" w14:textId="3DC1E130" w:rsidR="00785046" w:rsidRDefault="00785046" w:rsidP="00785046">
      <w:pPr>
        <w:rPr>
          <w:b/>
        </w:rPr>
      </w:pPr>
      <w:r w:rsidRPr="00467E78">
        <w:rPr>
          <w:b/>
        </w:rPr>
        <w:t xml:space="preserve">Përgjigja e kërkesës nr </w:t>
      </w:r>
      <w:r>
        <w:rPr>
          <w:b/>
        </w:rPr>
        <w:t>10</w:t>
      </w:r>
    </w:p>
    <w:p w14:paraId="64BE1BA4" w14:textId="1B9A5EBC" w:rsidR="005C2753" w:rsidRDefault="005C2753" w:rsidP="005C275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Dear user,</w:t>
      </w:r>
    </w:p>
    <w:p w14:paraId="6C3749FA" w14:textId="77777777" w:rsidR="005C2753" w:rsidRDefault="005C2753" w:rsidP="005C275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As a follow to the previous message, please find also attached data on number of lights for the period 2014-2023.</w:t>
      </w:r>
    </w:p>
    <w:tbl>
      <w:tblPr>
        <w:tblW w:w="15940" w:type="dxa"/>
        <w:tblLook w:val="04A0" w:firstRow="1" w:lastRow="0" w:firstColumn="1" w:lastColumn="0" w:noHBand="0" w:noVBand="1"/>
      </w:tblPr>
      <w:tblGrid>
        <w:gridCol w:w="2919"/>
        <w:gridCol w:w="1447"/>
        <w:gridCol w:w="1447"/>
        <w:gridCol w:w="1447"/>
        <w:gridCol w:w="1240"/>
        <w:gridCol w:w="1240"/>
        <w:gridCol w:w="1240"/>
        <w:gridCol w:w="1240"/>
        <w:gridCol w:w="1240"/>
        <w:gridCol w:w="1240"/>
        <w:gridCol w:w="1240"/>
      </w:tblGrid>
      <w:tr w:rsidR="005C2753" w:rsidRPr="005C2753" w14:paraId="58B10376" w14:textId="77777777" w:rsidTr="005C2753">
        <w:trPr>
          <w:trHeight w:val="315"/>
        </w:trPr>
        <w:tc>
          <w:tcPr>
            <w:tcW w:w="7260" w:type="dxa"/>
            <w:gridSpan w:val="4"/>
            <w:tcBorders>
              <w:top w:val="nil"/>
              <w:left w:val="nil"/>
              <w:bottom w:val="nil"/>
              <w:right w:val="nil"/>
            </w:tcBorders>
            <w:shd w:val="clear" w:color="auto" w:fill="auto"/>
            <w:noWrap/>
            <w:vAlign w:val="bottom"/>
            <w:hideMark/>
          </w:tcPr>
          <w:p w14:paraId="4214A3CA" w14:textId="77777777" w:rsidR="005C2753" w:rsidRPr="005C2753" w:rsidRDefault="005C2753" w:rsidP="005C2753">
            <w:pPr>
              <w:spacing w:after="0" w:line="240" w:lineRule="auto"/>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Information about the number of flights in Albania from 2014-2023</w:t>
            </w:r>
          </w:p>
        </w:tc>
        <w:tc>
          <w:tcPr>
            <w:tcW w:w="1240" w:type="dxa"/>
            <w:tcBorders>
              <w:top w:val="nil"/>
              <w:left w:val="nil"/>
              <w:bottom w:val="nil"/>
              <w:right w:val="nil"/>
            </w:tcBorders>
            <w:shd w:val="clear" w:color="auto" w:fill="auto"/>
            <w:noWrap/>
            <w:vAlign w:val="bottom"/>
            <w:hideMark/>
          </w:tcPr>
          <w:p w14:paraId="2CDC5207" w14:textId="77777777" w:rsidR="005C2753" w:rsidRPr="005C2753" w:rsidRDefault="005C2753" w:rsidP="005C2753">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noWrap/>
            <w:vAlign w:val="bottom"/>
            <w:hideMark/>
          </w:tcPr>
          <w:p w14:paraId="1B43A1A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C9C2AC1"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E20E75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F58859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209010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E78BB29"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7D39CBD9" w14:textId="77777777" w:rsidTr="005C2753">
        <w:trPr>
          <w:trHeight w:val="315"/>
        </w:trPr>
        <w:tc>
          <w:tcPr>
            <w:tcW w:w="2919" w:type="dxa"/>
            <w:tcBorders>
              <w:top w:val="nil"/>
              <w:left w:val="nil"/>
              <w:bottom w:val="nil"/>
              <w:right w:val="nil"/>
            </w:tcBorders>
            <w:shd w:val="clear" w:color="auto" w:fill="auto"/>
            <w:noWrap/>
            <w:vAlign w:val="bottom"/>
            <w:hideMark/>
          </w:tcPr>
          <w:p w14:paraId="19DEB17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447" w:type="dxa"/>
            <w:tcBorders>
              <w:top w:val="nil"/>
              <w:left w:val="nil"/>
              <w:bottom w:val="nil"/>
              <w:right w:val="nil"/>
            </w:tcBorders>
            <w:shd w:val="clear" w:color="auto" w:fill="auto"/>
            <w:noWrap/>
            <w:vAlign w:val="bottom"/>
            <w:hideMark/>
          </w:tcPr>
          <w:p w14:paraId="0F4AF5C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447" w:type="dxa"/>
            <w:tcBorders>
              <w:top w:val="nil"/>
              <w:left w:val="nil"/>
              <w:bottom w:val="nil"/>
              <w:right w:val="nil"/>
            </w:tcBorders>
            <w:shd w:val="clear" w:color="auto" w:fill="auto"/>
            <w:noWrap/>
            <w:vAlign w:val="bottom"/>
            <w:hideMark/>
          </w:tcPr>
          <w:p w14:paraId="49C39B13"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447" w:type="dxa"/>
            <w:tcBorders>
              <w:top w:val="nil"/>
              <w:left w:val="nil"/>
              <w:bottom w:val="nil"/>
              <w:right w:val="nil"/>
            </w:tcBorders>
            <w:shd w:val="clear" w:color="auto" w:fill="auto"/>
            <w:noWrap/>
            <w:vAlign w:val="bottom"/>
            <w:hideMark/>
          </w:tcPr>
          <w:p w14:paraId="7021023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3D5DE6E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670AC6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3B92958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17F390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8BBAB5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2A914B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4B8D0D08"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35ED23BA" w14:textId="77777777" w:rsidTr="005C2753">
        <w:trPr>
          <w:trHeight w:val="570"/>
        </w:trPr>
        <w:tc>
          <w:tcPr>
            <w:tcW w:w="2919" w:type="dxa"/>
            <w:tcBorders>
              <w:top w:val="single" w:sz="4" w:space="0" w:color="7F7F7F"/>
              <w:left w:val="single" w:sz="4" w:space="0" w:color="7F7F7F"/>
              <w:bottom w:val="single" w:sz="4" w:space="0" w:color="7F7F7F"/>
              <w:right w:val="single" w:sz="4" w:space="0" w:color="7F7F7F"/>
            </w:tcBorders>
            <w:shd w:val="clear" w:color="000000" w:fill="FFCC99"/>
            <w:noWrap/>
            <w:vAlign w:val="center"/>
            <w:hideMark/>
          </w:tcPr>
          <w:p w14:paraId="2D4E478F"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Year</w:t>
            </w:r>
          </w:p>
        </w:tc>
        <w:tc>
          <w:tcPr>
            <w:tcW w:w="1447" w:type="dxa"/>
            <w:tcBorders>
              <w:top w:val="single" w:sz="4" w:space="0" w:color="7F7F7F"/>
              <w:left w:val="nil"/>
              <w:bottom w:val="single" w:sz="4" w:space="0" w:color="7F7F7F"/>
              <w:right w:val="single" w:sz="4" w:space="0" w:color="7F7F7F"/>
            </w:tcBorders>
            <w:shd w:val="clear" w:color="000000" w:fill="FFCC99"/>
            <w:noWrap/>
            <w:vAlign w:val="center"/>
            <w:hideMark/>
          </w:tcPr>
          <w:p w14:paraId="2F1BF904"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2014</w:t>
            </w:r>
          </w:p>
        </w:tc>
        <w:tc>
          <w:tcPr>
            <w:tcW w:w="1447" w:type="dxa"/>
            <w:tcBorders>
              <w:top w:val="single" w:sz="4" w:space="0" w:color="7F7F7F"/>
              <w:left w:val="nil"/>
              <w:bottom w:val="single" w:sz="4" w:space="0" w:color="7F7F7F"/>
              <w:right w:val="single" w:sz="4" w:space="0" w:color="7F7F7F"/>
            </w:tcBorders>
            <w:shd w:val="clear" w:color="000000" w:fill="FFCC99"/>
            <w:noWrap/>
            <w:vAlign w:val="center"/>
            <w:hideMark/>
          </w:tcPr>
          <w:p w14:paraId="5F2CCD8B"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2015</w:t>
            </w:r>
          </w:p>
        </w:tc>
        <w:tc>
          <w:tcPr>
            <w:tcW w:w="1447" w:type="dxa"/>
            <w:tcBorders>
              <w:top w:val="single" w:sz="4" w:space="0" w:color="7F7F7F"/>
              <w:left w:val="nil"/>
              <w:bottom w:val="single" w:sz="4" w:space="0" w:color="7F7F7F"/>
              <w:right w:val="single" w:sz="4" w:space="0" w:color="7F7F7F"/>
            </w:tcBorders>
            <w:shd w:val="clear" w:color="000000" w:fill="FFCC99"/>
            <w:noWrap/>
            <w:vAlign w:val="center"/>
            <w:hideMark/>
          </w:tcPr>
          <w:p w14:paraId="54D62516"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2016</w:t>
            </w:r>
          </w:p>
        </w:tc>
        <w:tc>
          <w:tcPr>
            <w:tcW w:w="1240" w:type="dxa"/>
            <w:tcBorders>
              <w:top w:val="single" w:sz="4" w:space="0" w:color="7F7F7F"/>
              <w:left w:val="nil"/>
              <w:bottom w:val="single" w:sz="4" w:space="0" w:color="7F7F7F"/>
              <w:right w:val="single" w:sz="4" w:space="0" w:color="7F7F7F"/>
            </w:tcBorders>
            <w:shd w:val="clear" w:color="000000" w:fill="FFCC99"/>
            <w:noWrap/>
            <w:vAlign w:val="center"/>
            <w:hideMark/>
          </w:tcPr>
          <w:p w14:paraId="3659A3CB"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2017</w:t>
            </w:r>
          </w:p>
        </w:tc>
        <w:tc>
          <w:tcPr>
            <w:tcW w:w="1240" w:type="dxa"/>
            <w:tcBorders>
              <w:top w:val="single" w:sz="4" w:space="0" w:color="7F7F7F"/>
              <w:left w:val="nil"/>
              <w:bottom w:val="single" w:sz="4" w:space="0" w:color="7F7F7F"/>
              <w:right w:val="single" w:sz="4" w:space="0" w:color="7F7F7F"/>
            </w:tcBorders>
            <w:shd w:val="clear" w:color="000000" w:fill="FFCC99"/>
            <w:noWrap/>
            <w:vAlign w:val="center"/>
            <w:hideMark/>
          </w:tcPr>
          <w:p w14:paraId="27ED84AE"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2018</w:t>
            </w:r>
          </w:p>
        </w:tc>
        <w:tc>
          <w:tcPr>
            <w:tcW w:w="1240" w:type="dxa"/>
            <w:tcBorders>
              <w:top w:val="single" w:sz="4" w:space="0" w:color="7F7F7F"/>
              <w:left w:val="nil"/>
              <w:bottom w:val="single" w:sz="4" w:space="0" w:color="7F7F7F"/>
              <w:right w:val="single" w:sz="4" w:space="0" w:color="7F7F7F"/>
            </w:tcBorders>
            <w:shd w:val="clear" w:color="000000" w:fill="FFCC99"/>
            <w:noWrap/>
            <w:vAlign w:val="center"/>
            <w:hideMark/>
          </w:tcPr>
          <w:p w14:paraId="5E07CA32"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2019</w:t>
            </w:r>
          </w:p>
        </w:tc>
        <w:tc>
          <w:tcPr>
            <w:tcW w:w="1240" w:type="dxa"/>
            <w:tcBorders>
              <w:top w:val="single" w:sz="4" w:space="0" w:color="7F7F7F"/>
              <w:left w:val="nil"/>
              <w:bottom w:val="single" w:sz="4" w:space="0" w:color="7F7F7F"/>
              <w:right w:val="single" w:sz="4" w:space="0" w:color="7F7F7F"/>
            </w:tcBorders>
            <w:shd w:val="clear" w:color="000000" w:fill="FFCC99"/>
            <w:noWrap/>
            <w:vAlign w:val="center"/>
            <w:hideMark/>
          </w:tcPr>
          <w:p w14:paraId="6BE4C8D6"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2020</w:t>
            </w:r>
          </w:p>
        </w:tc>
        <w:tc>
          <w:tcPr>
            <w:tcW w:w="1240" w:type="dxa"/>
            <w:tcBorders>
              <w:top w:val="single" w:sz="4" w:space="0" w:color="7F7F7F"/>
              <w:left w:val="nil"/>
              <w:bottom w:val="single" w:sz="4" w:space="0" w:color="7F7F7F"/>
              <w:right w:val="single" w:sz="4" w:space="0" w:color="7F7F7F"/>
            </w:tcBorders>
            <w:shd w:val="clear" w:color="000000" w:fill="FFCC99"/>
            <w:noWrap/>
            <w:vAlign w:val="center"/>
            <w:hideMark/>
          </w:tcPr>
          <w:p w14:paraId="42F9B06E"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2021</w:t>
            </w:r>
          </w:p>
        </w:tc>
        <w:tc>
          <w:tcPr>
            <w:tcW w:w="1240" w:type="dxa"/>
            <w:tcBorders>
              <w:top w:val="single" w:sz="4" w:space="0" w:color="7F7F7F"/>
              <w:left w:val="nil"/>
              <w:bottom w:val="single" w:sz="4" w:space="0" w:color="7F7F7F"/>
              <w:right w:val="single" w:sz="4" w:space="0" w:color="7F7F7F"/>
            </w:tcBorders>
            <w:shd w:val="clear" w:color="000000" w:fill="FFCC99"/>
            <w:noWrap/>
            <w:vAlign w:val="center"/>
            <w:hideMark/>
          </w:tcPr>
          <w:p w14:paraId="7FF23B02"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2022</w:t>
            </w:r>
          </w:p>
        </w:tc>
        <w:tc>
          <w:tcPr>
            <w:tcW w:w="1240" w:type="dxa"/>
            <w:tcBorders>
              <w:top w:val="single" w:sz="4" w:space="0" w:color="7F7F7F"/>
              <w:left w:val="nil"/>
              <w:bottom w:val="single" w:sz="4" w:space="0" w:color="7F7F7F"/>
              <w:right w:val="single" w:sz="4" w:space="0" w:color="7F7F7F"/>
            </w:tcBorders>
            <w:shd w:val="clear" w:color="000000" w:fill="FFCC99"/>
            <w:noWrap/>
            <w:vAlign w:val="center"/>
            <w:hideMark/>
          </w:tcPr>
          <w:p w14:paraId="0ACEADC5" w14:textId="77777777" w:rsidR="005C2753" w:rsidRPr="005C2753" w:rsidRDefault="005C2753" w:rsidP="005C2753">
            <w:pPr>
              <w:spacing w:after="0" w:line="240" w:lineRule="auto"/>
              <w:jc w:val="center"/>
              <w:rPr>
                <w:rFonts w:ascii="Times New Roman" w:eastAsia="Times New Roman" w:hAnsi="Times New Roman" w:cs="Times New Roman"/>
                <w:b/>
                <w:bCs/>
                <w:color w:val="3F3F76"/>
                <w:sz w:val="24"/>
                <w:szCs w:val="24"/>
              </w:rPr>
            </w:pPr>
            <w:r w:rsidRPr="005C2753">
              <w:rPr>
                <w:rFonts w:ascii="Times New Roman" w:eastAsia="Times New Roman" w:hAnsi="Times New Roman" w:cs="Times New Roman"/>
                <w:b/>
                <w:bCs/>
                <w:color w:val="3F3F76"/>
                <w:sz w:val="24"/>
                <w:szCs w:val="24"/>
              </w:rPr>
              <w:t>2023</w:t>
            </w:r>
          </w:p>
        </w:tc>
      </w:tr>
      <w:tr w:rsidR="005C2753" w:rsidRPr="005C2753" w14:paraId="6C5654AD" w14:textId="77777777" w:rsidTr="005C2753">
        <w:trPr>
          <w:trHeight w:val="1005"/>
        </w:trPr>
        <w:tc>
          <w:tcPr>
            <w:tcW w:w="2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06325"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Number of flights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096874B6"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18,385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07521DAC"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21,351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744901C2"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22,330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FD56B1C"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24,564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97ADFEC"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25,510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9ED36E6"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28,695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C601169"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15,280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1C88CCA7"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26,334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71FDE89"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39,062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CA90CA1"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 xml:space="preserve">       51,050 </w:t>
            </w:r>
          </w:p>
        </w:tc>
      </w:tr>
      <w:tr w:rsidR="005C2753" w:rsidRPr="005C2753" w14:paraId="2EBE5B53" w14:textId="77777777" w:rsidTr="005C2753">
        <w:trPr>
          <w:trHeight w:val="315"/>
        </w:trPr>
        <w:tc>
          <w:tcPr>
            <w:tcW w:w="2919" w:type="dxa"/>
            <w:tcBorders>
              <w:top w:val="nil"/>
              <w:left w:val="nil"/>
              <w:bottom w:val="nil"/>
              <w:right w:val="nil"/>
            </w:tcBorders>
            <w:shd w:val="clear" w:color="auto" w:fill="auto"/>
            <w:noWrap/>
            <w:vAlign w:val="bottom"/>
            <w:hideMark/>
          </w:tcPr>
          <w:p w14:paraId="46FB6908" w14:textId="77777777" w:rsidR="005C2753" w:rsidRPr="005C2753" w:rsidRDefault="005C2753" w:rsidP="005C2753">
            <w:pPr>
              <w:spacing w:after="0" w:line="240" w:lineRule="auto"/>
              <w:jc w:val="center"/>
              <w:rPr>
                <w:rFonts w:ascii="Times New Roman" w:eastAsia="Times New Roman" w:hAnsi="Times New Roman" w:cs="Times New Roman"/>
                <w:color w:val="000000"/>
                <w:sz w:val="24"/>
                <w:szCs w:val="24"/>
              </w:rPr>
            </w:pPr>
          </w:p>
        </w:tc>
        <w:tc>
          <w:tcPr>
            <w:tcW w:w="1447" w:type="dxa"/>
            <w:tcBorders>
              <w:top w:val="nil"/>
              <w:left w:val="nil"/>
              <w:bottom w:val="nil"/>
              <w:right w:val="nil"/>
            </w:tcBorders>
            <w:shd w:val="clear" w:color="auto" w:fill="auto"/>
            <w:noWrap/>
            <w:vAlign w:val="bottom"/>
            <w:hideMark/>
          </w:tcPr>
          <w:p w14:paraId="35F93F3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447" w:type="dxa"/>
            <w:tcBorders>
              <w:top w:val="nil"/>
              <w:left w:val="nil"/>
              <w:bottom w:val="nil"/>
              <w:right w:val="nil"/>
            </w:tcBorders>
            <w:shd w:val="clear" w:color="auto" w:fill="auto"/>
            <w:noWrap/>
            <w:vAlign w:val="bottom"/>
            <w:hideMark/>
          </w:tcPr>
          <w:p w14:paraId="35FBA6C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447" w:type="dxa"/>
            <w:tcBorders>
              <w:top w:val="nil"/>
              <w:left w:val="nil"/>
              <w:bottom w:val="nil"/>
              <w:right w:val="nil"/>
            </w:tcBorders>
            <w:shd w:val="clear" w:color="auto" w:fill="auto"/>
            <w:noWrap/>
            <w:vAlign w:val="bottom"/>
            <w:hideMark/>
          </w:tcPr>
          <w:p w14:paraId="123A132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8FDD0D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C41330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C5051FE"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0662FB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B40C93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F74C92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E55DAF9"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2FD42D85" w14:textId="77777777" w:rsidTr="005C2753">
        <w:trPr>
          <w:trHeight w:val="315"/>
        </w:trPr>
        <w:tc>
          <w:tcPr>
            <w:tcW w:w="4366" w:type="dxa"/>
            <w:gridSpan w:val="2"/>
            <w:tcBorders>
              <w:top w:val="nil"/>
              <w:left w:val="nil"/>
              <w:bottom w:val="nil"/>
              <w:right w:val="nil"/>
            </w:tcBorders>
            <w:shd w:val="clear" w:color="auto" w:fill="auto"/>
            <w:noWrap/>
            <w:vAlign w:val="bottom"/>
            <w:hideMark/>
          </w:tcPr>
          <w:p w14:paraId="57C242F6" w14:textId="77777777" w:rsidR="005C2753" w:rsidRPr="005C2753" w:rsidRDefault="005C2753" w:rsidP="005C2753">
            <w:pPr>
              <w:spacing w:after="0" w:line="240" w:lineRule="auto"/>
              <w:rPr>
                <w:rFonts w:ascii="Times New Roman" w:eastAsia="Times New Roman" w:hAnsi="Times New Roman" w:cs="Times New Roman"/>
                <w:color w:val="000000"/>
                <w:sz w:val="24"/>
                <w:szCs w:val="24"/>
              </w:rPr>
            </w:pPr>
            <w:r w:rsidRPr="005C2753">
              <w:rPr>
                <w:rFonts w:ascii="Times New Roman" w:eastAsia="Times New Roman" w:hAnsi="Times New Roman" w:cs="Times New Roman"/>
                <w:color w:val="000000"/>
                <w:sz w:val="24"/>
                <w:szCs w:val="24"/>
              </w:rPr>
              <w:t>No data available for the years 2007-2013</w:t>
            </w:r>
          </w:p>
        </w:tc>
        <w:tc>
          <w:tcPr>
            <w:tcW w:w="1447" w:type="dxa"/>
            <w:tcBorders>
              <w:top w:val="nil"/>
              <w:left w:val="nil"/>
              <w:bottom w:val="nil"/>
              <w:right w:val="nil"/>
            </w:tcBorders>
            <w:shd w:val="clear" w:color="auto" w:fill="auto"/>
            <w:noWrap/>
            <w:vAlign w:val="bottom"/>
            <w:hideMark/>
          </w:tcPr>
          <w:p w14:paraId="528FBFF7" w14:textId="77777777" w:rsidR="005C2753" w:rsidRPr="005C2753" w:rsidRDefault="005C2753" w:rsidP="005C2753">
            <w:pPr>
              <w:spacing w:after="0" w:line="240" w:lineRule="auto"/>
              <w:rPr>
                <w:rFonts w:ascii="Times New Roman" w:eastAsia="Times New Roman" w:hAnsi="Times New Roman" w:cs="Times New Roman"/>
                <w:color w:val="000000"/>
                <w:sz w:val="24"/>
                <w:szCs w:val="24"/>
              </w:rPr>
            </w:pPr>
          </w:p>
        </w:tc>
        <w:tc>
          <w:tcPr>
            <w:tcW w:w="1447" w:type="dxa"/>
            <w:tcBorders>
              <w:top w:val="nil"/>
              <w:left w:val="nil"/>
              <w:bottom w:val="nil"/>
              <w:right w:val="nil"/>
            </w:tcBorders>
            <w:shd w:val="clear" w:color="auto" w:fill="auto"/>
            <w:noWrap/>
            <w:vAlign w:val="bottom"/>
            <w:hideMark/>
          </w:tcPr>
          <w:p w14:paraId="6FC4567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A354CF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49D5D1B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ADBC96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4CCA3F6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05EFE54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F3AD25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EA44ABD"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0699DBAB" w14:textId="77777777" w:rsidTr="005C2753">
        <w:trPr>
          <w:trHeight w:val="315"/>
        </w:trPr>
        <w:tc>
          <w:tcPr>
            <w:tcW w:w="7260" w:type="dxa"/>
            <w:gridSpan w:val="4"/>
            <w:tcBorders>
              <w:top w:val="nil"/>
              <w:left w:val="nil"/>
              <w:bottom w:val="nil"/>
              <w:right w:val="nil"/>
            </w:tcBorders>
            <w:shd w:val="clear" w:color="auto" w:fill="auto"/>
            <w:noWrap/>
            <w:vAlign w:val="bottom"/>
            <w:hideMark/>
          </w:tcPr>
          <w:p w14:paraId="79E320B4" w14:textId="77777777" w:rsidR="005C2753" w:rsidRPr="005C2753" w:rsidRDefault="005C2753" w:rsidP="005C2753">
            <w:pPr>
              <w:spacing w:after="0" w:line="240" w:lineRule="auto"/>
              <w:rPr>
                <w:rFonts w:ascii="Times New Roman" w:eastAsia="Times New Roman" w:hAnsi="Times New Roman" w:cs="Times New Roman"/>
                <w:color w:val="000000"/>
                <w:sz w:val="24"/>
                <w:szCs w:val="24"/>
              </w:rPr>
            </w:pPr>
            <w:r w:rsidRPr="005C2753">
              <w:rPr>
                <w:rFonts w:ascii="Times New Roman" w:eastAsia="Times New Roman" w:hAnsi="Times New Roman" w:cs="Times New Roman"/>
                <w:b/>
                <w:bCs/>
                <w:color w:val="000000"/>
                <w:sz w:val="24"/>
                <w:szCs w:val="24"/>
              </w:rPr>
              <w:t xml:space="preserve">Source: </w:t>
            </w:r>
            <w:r w:rsidRPr="005C2753">
              <w:rPr>
                <w:rFonts w:ascii="Times New Roman" w:eastAsia="Times New Roman" w:hAnsi="Times New Roman" w:cs="Times New Roman"/>
                <w:color w:val="000000"/>
                <w:sz w:val="24"/>
                <w:szCs w:val="24"/>
              </w:rPr>
              <w:t>Ministry of Infrastructure and Energy, calculations INSTAT</w:t>
            </w:r>
          </w:p>
        </w:tc>
        <w:tc>
          <w:tcPr>
            <w:tcW w:w="1240" w:type="dxa"/>
            <w:tcBorders>
              <w:top w:val="nil"/>
              <w:left w:val="nil"/>
              <w:bottom w:val="nil"/>
              <w:right w:val="nil"/>
            </w:tcBorders>
            <w:shd w:val="clear" w:color="auto" w:fill="auto"/>
            <w:noWrap/>
            <w:vAlign w:val="bottom"/>
            <w:hideMark/>
          </w:tcPr>
          <w:p w14:paraId="196A8DFB" w14:textId="77777777" w:rsidR="005C2753" w:rsidRPr="005C2753" w:rsidRDefault="005C2753" w:rsidP="005C2753">
            <w:pPr>
              <w:spacing w:after="0" w:line="240" w:lineRule="auto"/>
              <w:rPr>
                <w:rFonts w:ascii="Times New Roman" w:eastAsia="Times New Roman" w:hAnsi="Times New Roman" w:cs="Times New Roman"/>
                <w:color w:val="000000"/>
                <w:sz w:val="24"/>
                <w:szCs w:val="24"/>
              </w:rPr>
            </w:pPr>
          </w:p>
        </w:tc>
        <w:tc>
          <w:tcPr>
            <w:tcW w:w="1240" w:type="dxa"/>
            <w:tcBorders>
              <w:top w:val="nil"/>
              <w:left w:val="nil"/>
              <w:bottom w:val="nil"/>
              <w:right w:val="nil"/>
            </w:tcBorders>
            <w:shd w:val="clear" w:color="auto" w:fill="auto"/>
            <w:noWrap/>
            <w:vAlign w:val="bottom"/>
            <w:hideMark/>
          </w:tcPr>
          <w:p w14:paraId="27D5A1F0"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49B2402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6546C24"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FC5759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53D4439"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2A6F303A"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r w:rsidR="005C2753" w:rsidRPr="005C2753" w14:paraId="538CB2D0" w14:textId="77777777" w:rsidTr="005C2753">
        <w:trPr>
          <w:trHeight w:val="315"/>
        </w:trPr>
        <w:tc>
          <w:tcPr>
            <w:tcW w:w="2919" w:type="dxa"/>
            <w:tcBorders>
              <w:top w:val="nil"/>
              <w:left w:val="nil"/>
              <w:bottom w:val="nil"/>
              <w:right w:val="nil"/>
            </w:tcBorders>
            <w:shd w:val="clear" w:color="auto" w:fill="auto"/>
            <w:noWrap/>
            <w:vAlign w:val="bottom"/>
            <w:hideMark/>
          </w:tcPr>
          <w:p w14:paraId="578CE43F"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447" w:type="dxa"/>
            <w:tcBorders>
              <w:top w:val="nil"/>
              <w:left w:val="nil"/>
              <w:bottom w:val="nil"/>
              <w:right w:val="nil"/>
            </w:tcBorders>
            <w:shd w:val="clear" w:color="auto" w:fill="auto"/>
            <w:noWrap/>
            <w:vAlign w:val="bottom"/>
            <w:hideMark/>
          </w:tcPr>
          <w:p w14:paraId="531D1668"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447" w:type="dxa"/>
            <w:tcBorders>
              <w:top w:val="nil"/>
              <w:left w:val="nil"/>
              <w:bottom w:val="nil"/>
              <w:right w:val="nil"/>
            </w:tcBorders>
            <w:shd w:val="clear" w:color="auto" w:fill="auto"/>
            <w:noWrap/>
            <w:vAlign w:val="bottom"/>
            <w:hideMark/>
          </w:tcPr>
          <w:p w14:paraId="1DF1859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447" w:type="dxa"/>
            <w:tcBorders>
              <w:top w:val="nil"/>
              <w:left w:val="nil"/>
              <w:bottom w:val="nil"/>
              <w:right w:val="nil"/>
            </w:tcBorders>
            <w:shd w:val="clear" w:color="auto" w:fill="auto"/>
            <w:noWrap/>
            <w:vAlign w:val="bottom"/>
            <w:hideMark/>
          </w:tcPr>
          <w:p w14:paraId="559F150C"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2F75EBA"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6F9D896"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9F6FC95"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4344D757"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4305FE12"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7F0CDBB" w14:textId="77777777" w:rsidR="005C2753" w:rsidRPr="005C2753" w:rsidRDefault="005C2753" w:rsidP="005C2753">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4C116CEE" w14:textId="77777777" w:rsidR="005C2753" w:rsidRPr="005C2753" w:rsidRDefault="005C2753" w:rsidP="005C2753">
            <w:pPr>
              <w:spacing w:after="0" w:line="240" w:lineRule="auto"/>
              <w:rPr>
                <w:rFonts w:ascii="Times New Roman" w:eastAsia="Times New Roman" w:hAnsi="Times New Roman" w:cs="Times New Roman"/>
                <w:sz w:val="20"/>
                <w:szCs w:val="20"/>
              </w:rPr>
            </w:pPr>
          </w:p>
        </w:tc>
      </w:tr>
    </w:tbl>
    <w:p w14:paraId="201DEF23" w14:textId="77777777" w:rsidR="005C2753" w:rsidRDefault="005C2753" w:rsidP="005C2753">
      <w:pPr>
        <w:rPr>
          <w:rFonts w:ascii="Times New Roman" w:hAnsi="Times New Roman" w:cs="Times New Roman"/>
          <w:color w:val="212121"/>
          <w:sz w:val="24"/>
          <w:szCs w:val="24"/>
          <w:lang w:val="en-GB"/>
        </w:rPr>
      </w:pPr>
    </w:p>
    <w:p w14:paraId="376BDA2C" w14:textId="77777777" w:rsidR="005C2753" w:rsidRDefault="005C2753" w:rsidP="005C2753">
      <w:pPr>
        <w:rPr>
          <w:rFonts w:ascii="Times New Roman" w:hAnsi="Times New Roman" w:cs="Times New Roman"/>
          <w:color w:val="212121"/>
          <w:sz w:val="24"/>
          <w:szCs w:val="24"/>
          <w:lang w:val="en-GB"/>
        </w:rPr>
      </w:pPr>
    </w:p>
    <w:p w14:paraId="6EC12FD5" w14:textId="77777777" w:rsidR="005C2753" w:rsidRDefault="005C2753" w:rsidP="005C275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Best regards</w:t>
      </w:r>
    </w:p>
    <w:p w14:paraId="26662F04" w14:textId="0454FD29" w:rsidR="00785046" w:rsidRDefault="00785046" w:rsidP="005C2753">
      <w:pPr>
        <w:rPr>
          <w:b/>
        </w:rPr>
      </w:pPr>
      <w:r>
        <w:rPr>
          <w:rFonts w:ascii="Times New Roman" w:hAnsi="Times New Roman" w:cs="Times New Roman"/>
          <w:color w:val="1F497D"/>
          <w:sz w:val="24"/>
          <w:szCs w:val="24"/>
          <w:lang w:val="en-GB"/>
        </w:rPr>
        <w:t> </w:t>
      </w:r>
      <w:r w:rsidRPr="00467E78">
        <w:rPr>
          <w:b/>
        </w:rPr>
        <w:t xml:space="preserve">Përgjigja e kërkesës nr </w:t>
      </w:r>
      <w:r>
        <w:rPr>
          <w:b/>
        </w:rPr>
        <w:t>11</w:t>
      </w:r>
    </w:p>
    <w:p w14:paraId="515B4D8E" w14:textId="39D4F588" w:rsid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36BB188D" w14:textId="77777777" w:rsid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ju bëjmë me dije se në linkun më poshtë do të gjeni grupet kryesore të produkteve që Shqipëria importon:</w:t>
      </w:r>
    </w:p>
    <w:p w14:paraId="42A9BC81" w14:textId="77777777" w:rsidR="005C2753" w:rsidRDefault="005C2753" w:rsidP="005C2753">
      <w:pPr>
        <w:rPr>
          <w:rFonts w:ascii="Times New Roman" w:hAnsi="Times New Roman" w:cs="Times New Roman"/>
          <w:sz w:val="24"/>
          <w:szCs w:val="24"/>
          <w:lang w:val="en-GB"/>
        </w:rPr>
      </w:pPr>
    </w:p>
    <w:p w14:paraId="04B16E31" w14:textId="77777777" w:rsidR="005C2753" w:rsidRDefault="00286D70" w:rsidP="005C2753">
      <w:pPr>
        <w:pStyle w:val="ListParagraph"/>
        <w:numPr>
          <w:ilvl w:val="0"/>
          <w:numId w:val="5"/>
        </w:numPr>
        <w:spacing w:after="0" w:line="240" w:lineRule="auto"/>
        <w:contextualSpacing w:val="0"/>
        <w:rPr>
          <w:rFonts w:ascii="Times New Roman" w:eastAsia="Times New Roman" w:hAnsi="Times New Roman" w:cs="Times New Roman"/>
          <w:sz w:val="24"/>
          <w:szCs w:val="24"/>
          <w:lang w:val="en-GB"/>
        </w:rPr>
      </w:pPr>
      <w:hyperlink r:id="rId24" w:history="1">
        <w:r w:rsidR="005C2753">
          <w:rPr>
            <w:rStyle w:val="Hyperlink"/>
            <w:rFonts w:ascii="Times New Roman" w:eastAsia="Times New Roman" w:hAnsi="Times New Roman" w:cs="Times New Roman"/>
            <w:sz w:val="24"/>
            <w:szCs w:val="24"/>
            <w:lang w:val="en-GB"/>
          </w:rPr>
          <w:t>Import/Export by chapter by Chapter, ImportExport, Type and month. PxWeb</w:t>
        </w:r>
      </w:hyperlink>
    </w:p>
    <w:p w14:paraId="0114EF42" w14:textId="77777777" w:rsidR="005C2753" w:rsidRDefault="005C2753" w:rsidP="005C2753">
      <w:pPr>
        <w:rPr>
          <w:lang w:val="en-GB"/>
        </w:rPr>
      </w:pPr>
    </w:p>
    <w:p w14:paraId="1B2B6908" w14:textId="77777777" w:rsidR="005C2753" w:rsidRDefault="005C2753" w:rsidP="005C2753">
      <w:pPr>
        <w:rPr>
          <w:rFonts w:ascii="Segoe UI" w:hAnsi="Segoe UI" w:cs="Segoe UI"/>
          <w:color w:val="212121"/>
          <w:sz w:val="23"/>
          <w:szCs w:val="23"/>
          <w:lang w:val="en-GB"/>
        </w:rPr>
      </w:pPr>
      <w:r>
        <w:rPr>
          <w:rFonts w:ascii="Times New Roman" w:hAnsi="Times New Roman" w:cs="Times New Roman"/>
          <w:color w:val="212121"/>
          <w:sz w:val="24"/>
          <w:szCs w:val="24"/>
          <w:lang w:val="en-GB"/>
        </w:rPr>
        <w:t>Faleminderit,</w:t>
      </w:r>
    </w:p>
    <w:p w14:paraId="6B691845" w14:textId="77777777" w:rsidR="005C2753" w:rsidRDefault="005C2753" w:rsidP="005C2753">
      <w:pPr>
        <w:rPr>
          <w:rFonts w:ascii="Segoe UI" w:hAnsi="Segoe UI" w:cs="Segoe UI"/>
          <w:color w:val="212121"/>
          <w:sz w:val="23"/>
          <w:szCs w:val="23"/>
          <w:lang w:val="en-GB"/>
        </w:rPr>
      </w:pPr>
      <w:r>
        <w:rPr>
          <w:rFonts w:ascii="Times New Roman" w:hAnsi="Times New Roman" w:cs="Times New Roman"/>
          <w:color w:val="1F497D"/>
          <w:sz w:val="24"/>
          <w:szCs w:val="24"/>
          <w:lang w:val="en-GB"/>
        </w:rPr>
        <w:t> </w:t>
      </w:r>
    </w:p>
    <w:p w14:paraId="4B80CE42" w14:textId="77777777" w:rsidR="005C2753" w:rsidRDefault="005C2753" w:rsidP="005C2753">
      <w:pPr>
        <w:rPr>
          <w:b/>
        </w:rPr>
      </w:pPr>
    </w:p>
    <w:p w14:paraId="0AFA7156" w14:textId="2AE83982" w:rsidR="00785046" w:rsidRDefault="00785046" w:rsidP="00785046">
      <w:pPr>
        <w:rPr>
          <w:b/>
        </w:rPr>
      </w:pPr>
      <w:r w:rsidRPr="00467E78">
        <w:rPr>
          <w:b/>
        </w:rPr>
        <w:t xml:space="preserve">Përgjigja e kërkesës nr </w:t>
      </w:r>
      <w:r>
        <w:rPr>
          <w:b/>
        </w:rPr>
        <w:t>12</w:t>
      </w:r>
    </w:p>
    <w:p w14:paraId="532A5E7A" w14:textId="77777777" w:rsidR="005C2753" w:rsidRDefault="005C2753" w:rsidP="005C275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I nderuar përdorues,</w:t>
      </w:r>
    </w:p>
    <w:p w14:paraId="4C62842F" w14:textId="77777777" w:rsidR="005C2753" w:rsidRDefault="005C2753" w:rsidP="005C275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Në përgjigje të kërkesës suaj, ju bëjmë me dije se INSTAT nuk disponon indeksin e çmimeve të pasurive të paluajtshme.</w:t>
      </w:r>
    </w:p>
    <w:p w14:paraId="448A5672" w14:textId="02F083C3" w:rsidR="005C2753" w:rsidRDefault="005C2753" w:rsidP="005C275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INSTAT disponon koeficientin e rivlerësimit nga indeksi i çmimeve të konsumit. Koeficienti i rivlerësimit nga indeksi i çmimeve të konsumit Shtator 2024/Nëntor 2016 është 1,2560 (një presje dy-pesë-gjashtë-zero).</w:t>
      </w:r>
    </w:p>
    <w:p w14:paraId="0A232FE1" w14:textId="77777777" w:rsidR="005C2753" w:rsidRDefault="005C2753" w:rsidP="005C275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Faleminderit,</w:t>
      </w:r>
    </w:p>
    <w:p w14:paraId="29F2F516" w14:textId="77777777" w:rsidR="005C2753" w:rsidRDefault="005C2753" w:rsidP="00785046">
      <w:pPr>
        <w:rPr>
          <w:b/>
        </w:rPr>
      </w:pPr>
    </w:p>
    <w:p w14:paraId="3BD1E9FC" w14:textId="5FFB8C15" w:rsidR="00785046" w:rsidRDefault="00785046" w:rsidP="00785046">
      <w:pPr>
        <w:rPr>
          <w:b/>
        </w:rPr>
      </w:pPr>
      <w:r w:rsidRPr="00467E78">
        <w:rPr>
          <w:b/>
        </w:rPr>
        <w:t xml:space="preserve">Përgjigja e kërkesës nr </w:t>
      </w:r>
      <w:r>
        <w:rPr>
          <w:b/>
        </w:rPr>
        <w:t>13</w:t>
      </w:r>
    </w:p>
    <w:p w14:paraId="48547862" w14:textId="5D5F8E46" w:rsid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Dear user,</w:t>
      </w:r>
    </w:p>
    <w:p w14:paraId="3A02965A" w14:textId="35E1EEFE" w:rsidR="005C2753" w:rsidRDefault="005C2753" w:rsidP="005C2753">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Referring your request, we would kindly like to inform you that during the drafting of the tabulation plan on sensitive questions such as the language spoken at home, it was deemed reasonable to publish them in aggregate in order to prevent statistical disclosure in accordance with statistical confidentiality. </w:t>
      </w:r>
    </w:p>
    <w:p w14:paraId="104ECF71" w14:textId="77777777" w:rsidR="005C2753" w:rsidRDefault="005C2753" w:rsidP="005C2753">
      <w:pPr>
        <w:rPr>
          <w:rFonts w:ascii="Times New Roman" w:hAnsi="Times New Roman" w:cs="Times New Roman"/>
          <w:sz w:val="24"/>
          <w:szCs w:val="24"/>
          <w:lang w:val="en-GB"/>
        </w:rPr>
      </w:pPr>
      <w:r>
        <w:rPr>
          <w:rFonts w:ascii="Times New Roman" w:hAnsi="Times New Roman" w:cs="Times New Roman"/>
          <w:sz w:val="24"/>
          <w:szCs w:val="24"/>
          <w:lang w:val="en-GB"/>
        </w:rPr>
        <w:t xml:space="preserve">For more information please consult the publications of Population and Housing Census 2023 on the following link. </w:t>
      </w:r>
    </w:p>
    <w:p w14:paraId="76681C7C" w14:textId="379A5EC4" w:rsidR="005C2753" w:rsidRPr="005C2753" w:rsidRDefault="00286D70" w:rsidP="005C2753">
      <w:pPr>
        <w:rPr>
          <w:rFonts w:ascii="Times New Roman" w:hAnsi="Times New Roman" w:cs="Times New Roman"/>
          <w:sz w:val="24"/>
          <w:szCs w:val="24"/>
        </w:rPr>
      </w:pPr>
      <w:hyperlink r:id="rId25" w:history="1">
        <w:r w:rsidR="005C2753">
          <w:rPr>
            <w:rStyle w:val="Hyperlink"/>
            <w:rFonts w:ascii="Times New Roman" w:hAnsi="Times New Roman" w:cs="Times New Roman"/>
            <w:sz w:val="24"/>
            <w:szCs w:val="24"/>
          </w:rPr>
          <w:t>https://www.instat.gov.al/en/themes/censuses/census-of-population-and-housing/publications/2023/main-results-of-the-population-and-housing-census-2023/</w:t>
        </w:r>
      </w:hyperlink>
    </w:p>
    <w:p w14:paraId="1319BC75" w14:textId="77777777" w:rsidR="005C2753" w:rsidRDefault="005C2753" w:rsidP="005C2753">
      <w:pPr>
        <w:rPr>
          <w:rFonts w:ascii="Segoe UI" w:hAnsi="Segoe UI" w:cs="Segoe UI"/>
          <w:color w:val="212121"/>
          <w:sz w:val="23"/>
          <w:szCs w:val="23"/>
          <w:lang w:val="en-GB"/>
        </w:rPr>
      </w:pPr>
      <w:r>
        <w:rPr>
          <w:rFonts w:ascii="Times New Roman" w:hAnsi="Times New Roman" w:cs="Times New Roman"/>
          <w:color w:val="212121"/>
          <w:sz w:val="24"/>
          <w:szCs w:val="24"/>
          <w:lang w:val="en-GB"/>
        </w:rPr>
        <w:t>Best regards,</w:t>
      </w:r>
    </w:p>
    <w:p w14:paraId="5039DCF8" w14:textId="77777777" w:rsidR="005C2753" w:rsidRDefault="005C2753" w:rsidP="00785046">
      <w:pPr>
        <w:rPr>
          <w:b/>
        </w:rPr>
      </w:pPr>
    </w:p>
    <w:p w14:paraId="4858B720" w14:textId="38324C89" w:rsidR="00785046" w:rsidRDefault="00785046" w:rsidP="00785046">
      <w:pPr>
        <w:rPr>
          <w:b/>
        </w:rPr>
      </w:pPr>
      <w:r w:rsidRPr="00467E78">
        <w:rPr>
          <w:b/>
        </w:rPr>
        <w:t xml:space="preserve">Përgjigja e kërkesës nr </w:t>
      </w:r>
      <w:r>
        <w:rPr>
          <w:b/>
        </w:rPr>
        <w:t>14</w:t>
      </w:r>
    </w:p>
    <w:p w14:paraId="2D454005" w14:textId="7FB4A20F" w:rsidR="00664825" w:rsidRDefault="00664825" w:rsidP="00664825">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B439C59" w14:textId="33B5D38D" w:rsidR="00664825" w:rsidRPr="00664825" w:rsidRDefault="00664825" w:rsidP="00664825">
      <w:pPr>
        <w:rPr>
          <w:rFonts w:ascii="Times New Roman" w:hAnsi="Times New Roman" w:cs="Times New Roman"/>
          <w:b/>
          <w:bCs/>
          <w:sz w:val="24"/>
          <w:szCs w:val="24"/>
          <w:lang w:val="en-GB"/>
        </w:rPr>
      </w:pPr>
      <w:r>
        <w:rPr>
          <w:rFonts w:ascii="Times New Roman" w:hAnsi="Times New Roman" w:cs="Times New Roman"/>
          <w:sz w:val="24"/>
          <w:szCs w:val="24"/>
          <w:lang w:val="en-GB"/>
        </w:rPr>
        <w:t xml:space="preserve">Në përgjigje të kërkesës suaj, lutemi gjeni bashkëlidhur sasinë e importit për kodin 35051090 për vitin 2024. </w:t>
      </w:r>
    </w:p>
    <w:p w14:paraId="6BD1F040" w14:textId="77777777" w:rsidR="00664825" w:rsidRDefault="00664825" w:rsidP="00664825">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27F305B5" w14:textId="77777777" w:rsidR="00664825" w:rsidRDefault="00664825" w:rsidP="00664825">
      <w:pPr>
        <w:rPr>
          <w:color w:val="000000"/>
          <w:sz w:val="24"/>
          <w:szCs w:val="24"/>
          <w:lang w:val="en-GB"/>
        </w:rPr>
      </w:pPr>
      <w:r>
        <w:rPr>
          <w:rFonts w:ascii="Times New Roman" w:hAnsi="Times New Roman" w:cs="Times New Roman"/>
          <w:color w:val="1F497D"/>
          <w:sz w:val="24"/>
          <w:szCs w:val="24"/>
          <w:lang w:val="en-GB"/>
        </w:rPr>
        <w:t> </w:t>
      </w:r>
    </w:p>
    <w:tbl>
      <w:tblPr>
        <w:tblW w:w="3269" w:type="dxa"/>
        <w:tblLook w:val="04A0" w:firstRow="1" w:lastRow="0" w:firstColumn="1" w:lastColumn="0" w:noHBand="0" w:noVBand="1"/>
      </w:tblPr>
      <w:tblGrid>
        <w:gridCol w:w="1109"/>
        <w:gridCol w:w="2346"/>
      </w:tblGrid>
      <w:tr w:rsidR="00664825" w:rsidRPr="00664825" w14:paraId="69758E07" w14:textId="77777777" w:rsidTr="00664825">
        <w:trPr>
          <w:trHeight w:val="300"/>
        </w:trPr>
        <w:tc>
          <w:tcPr>
            <w:tcW w:w="3269" w:type="dxa"/>
            <w:gridSpan w:val="2"/>
            <w:tcBorders>
              <w:top w:val="nil"/>
              <w:left w:val="nil"/>
              <w:bottom w:val="nil"/>
              <w:right w:val="nil"/>
            </w:tcBorders>
            <w:shd w:val="clear" w:color="auto" w:fill="auto"/>
            <w:noWrap/>
            <w:vAlign w:val="bottom"/>
            <w:hideMark/>
          </w:tcPr>
          <w:p w14:paraId="312EBF81" w14:textId="77777777" w:rsidR="00664825" w:rsidRPr="00664825" w:rsidRDefault="00664825" w:rsidP="00664825">
            <w:pPr>
              <w:spacing w:after="0" w:line="240" w:lineRule="auto"/>
              <w:jc w:val="center"/>
              <w:rPr>
                <w:rFonts w:ascii="Calibri" w:eastAsia="Times New Roman" w:hAnsi="Calibri" w:cs="Calibri"/>
                <w:color w:val="000000"/>
              </w:rPr>
            </w:pPr>
            <w:r w:rsidRPr="00664825">
              <w:rPr>
                <w:rFonts w:ascii="Calibri" w:eastAsia="Times New Roman" w:hAnsi="Calibri" w:cs="Calibri"/>
                <w:color w:val="000000"/>
              </w:rPr>
              <w:lastRenderedPageBreak/>
              <w:t>2024</w:t>
            </w:r>
          </w:p>
        </w:tc>
      </w:tr>
      <w:tr w:rsidR="00664825" w:rsidRPr="00664825" w14:paraId="250E5A2F" w14:textId="77777777" w:rsidTr="00664825">
        <w:trPr>
          <w:trHeight w:val="300"/>
        </w:trPr>
        <w:tc>
          <w:tcPr>
            <w:tcW w:w="923" w:type="dxa"/>
            <w:tcBorders>
              <w:top w:val="nil"/>
              <w:left w:val="nil"/>
              <w:bottom w:val="nil"/>
              <w:right w:val="nil"/>
            </w:tcBorders>
            <w:shd w:val="clear" w:color="auto" w:fill="auto"/>
            <w:noWrap/>
            <w:vAlign w:val="bottom"/>
            <w:hideMark/>
          </w:tcPr>
          <w:p w14:paraId="5DD69E66" w14:textId="77777777" w:rsidR="00664825" w:rsidRPr="00664825" w:rsidRDefault="00664825" w:rsidP="00664825">
            <w:pPr>
              <w:spacing w:after="0" w:line="240" w:lineRule="auto"/>
              <w:jc w:val="center"/>
              <w:rPr>
                <w:rFonts w:ascii="Calibri" w:eastAsia="Times New Roman" w:hAnsi="Calibri" w:cs="Calibri"/>
                <w:color w:val="000000"/>
              </w:rPr>
            </w:pPr>
          </w:p>
        </w:tc>
        <w:tc>
          <w:tcPr>
            <w:tcW w:w="2346" w:type="dxa"/>
            <w:tcBorders>
              <w:top w:val="nil"/>
              <w:left w:val="nil"/>
              <w:bottom w:val="nil"/>
              <w:right w:val="nil"/>
            </w:tcBorders>
            <w:shd w:val="clear" w:color="auto" w:fill="auto"/>
            <w:noWrap/>
            <w:vAlign w:val="bottom"/>
            <w:hideMark/>
          </w:tcPr>
          <w:p w14:paraId="0D879290" w14:textId="77777777" w:rsidR="00664825" w:rsidRPr="00664825" w:rsidRDefault="00664825" w:rsidP="00664825">
            <w:pPr>
              <w:spacing w:after="0" w:line="240" w:lineRule="auto"/>
              <w:rPr>
                <w:rFonts w:ascii="Times New Roman" w:eastAsia="Times New Roman" w:hAnsi="Times New Roman" w:cs="Times New Roman"/>
                <w:sz w:val="20"/>
                <w:szCs w:val="20"/>
              </w:rPr>
            </w:pPr>
          </w:p>
        </w:tc>
      </w:tr>
      <w:tr w:rsidR="00664825" w:rsidRPr="00664825" w14:paraId="123BBB42" w14:textId="77777777" w:rsidTr="00664825">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67592" w14:textId="77777777" w:rsidR="00664825" w:rsidRPr="00664825" w:rsidRDefault="00664825" w:rsidP="00664825">
            <w:pPr>
              <w:spacing w:after="0" w:line="240" w:lineRule="auto"/>
              <w:jc w:val="center"/>
              <w:rPr>
                <w:rFonts w:ascii="Calibri" w:eastAsia="Times New Roman" w:hAnsi="Calibri" w:cs="Calibri"/>
                <w:color w:val="000000"/>
              </w:rPr>
            </w:pPr>
            <w:r w:rsidRPr="00664825">
              <w:rPr>
                <w:rFonts w:ascii="Calibri" w:eastAsia="Times New Roman" w:hAnsi="Calibri" w:cs="Calibri"/>
                <w:color w:val="000000"/>
              </w:rPr>
              <w:t>Kodi</w:t>
            </w:r>
          </w:p>
        </w:tc>
        <w:tc>
          <w:tcPr>
            <w:tcW w:w="2346" w:type="dxa"/>
            <w:tcBorders>
              <w:top w:val="single" w:sz="4" w:space="0" w:color="auto"/>
              <w:left w:val="nil"/>
              <w:bottom w:val="single" w:sz="4" w:space="0" w:color="auto"/>
              <w:right w:val="single" w:sz="4" w:space="0" w:color="auto"/>
            </w:tcBorders>
            <w:shd w:val="clear" w:color="auto" w:fill="auto"/>
            <w:noWrap/>
            <w:vAlign w:val="bottom"/>
            <w:hideMark/>
          </w:tcPr>
          <w:p w14:paraId="36F93A3B" w14:textId="77777777" w:rsidR="00664825" w:rsidRPr="00664825" w:rsidRDefault="00664825" w:rsidP="00664825">
            <w:pPr>
              <w:spacing w:after="0" w:line="240" w:lineRule="auto"/>
              <w:jc w:val="center"/>
              <w:rPr>
                <w:rFonts w:ascii="Calibri" w:eastAsia="Times New Roman" w:hAnsi="Calibri" w:cs="Calibri"/>
                <w:color w:val="000000"/>
              </w:rPr>
            </w:pPr>
            <w:r w:rsidRPr="00664825">
              <w:rPr>
                <w:rFonts w:ascii="Calibri" w:eastAsia="Times New Roman" w:hAnsi="Calibri" w:cs="Calibri"/>
                <w:color w:val="000000"/>
              </w:rPr>
              <w:t>Sasi (kg)</w:t>
            </w:r>
          </w:p>
        </w:tc>
      </w:tr>
      <w:tr w:rsidR="00664825" w:rsidRPr="00664825" w14:paraId="3BB33646" w14:textId="77777777" w:rsidTr="00664825">
        <w:trPr>
          <w:trHeight w:val="300"/>
        </w:trPr>
        <w:tc>
          <w:tcPr>
            <w:tcW w:w="923" w:type="dxa"/>
            <w:tcBorders>
              <w:top w:val="nil"/>
              <w:left w:val="single" w:sz="4" w:space="0" w:color="auto"/>
              <w:bottom w:val="single" w:sz="4" w:space="0" w:color="auto"/>
              <w:right w:val="single" w:sz="4" w:space="0" w:color="auto"/>
            </w:tcBorders>
            <w:shd w:val="clear" w:color="auto" w:fill="auto"/>
            <w:noWrap/>
            <w:vAlign w:val="bottom"/>
            <w:hideMark/>
          </w:tcPr>
          <w:p w14:paraId="188B93F1" w14:textId="77777777" w:rsidR="00664825" w:rsidRPr="00664825" w:rsidRDefault="00664825" w:rsidP="00664825">
            <w:pPr>
              <w:spacing w:after="0" w:line="240" w:lineRule="auto"/>
              <w:rPr>
                <w:rFonts w:ascii="Calibri" w:eastAsia="Times New Roman" w:hAnsi="Calibri" w:cs="Calibri"/>
                <w:color w:val="000000"/>
              </w:rPr>
            </w:pPr>
            <w:r w:rsidRPr="00664825">
              <w:rPr>
                <w:rFonts w:ascii="Calibri" w:eastAsia="Times New Roman" w:hAnsi="Calibri" w:cs="Calibri"/>
                <w:color w:val="000000"/>
              </w:rPr>
              <w:t>35051090</w:t>
            </w:r>
          </w:p>
        </w:tc>
        <w:tc>
          <w:tcPr>
            <w:tcW w:w="2346" w:type="dxa"/>
            <w:tcBorders>
              <w:top w:val="nil"/>
              <w:left w:val="nil"/>
              <w:bottom w:val="single" w:sz="4" w:space="0" w:color="auto"/>
              <w:right w:val="single" w:sz="4" w:space="0" w:color="auto"/>
            </w:tcBorders>
            <w:shd w:val="clear" w:color="auto" w:fill="auto"/>
            <w:noWrap/>
            <w:vAlign w:val="bottom"/>
            <w:hideMark/>
          </w:tcPr>
          <w:p w14:paraId="3DB74A89" w14:textId="77777777" w:rsidR="00664825" w:rsidRPr="00664825" w:rsidRDefault="00664825" w:rsidP="00664825">
            <w:pPr>
              <w:spacing w:after="0" w:line="240" w:lineRule="auto"/>
              <w:rPr>
                <w:rFonts w:ascii="Calibri" w:eastAsia="Times New Roman" w:hAnsi="Calibri" w:cs="Calibri"/>
                <w:color w:val="000000"/>
              </w:rPr>
            </w:pPr>
            <w:r w:rsidRPr="00664825">
              <w:rPr>
                <w:rFonts w:ascii="Calibri" w:eastAsia="Times New Roman" w:hAnsi="Calibri" w:cs="Calibri"/>
                <w:color w:val="000000"/>
              </w:rPr>
              <w:t xml:space="preserve">                                380,367 </w:t>
            </w:r>
          </w:p>
        </w:tc>
      </w:tr>
    </w:tbl>
    <w:p w14:paraId="6FFAB312" w14:textId="728D0B2F" w:rsidR="00664825" w:rsidRDefault="00664825" w:rsidP="00664825">
      <w:pPr>
        <w:rPr>
          <w:color w:val="000000"/>
          <w:sz w:val="24"/>
          <w:szCs w:val="24"/>
          <w:lang w:val="en-GB"/>
        </w:rPr>
      </w:pPr>
    </w:p>
    <w:p w14:paraId="7CAEFA9C" w14:textId="77777777" w:rsidR="005C2753" w:rsidRDefault="005C2753" w:rsidP="00785046">
      <w:pPr>
        <w:rPr>
          <w:b/>
        </w:rPr>
      </w:pPr>
    </w:p>
    <w:p w14:paraId="0D30491B" w14:textId="6A5B7583" w:rsidR="00776865" w:rsidRDefault="00776865" w:rsidP="00776865">
      <w:pPr>
        <w:rPr>
          <w:b/>
        </w:rPr>
      </w:pPr>
      <w:r w:rsidRPr="00467E78">
        <w:rPr>
          <w:b/>
        </w:rPr>
        <w:t xml:space="preserve">Përgjigja e kërkesës nr </w:t>
      </w:r>
      <w:r>
        <w:rPr>
          <w:b/>
        </w:rPr>
        <w:t>15</w:t>
      </w:r>
    </w:p>
    <w:p w14:paraId="5353E3CA" w14:textId="45379AFD" w:rsidR="00664825" w:rsidRDefault="00664825" w:rsidP="00664825">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B5A5D06" w14:textId="3E790EBF" w:rsidR="00664825" w:rsidRDefault="00664825" w:rsidP="00664825">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ju ftojmë të vizitoni faqen online të geodatahub të INSTAT-it në linkun e mëposhtëm:</w:t>
      </w:r>
    </w:p>
    <w:p w14:paraId="0AE0D0BF" w14:textId="0141C171" w:rsidR="00664825" w:rsidRDefault="00286D70" w:rsidP="00664825">
      <w:pPr>
        <w:rPr>
          <w:rFonts w:ascii="Times New Roman" w:hAnsi="Times New Roman" w:cs="Times New Roman"/>
          <w:sz w:val="24"/>
          <w:szCs w:val="24"/>
          <w:lang w:val="en-GB"/>
        </w:rPr>
      </w:pPr>
      <w:hyperlink r:id="rId26" w:history="1">
        <w:r w:rsidR="00664825">
          <w:rPr>
            <w:rStyle w:val="Hyperlink"/>
            <w:rFonts w:ascii="Times New Roman" w:hAnsi="Times New Roman" w:cs="Times New Roman"/>
            <w:sz w:val="24"/>
            <w:szCs w:val="24"/>
            <w:lang w:val="en-GB"/>
          </w:rPr>
          <w:t>https://geodatahub.instat.gov.al/pages/regional-statistics</w:t>
        </w:r>
      </w:hyperlink>
      <w:r w:rsidR="00664825">
        <w:rPr>
          <w:rFonts w:ascii="Times New Roman" w:hAnsi="Times New Roman" w:cs="Times New Roman"/>
          <w:sz w:val="24"/>
          <w:szCs w:val="24"/>
          <w:lang w:val="en-GB"/>
        </w:rPr>
        <w:t xml:space="preserve"> </w:t>
      </w:r>
    </w:p>
    <w:p w14:paraId="4E451768" w14:textId="52A6C43F" w:rsidR="00664825" w:rsidRDefault="00664825" w:rsidP="00664825">
      <w:pPr>
        <w:rPr>
          <w:rFonts w:ascii="Times New Roman" w:hAnsi="Times New Roman" w:cs="Times New Roman"/>
          <w:sz w:val="24"/>
          <w:szCs w:val="24"/>
          <w:lang w:val="en-GB"/>
        </w:rPr>
      </w:pPr>
      <w:r>
        <w:rPr>
          <w:rFonts w:ascii="Times New Roman" w:hAnsi="Times New Roman" w:cs="Times New Roman"/>
          <w:sz w:val="24"/>
          <w:szCs w:val="24"/>
          <w:lang w:val="en-GB"/>
        </w:rPr>
        <w:t>Në seksionin “Statistikat Rajonale” do të gjeni informacion mbi ndarjen administrative dhe ligjet përkatëse. Në të janë shënuar edhe toponimet e fshatrave e qyteteve dhe hierarkia administrative e Shqipërisë.</w:t>
      </w:r>
    </w:p>
    <w:p w14:paraId="4D1E7C92" w14:textId="62C38791" w:rsidR="00664825" w:rsidRDefault="00664825" w:rsidP="00664825">
      <w:pPr>
        <w:rPr>
          <w:rFonts w:ascii="Times New Roman" w:hAnsi="Times New Roman" w:cs="Times New Roman"/>
          <w:sz w:val="24"/>
          <w:szCs w:val="24"/>
          <w:lang w:val="en-GB"/>
        </w:rPr>
      </w:pPr>
      <w:r>
        <w:rPr>
          <w:rFonts w:ascii="Times New Roman" w:hAnsi="Times New Roman" w:cs="Times New Roman"/>
          <w:sz w:val="24"/>
          <w:szCs w:val="24"/>
          <w:lang w:val="en-GB"/>
        </w:rPr>
        <w:t xml:space="preserve">Po ashtu, mund të konsultoheni me databazën statistikore të Institutit të Statistikave për të dhëna të tjera statistikore: </w:t>
      </w:r>
    </w:p>
    <w:p w14:paraId="60755E80" w14:textId="3AD4FA3A" w:rsidR="00664825" w:rsidRPr="00664825" w:rsidRDefault="00286D70" w:rsidP="00664825">
      <w:pPr>
        <w:rPr>
          <w:rFonts w:ascii="Times New Roman" w:hAnsi="Times New Roman" w:cs="Times New Roman"/>
          <w:sz w:val="24"/>
          <w:szCs w:val="24"/>
          <w:lang w:val="en-GB"/>
        </w:rPr>
      </w:pPr>
      <w:hyperlink r:id="rId27" w:history="1">
        <w:r w:rsidR="00664825">
          <w:rPr>
            <w:rStyle w:val="Hyperlink"/>
            <w:rFonts w:ascii="Times New Roman" w:hAnsi="Times New Roman" w:cs="Times New Roman"/>
            <w:sz w:val="24"/>
            <w:szCs w:val="24"/>
            <w:lang w:val="en-GB"/>
          </w:rPr>
          <w:t>https://databaza.instat.gov.al:8083/pxweb/sq/DST</w:t>
        </w:r>
      </w:hyperlink>
    </w:p>
    <w:p w14:paraId="11B74259" w14:textId="77777777" w:rsidR="00664825" w:rsidRDefault="00664825" w:rsidP="00664825">
      <w:pPr>
        <w:rPr>
          <w:color w:val="000000"/>
          <w:sz w:val="24"/>
          <w:szCs w:val="24"/>
          <w:lang w:val="en-GB"/>
        </w:rPr>
      </w:pPr>
      <w:r>
        <w:rPr>
          <w:rFonts w:ascii="Times New Roman" w:hAnsi="Times New Roman" w:cs="Times New Roman"/>
          <w:color w:val="000000"/>
          <w:sz w:val="24"/>
          <w:szCs w:val="24"/>
          <w:lang w:val="en-GB"/>
        </w:rPr>
        <w:t>Faleminderit,</w:t>
      </w:r>
    </w:p>
    <w:p w14:paraId="51B8177A" w14:textId="77777777" w:rsidR="00776865" w:rsidRDefault="00776865" w:rsidP="00776865">
      <w:pPr>
        <w:rPr>
          <w:b/>
        </w:rPr>
      </w:pPr>
    </w:p>
    <w:p w14:paraId="1F4F31ED" w14:textId="17904670" w:rsidR="00776865" w:rsidRDefault="00776865" w:rsidP="00776865">
      <w:pPr>
        <w:rPr>
          <w:b/>
        </w:rPr>
      </w:pPr>
      <w:r w:rsidRPr="00467E78">
        <w:rPr>
          <w:b/>
        </w:rPr>
        <w:t xml:space="preserve">Përgjigja e kërkesës nr </w:t>
      </w:r>
      <w:r>
        <w:rPr>
          <w:b/>
        </w:rPr>
        <w:t>16</w:t>
      </w:r>
    </w:p>
    <w:p w14:paraId="08F004D4" w14:textId="3D15C358" w:rsidR="00664825" w:rsidRDefault="00664825" w:rsidP="00664825">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6423DAC" w14:textId="06F3C8AF" w:rsidR="00664825" w:rsidRDefault="00664825" w:rsidP="00664825">
      <w:pPr>
        <w:rPr>
          <w:rFonts w:ascii="Times New Roman" w:hAnsi="Times New Roman" w:cs="Times New Roman"/>
          <w:sz w:val="24"/>
          <w:szCs w:val="24"/>
        </w:rPr>
      </w:pPr>
      <w:r>
        <w:rPr>
          <w:rFonts w:ascii="Times New Roman" w:hAnsi="Times New Roman" w:cs="Times New Roman"/>
          <w:sz w:val="24"/>
          <w:szCs w:val="24"/>
        </w:rPr>
        <w:t>Referuar kërkesës suaj, ju bëjmë me dije se burimi i të dhënave mbi besimet fetare që INSTAT disponon i referohet Censit të Popullsisë dhe Banesave 2023 të cilat mund t’i konsultoni në linkun e mëposhtëm, tabela 15:</w:t>
      </w:r>
    </w:p>
    <w:p w14:paraId="7644C1D4" w14:textId="77777777" w:rsidR="00664825" w:rsidRDefault="00286D70" w:rsidP="00664825">
      <w:pPr>
        <w:pStyle w:val="ListParagraph"/>
        <w:numPr>
          <w:ilvl w:val="0"/>
          <w:numId w:val="6"/>
        </w:numPr>
        <w:spacing w:after="0" w:line="240" w:lineRule="auto"/>
        <w:contextualSpacing w:val="0"/>
        <w:rPr>
          <w:rFonts w:eastAsia="Times New Roman"/>
          <w:lang w:val="en-GB"/>
        </w:rPr>
      </w:pPr>
      <w:hyperlink r:id="rId28" w:anchor="tab2" w:history="1">
        <w:r w:rsidR="00664825">
          <w:rPr>
            <w:rStyle w:val="Hyperlink"/>
            <w:rFonts w:eastAsia="Times New Roman"/>
            <w:lang w:val="en-GB"/>
          </w:rPr>
          <w:t>Censet e Popullsisë dhe Banesave | Instat</w:t>
        </w:r>
      </w:hyperlink>
    </w:p>
    <w:p w14:paraId="3AE48920" w14:textId="77777777" w:rsidR="00664825" w:rsidRDefault="00664825" w:rsidP="00664825">
      <w:pPr>
        <w:autoSpaceDE w:val="0"/>
        <w:autoSpaceDN w:val="0"/>
        <w:rPr>
          <w:rFonts w:ascii="Times New Roman" w:hAnsi="Times New Roman" w:cs="Times New Roman"/>
          <w:color w:val="212121"/>
          <w:sz w:val="24"/>
          <w:szCs w:val="24"/>
        </w:rPr>
      </w:pPr>
    </w:p>
    <w:p w14:paraId="6C6D6DAF" w14:textId="77777777" w:rsidR="00664825" w:rsidRDefault="00664825" w:rsidP="00664825">
      <w:pPr>
        <w:autoSpaceDE w:val="0"/>
        <w:autoSpaceDN w:val="0"/>
        <w:rPr>
          <w:rFonts w:ascii="Calibri" w:hAnsi="Calibri" w:cs="Calibri"/>
        </w:rPr>
      </w:pPr>
      <w:r>
        <w:rPr>
          <w:rFonts w:ascii="Times New Roman" w:hAnsi="Times New Roman" w:cs="Times New Roman"/>
          <w:color w:val="212121"/>
          <w:sz w:val="24"/>
          <w:szCs w:val="24"/>
        </w:rPr>
        <w:t>Faleminderit,</w:t>
      </w:r>
    </w:p>
    <w:p w14:paraId="14EAE61F" w14:textId="77777777" w:rsidR="00664825" w:rsidRDefault="00664825" w:rsidP="00776865">
      <w:pPr>
        <w:rPr>
          <w:b/>
        </w:rPr>
      </w:pPr>
    </w:p>
    <w:p w14:paraId="2550DEF6" w14:textId="5166A083" w:rsidR="00776865" w:rsidRDefault="00776865" w:rsidP="00776865">
      <w:pPr>
        <w:rPr>
          <w:b/>
        </w:rPr>
      </w:pPr>
      <w:r>
        <w:rPr>
          <w:rFonts w:ascii="Times New Roman" w:hAnsi="Times New Roman" w:cs="Times New Roman"/>
          <w:sz w:val="24"/>
          <w:szCs w:val="24"/>
        </w:rPr>
        <w:t> </w:t>
      </w:r>
      <w:r w:rsidRPr="00467E78">
        <w:rPr>
          <w:b/>
        </w:rPr>
        <w:t xml:space="preserve">Përgjigja e kërkesës nr </w:t>
      </w:r>
      <w:r>
        <w:rPr>
          <w:b/>
        </w:rPr>
        <w:t>16</w:t>
      </w:r>
    </w:p>
    <w:p w14:paraId="3307B9A3" w14:textId="6C4F4B22" w:rsidR="00664825" w:rsidRDefault="00664825" w:rsidP="00664825">
      <w:pPr>
        <w:rPr>
          <w:rFonts w:ascii="Times New Roman" w:hAnsi="Times New Roman" w:cs="Times New Roman"/>
          <w:color w:val="000000"/>
          <w:lang w:val="en-GB"/>
        </w:rPr>
      </w:pPr>
      <w:r>
        <w:rPr>
          <w:rFonts w:ascii="Times New Roman" w:hAnsi="Times New Roman" w:cs="Times New Roman"/>
          <w:color w:val="000000"/>
          <w:lang w:val="en-GB"/>
        </w:rPr>
        <w:t>I nderuar përdorues,</w:t>
      </w:r>
    </w:p>
    <w:p w14:paraId="4A6969B2" w14:textId="77777777" w:rsidR="00664825" w:rsidRDefault="00664825" w:rsidP="00664825">
      <w:pPr>
        <w:rPr>
          <w:rFonts w:ascii="Times New Roman" w:hAnsi="Times New Roman" w:cs="Times New Roman"/>
          <w:color w:val="000000"/>
          <w:lang w:val="en-GB"/>
        </w:rPr>
      </w:pPr>
      <w:r>
        <w:rPr>
          <w:rFonts w:ascii="Times New Roman" w:hAnsi="Times New Roman" w:cs="Times New Roman"/>
          <w:color w:val="000000"/>
          <w:lang w:val="en-GB"/>
        </w:rPr>
        <w:t>Në përgjigje të kërkesës suaj, lutemi gjeni bashkëlidhur të dhënat për Prodhimin e Brendshëm Bruto.</w:t>
      </w:r>
    </w:p>
    <w:p w14:paraId="72A8D631" w14:textId="390245B9" w:rsidR="00664825" w:rsidRDefault="00664825" w:rsidP="00664825">
      <w:pPr>
        <w:rPr>
          <w:rFonts w:ascii="Times New Roman" w:hAnsi="Times New Roman" w:cs="Times New Roman"/>
          <w:color w:val="000000"/>
          <w:lang w:val="en-GB"/>
        </w:rPr>
      </w:pPr>
      <w:r>
        <w:rPr>
          <w:rFonts w:ascii="Times New Roman" w:hAnsi="Times New Roman" w:cs="Times New Roman"/>
          <w:color w:val="000000"/>
          <w:lang w:val="en-GB"/>
        </w:rPr>
        <w:lastRenderedPageBreak/>
        <w:t>Sa i takon inflacionit, ju bëjmë me dije se ndryshimi mesatar vjetor i indeksit të çmimeve të konsumit për vitin 2024 është 2.2 %.</w:t>
      </w:r>
    </w:p>
    <w:p w14:paraId="4DC6EDD5" w14:textId="2739931D" w:rsidR="00664825" w:rsidRDefault="00664825" w:rsidP="00664825">
      <w:pPr>
        <w:rPr>
          <w:rFonts w:ascii="Times New Roman" w:hAnsi="Times New Roman" w:cs="Times New Roman"/>
          <w:color w:val="000000"/>
          <w:lang w:val="en-GB"/>
        </w:rPr>
      </w:pPr>
      <w:r>
        <w:rPr>
          <w:rFonts w:ascii="Times New Roman" w:hAnsi="Times New Roman" w:cs="Times New Roman"/>
          <w:color w:val="000000"/>
          <w:lang w:val="en-GB"/>
        </w:rPr>
        <w:t>Lidhur me të dhënat për punësimin, ju informojmë se për arsye metodologjike, të dhënat për vitin 2024 nga Anketa e Forcave të Punës nuk janë publikuar ende. Aktualisht, po punohet për përgatitjen e tyre dhe ato do të bëhen të disponueshme së shpejti.</w:t>
      </w:r>
    </w:p>
    <w:p w14:paraId="46F0D455" w14:textId="76FDBB01" w:rsidR="00664825" w:rsidRDefault="00664825" w:rsidP="00664825">
      <w:pPr>
        <w:rPr>
          <w:rFonts w:ascii="Times New Roman" w:hAnsi="Times New Roman" w:cs="Times New Roman"/>
          <w:color w:val="000000"/>
          <w:lang w:val="en-GB"/>
        </w:rPr>
      </w:pPr>
      <w:r>
        <w:rPr>
          <w:rFonts w:ascii="Times New Roman" w:hAnsi="Times New Roman" w:cs="Times New Roman"/>
          <w:color w:val="000000"/>
          <w:lang w:val="en-GB"/>
        </w:rPr>
        <w:t xml:space="preserve">Për të dhënat e kërkuara lidhur me sektorin e jashtëm, ju këshillojmë të kontaktoni Bankën e Shqipërisë, i cili është institucioni përgjegjës. </w:t>
      </w:r>
    </w:p>
    <w:p w14:paraId="200EA150" w14:textId="77777777" w:rsidR="00664825" w:rsidRDefault="00664825" w:rsidP="00664825">
      <w:pPr>
        <w:rPr>
          <w:rFonts w:ascii="Aptos" w:hAnsi="Aptos" w:cs="Calibri"/>
          <w:color w:val="000000"/>
          <w:lang w:val="en-GB"/>
        </w:rPr>
      </w:pPr>
      <w:r>
        <w:rPr>
          <w:rFonts w:ascii="Times New Roman" w:hAnsi="Times New Roman" w:cs="Times New Roman"/>
          <w:color w:val="000000"/>
          <w:lang w:val="en-GB"/>
        </w:rPr>
        <w:t>Faleminderit,</w:t>
      </w:r>
    </w:p>
    <w:tbl>
      <w:tblPr>
        <w:tblW w:w="10656" w:type="dxa"/>
        <w:tblLook w:val="04A0" w:firstRow="1" w:lastRow="0" w:firstColumn="1" w:lastColumn="0" w:noHBand="0" w:noVBand="1"/>
      </w:tblPr>
      <w:tblGrid>
        <w:gridCol w:w="4280"/>
        <w:gridCol w:w="1140"/>
        <w:gridCol w:w="1140"/>
        <w:gridCol w:w="1140"/>
        <w:gridCol w:w="1140"/>
        <w:gridCol w:w="1816"/>
      </w:tblGrid>
      <w:tr w:rsidR="00664825" w:rsidRPr="00664825" w14:paraId="6976B9EB" w14:textId="77777777" w:rsidTr="00664825">
        <w:trPr>
          <w:trHeight w:val="375"/>
        </w:trPr>
        <w:tc>
          <w:tcPr>
            <w:tcW w:w="4280" w:type="dxa"/>
            <w:tcBorders>
              <w:top w:val="nil"/>
              <w:left w:val="nil"/>
              <w:bottom w:val="nil"/>
              <w:right w:val="nil"/>
            </w:tcBorders>
            <w:shd w:val="clear" w:color="auto" w:fill="auto"/>
            <w:noWrap/>
            <w:vAlign w:val="bottom"/>
            <w:hideMark/>
          </w:tcPr>
          <w:p w14:paraId="3F5DCF98" w14:textId="77777777" w:rsidR="00664825" w:rsidRPr="00664825" w:rsidRDefault="00664825" w:rsidP="00664825">
            <w:pPr>
              <w:spacing w:after="0" w:line="240" w:lineRule="auto"/>
              <w:rPr>
                <w:rFonts w:ascii="Calibri" w:eastAsia="Times New Roman" w:hAnsi="Calibri" w:cs="Calibri"/>
                <w:b/>
                <w:bCs/>
                <w:color w:val="000000"/>
                <w:sz w:val="28"/>
                <w:szCs w:val="28"/>
              </w:rPr>
            </w:pPr>
            <w:r w:rsidRPr="00664825">
              <w:rPr>
                <w:rFonts w:ascii="Calibri" w:eastAsia="Times New Roman" w:hAnsi="Calibri" w:cs="Calibri"/>
                <w:b/>
                <w:bCs/>
                <w:color w:val="000000"/>
                <w:sz w:val="28"/>
                <w:szCs w:val="28"/>
              </w:rPr>
              <w:t>PBB me çmime korrente</w:t>
            </w:r>
          </w:p>
        </w:tc>
        <w:tc>
          <w:tcPr>
            <w:tcW w:w="1140" w:type="dxa"/>
            <w:tcBorders>
              <w:top w:val="nil"/>
              <w:left w:val="nil"/>
              <w:bottom w:val="nil"/>
              <w:right w:val="nil"/>
            </w:tcBorders>
            <w:shd w:val="clear" w:color="auto" w:fill="auto"/>
            <w:noWrap/>
            <w:vAlign w:val="bottom"/>
            <w:hideMark/>
          </w:tcPr>
          <w:p w14:paraId="0CF1C66D" w14:textId="77777777" w:rsidR="00664825" w:rsidRPr="00664825" w:rsidRDefault="00664825" w:rsidP="00664825">
            <w:pPr>
              <w:spacing w:after="0" w:line="240" w:lineRule="auto"/>
              <w:rPr>
                <w:rFonts w:ascii="Calibri" w:eastAsia="Times New Roman" w:hAnsi="Calibri" w:cs="Calibri"/>
                <w:b/>
                <w:bCs/>
                <w:color w:val="000000"/>
                <w:sz w:val="28"/>
                <w:szCs w:val="28"/>
              </w:rPr>
            </w:pPr>
          </w:p>
        </w:tc>
        <w:tc>
          <w:tcPr>
            <w:tcW w:w="1140" w:type="dxa"/>
            <w:tcBorders>
              <w:top w:val="nil"/>
              <w:left w:val="nil"/>
              <w:bottom w:val="nil"/>
              <w:right w:val="nil"/>
            </w:tcBorders>
            <w:shd w:val="clear" w:color="auto" w:fill="auto"/>
            <w:noWrap/>
            <w:vAlign w:val="bottom"/>
            <w:hideMark/>
          </w:tcPr>
          <w:p w14:paraId="3255ECA9"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2564D78D"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28AE12FE"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816" w:type="dxa"/>
            <w:tcBorders>
              <w:top w:val="nil"/>
              <w:left w:val="nil"/>
              <w:bottom w:val="nil"/>
              <w:right w:val="nil"/>
            </w:tcBorders>
            <w:shd w:val="clear" w:color="auto" w:fill="auto"/>
            <w:noWrap/>
            <w:vAlign w:val="bottom"/>
            <w:hideMark/>
          </w:tcPr>
          <w:p w14:paraId="391B5ACA" w14:textId="77777777" w:rsidR="00664825" w:rsidRPr="00664825" w:rsidRDefault="00664825" w:rsidP="00664825">
            <w:pPr>
              <w:spacing w:after="0" w:line="240" w:lineRule="auto"/>
              <w:rPr>
                <w:rFonts w:ascii="Times New Roman" w:eastAsia="Times New Roman" w:hAnsi="Times New Roman" w:cs="Times New Roman"/>
                <w:sz w:val="20"/>
                <w:szCs w:val="20"/>
              </w:rPr>
            </w:pPr>
          </w:p>
        </w:tc>
      </w:tr>
      <w:tr w:rsidR="00664825" w:rsidRPr="00664825" w14:paraId="38B4DB26" w14:textId="77777777" w:rsidTr="00664825">
        <w:trPr>
          <w:trHeight w:val="300"/>
        </w:trPr>
        <w:tc>
          <w:tcPr>
            <w:tcW w:w="4280" w:type="dxa"/>
            <w:tcBorders>
              <w:top w:val="nil"/>
              <w:left w:val="nil"/>
              <w:bottom w:val="nil"/>
              <w:right w:val="nil"/>
            </w:tcBorders>
            <w:shd w:val="clear" w:color="auto" w:fill="auto"/>
            <w:noWrap/>
            <w:vAlign w:val="bottom"/>
            <w:hideMark/>
          </w:tcPr>
          <w:p w14:paraId="0AC7519A"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B9243A2"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5396AA7"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16BD697A"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7B843ADE"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816" w:type="dxa"/>
            <w:tcBorders>
              <w:top w:val="nil"/>
              <w:left w:val="nil"/>
              <w:bottom w:val="nil"/>
              <w:right w:val="nil"/>
            </w:tcBorders>
            <w:shd w:val="clear" w:color="auto" w:fill="auto"/>
            <w:noWrap/>
            <w:vAlign w:val="bottom"/>
            <w:hideMark/>
          </w:tcPr>
          <w:p w14:paraId="1AD356C7" w14:textId="77777777" w:rsidR="00664825" w:rsidRPr="00664825" w:rsidRDefault="00664825" w:rsidP="00664825">
            <w:pPr>
              <w:spacing w:after="0" w:line="240" w:lineRule="auto"/>
              <w:rPr>
                <w:rFonts w:ascii="Times New Roman" w:eastAsia="Times New Roman" w:hAnsi="Times New Roman" w:cs="Times New Roman"/>
                <w:sz w:val="20"/>
                <w:szCs w:val="20"/>
              </w:rPr>
            </w:pPr>
          </w:p>
        </w:tc>
      </w:tr>
      <w:tr w:rsidR="00664825" w:rsidRPr="00664825" w14:paraId="4707B5B6" w14:textId="77777777" w:rsidTr="00664825">
        <w:trPr>
          <w:trHeight w:val="300"/>
        </w:trPr>
        <w:tc>
          <w:tcPr>
            <w:tcW w:w="4280" w:type="dxa"/>
            <w:tcBorders>
              <w:top w:val="single" w:sz="4" w:space="0" w:color="auto"/>
              <w:left w:val="nil"/>
              <w:bottom w:val="nil"/>
              <w:right w:val="nil"/>
            </w:tcBorders>
            <w:shd w:val="clear" w:color="auto" w:fill="auto"/>
            <w:noWrap/>
            <w:vAlign w:val="bottom"/>
            <w:hideMark/>
          </w:tcPr>
          <w:p w14:paraId="0D4805E4" w14:textId="77777777" w:rsidR="00664825" w:rsidRPr="00664825" w:rsidRDefault="00664825" w:rsidP="00664825">
            <w:pPr>
              <w:spacing w:after="0" w:line="240" w:lineRule="auto"/>
              <w:rPr>
                <w:rFonts w:ascii="Calibri" w:eastAsia="Times New Roman" w:hAnsi="Calibri" w:cs="Calibri"/>
                <w:color w:val="000000"/>
              </w:rPr>
            </w:pPr>
            <w:r w:rsidRPr="00664825">
              <w:rPr>
                <w:rFonts w:ascii="Calibri" w:eastAsia="Times New Roman" w:hAnsi="Calibri" w:cs="Calibri"/>
                <w:color w:val="000000"/>
              </w:rPr>
              <w:t> </w:t>
            </w:r>
          </w:p>
        </w:tc>
        <w:tc>
          <w:tcPr>
            <w:tcW w:w="6376" w:type="dxa"/>
            <w:gridSpan w:val="5"/>
            <w:tcBorders>
              <w:top w:val="single" w:sz="4" w:space="0" w:color="auto"/>
              <w:left w:val="nil"/>
              <w:bottom w:val="nil"/>
              <w:right w:val="nil"/>
            </w:tcBorders>
            <w:shd w:val="clear" w:color="auto" w:fill="auto"/>
            <w:noWrap/>
            <w:vAlign w:val="bottom"/>
            <w:hideMark/>
          </w:tcPr>
          <w:p w14:paraId="1F16C170"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Periudha</w:t>
            </w:r>
          </w:p>
        </w:tc>
      </w:tr>
      <w:tr w:rsidR="00664825" w:rsidRPr="00664825" w14:paraId="0E745FC2" w14:textId="77777777" w:rsidTr="00664825">
        <w:trPr>
          <w:trHeight w:val="615"/>
        </w:trPr>
        <w:tc>
          <w:tcPr>
            <w:tcW w:w="4280" w:type="dxa"/>
            <w:vMerge w:val="restart"/>
            <w:tcBorders>
              <w:top w:val="nil"/>
              <w:left w:val="nil"/>
              <w:bottom w:val="nil"/>
              <w:right w:val="nil"/>
            </w:tcBorders>
            <w:shd w:val="clear" w:color="auto" w:fill="auto"/>
            <w:noWrap/>
            <w:vAlign w:val="bottom"/>
            <w:hideMark/>
          </w:tcPr>
          <w:p w14:paraId="0DD2E0A9"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Bujqësia, pyjet dhe peshkimi</w:t>
            </w:r>
          </w:p>
        </w:tc>
        <w:tc>
          <w:tcPr>
            <w:tcW w:w="1140" w:type="dxa"/>
            <w:tcBorders>
              <w:top w:val="single" w:sz="4" w:space="0" w:color="auto"/>
              <w:left w:val="nil"/>
              <w:bottom w:val="single" w:sz="8" w:space="0" w:color="auto"/>
              <w:right w:val="nil"/>
            </w:tcBorders>
            <w:shd w:val="clear" w:color="auto" w:fill="auto"/>
            <w:noWrap/>
            <w:vAlign w:val="bottom"/>
            <w:hideMark/>
          </w:tcPr>
          <w:p w14:paraId="6E016931"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2023</w:t>
            </w:r>
          </w:p>
        </w:tc>
        <w:tc>
          <w:tcPr>
            <w:tcW w:w="1140" w:type="dxa"/>
            <w:tcBorders>
              <w:top w:val="single" w:sz="4" w:space="0" w:color="auto"/>
              <w:left w:val="nil"/>
              <w:bottom w:val="single" w:sz="8" w:space="0" w:color="auto"/>
              <w:right w:val="nil"/>
            </w:tcBorders>
            <w:shd w:val="clear" w:color="auto" w:fill="auto"/>
            <w:noWrap/>
            <w:vAlign w:val="bottom"/>
            <w:hideMark/>
          </w:tcPr>
          <w:p w14:paraId="472D66AD"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2024-1</w:t>
            </w:r>
          </w:p>
        </w:tc>
        <w:tc>
          <w:tcPr>
            <w:tcW w:w="1140" w:type="dxa"/>
            <w:tcBorders>
              <w:top w:val="single" w:sz="4" w:space="0" w:color="auto"/>
              <w:left w:val="nil"/>
              <w:bottom w:val="single" w:sz="8" w:space="0" w:color="auto"/>
              <w:right w:val="nil"/>
            </w:tcBorders>
            <w:shd w:val="clear" w:color="auto" w:fill="auto"/>
            <w:noWrap/>
            <w:vAlign w:val="bottom"/>
            <w:hideMark/>
          </w:tcPr>
          <w:p w14:paraId="33C8C7A6"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2024-2</w:t>
            </w:r>
          </w:p>
        </w:tc>
        <w:tc>
          <w:tcPr>
            <w:tcW w:w="1140" w:type="dxa"/>
            <w:tcBorders>
              <w:top w:val="single" w:sz="4" w:space="0" w:color="auto"/>
              <w:left w:val="nil"/>
              <w:bottom w:val="single" w:sz="8" w:space="0" w:color="auto"/>
              <w:right w:val="nil"/>
            </w:tcBorders>
            <w:shd w:val="clear" w:color="auto" w:fill="auto"/>
            <w:noWrap/>
            <w:vAlign w:val="bottom"/>
            <w:hideMark/>
          </w:tcPr>
          <w:p w14:paraId="38A00C1D"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2024-3</w:t>
            </w:r>
          </w:p>
        </w:tc>
        <w:tc>
          <w:tcPr>
            <w:tcW w:w="1816" w:type="dxa"/>
            <w:tcBorders>
              <w:top w:val="single" w:sz="4" w:space="0" w:color="auto"/>
              <w:left w:val="nil"/>
              <w:bottom w:val="single" w:sz="8" w:space="0" w:color="auto"/>
              <w:right w:val="nil"/>
            </w:tcBorders>
            <w:shd w:val="clear" w:color="auto" w:fill="auto"/>
            <w:vAlign w:val="bottom"/>
            <w:hideMark/>
          </w:tcPr>
          <w:p w14:paraId="6EFD8215"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Nine-month period 2024</w:t>
            </w:r>
          </w:p>
        </w:tc>
      </w:tr>
      <w:tr w:rsidR="00664825" w:rsidRPr="00664825" w14:paraId="25A89844" w14:textId="77777777" w:rsidTr="00664825">
        <w:trPr>
          <w:trHeight w:val="315"/>
        </w:trPr>
        <w:tc>
          <w:tcPr>
            <w:tcW w:w="4280" w:type="dxa"/>
            <w:vMerge/>
            <w:tcBorders>
              <w:top w:val="nil"/>
              <w:left w:val="nil"/>
              <w:bottom w:val="nil"/>
              <w:right w:val="nil"/>
            </w:tcBorders>
            <w:vAlign w:val="center"/>
            <w:hideMark/>
          </w:tcPr>
          <w:p w14:paraId="218A6055" w14:textId="77777777" w:rsidR="00664825" w:rsidRPr="00664825" w:rsidRDefault="00664825" w:rsidP="00664825">
            <w:pPr>
              <w:spacing w:after="0" w:line="240" w:lineRule="auto"/>
              <w:rPr>
                <w:rFonts w:ascii="Calibri" w:eastAsia="Times New Roman" w:hAnsi="Calibri" w:cs="Calibri"/>
                <w:b/>
                <w:bCs/>
                <w:color w:val="000000"/>
              </w:rPr>
            </w:pPr>
          </w:p>
        </w:tc>
        <w:tc>
          <w:tcPr>
            <w:tcW w:w="1140" w:type="dxa"/>
            <w:tcBorders>
              <w:top w:val="single" w:sz="4" w:space="0" w:color="auto"/>
              <w:left w:val="nil"/>
              <w:bottom w:val="single" w:sz="8" w:space="0" w:color="auto"/>
              <w:right w:val="nil"/>
            </w:tcBorders>
            <w:shd w:val="clear" w:color="auto" w:fill="auto"/>
            <w:noWrap/>
            <w:vAlign w:val="bottom"/>
            <w:hideMark/>
          </w:tcPr>
          <w:p w14:paraId="549E61F6" w14:textId="77777777" w:rsidR="00664825" w:rsidRPr="00664825" w:rsidRDefault="00664825" w:rsidP="00664825">
            <w:pPr>
              <w:spacing w:after="0" w:line="240" w:lineRule="auto"/>
              <w:rPr>
                <w:rFonts w:ascii="Calibri" w:eastAsia="Times New Roman" w:hAnsi="Calibri" w:cs="Calibri"/>
                <w:b/>
                <w:bCs/>
                <w:color w:val="000000"/>
              </w:rPr>
            </w:pPr>
            <w:r w:rsidRPr="00664825">
              <w:rPr>
                <w:rFonts w:ascii="Calibri" w:eastAsia="Times New Roman" w:hAnsi="Calibri" w:cs="Calibri"/>
                <w:b/>
                <w:bCs/>
                <w:color w:val="000000"/>
              </w:rPr>
              <w:t xml:space="preserve">   2,369,906 </w:t>
            </w:r>
          </w:p>
        </w:tc>
        <w:tc>
          <w:tcPr>
            <w:tcW w:w="1140" w:type="dxa"/>
            <w:tcBorders>
              <w:top w:val="single" w:sz="4" w:space="0" w:color="auto"/>
              <w:left w:val="nil"/>
              <w:bottom w:val="single" w:sz="8" w:space="0" w:color="auto"/>
              <w:right w:val="nil"/>
            </w:tcBorders>
            <w:shd w:val="clear" w:color="auto" w:fill="auto"/>
            <w:noWrap/>
            <w:vAlign w:val="bottom"/>
            <w:hideMark/>
          </w:tcPr>
          <w:p w14:paraId="5B210656" w14:textId="77777777" w:rsidR="00664825" w:rsidRPr="00664825" w:rsidRDefault="00664825" w:rsidP="00664825">
            <w:pPr>
              <w:spacing w:after="0" w:line="240" w:lineRule="auto"/>
              <w:rPr>
                <w:rFonts w:ascii="Calibri" w:eastAsia="Times New Roman" w:hAnsi="Calibri" w:cs="Calibri"/>
                <w:b/>
                <w:bCs/>
                <w:color w:val="000000"/>
              </w:rPr>
            </w:pPr>
            <w:r w:rsidRPr="00664825">
              <w:rPr>
                <w:rFonts w:ascii="Calibri" w:eastAsia="Times New Roman" w:hAnsi="Calibri" w:cs="Calibri"/>
                <w:b/>
                <w:bCs/>
                <w:color w:val="000000"/>
              </w:rPr>
              <w:t xml:space="preserve">       563,512 </w:t>
            </w:r>
          </w:p>
        </w:tc>
        <w:tc>
          <w:tcPr>
            <w:tcW w:w="1140" w:type="dxa"/>
            <w:tcBorders>
              <w:top w:val="single" w:sz="4" w:space="0" w:color="auto"/>
              <w:left w:val="nil"/>
              <w:bottom w:val="single" w:sz="8" w:space="0" w:color="auto"/>
              <w:right w:val="nil"/>
            </w:tcBorders>
            <w:shd w:val="clear" w:color="auto" w:fill="auto"/>
            <w:noWrap/>
            <w:vAlign w:val="bottom"/>
            <w:hideMark/>
          </w:tcPr>
          <w:p w14:paraId="1CFD07A2" w14:textId="77777777" w:rsidR="00664825" w:rsidRPr="00664825" w:rsidRDefault="00664825" w:rsidP="00664825">
            <w:pPr>
              <w:spacing w:after="0" w:line="240" w:lineRule="auto"/>
              <w:rPr>
                <w:rFonts w:ascii="Calibri" w:eastAsia="Times New Roman" w:hAnsi="Calibri" w:cs="Calibri"/>
                <w:b/>
                <w:bCs/>
                <w:color w:val="000000"/>
              </w:rPr>
            </w:pPr>
            <w:r w:rsidRPr="00664825">
              <w:rPr>
                <w:rFonts w:ascii="Calibri" w:eastAsia="Times New Roman" w:hAnsi="Calibri" w:cs="Calibri"/>
                <w:b/>
                <w:bCs/>
                <w:color w:val="000000"/>
              </w:rPr>
              <w:t xml:space="preserve">       656,386 </w:t>
            </w:r>
          </w:p>
        </w:tc>
        <w:tc>
          <w:tcPr>
            <w:tcW w:w="1140" w:type="dxa"/>
            <w:tcBorders>
              <w:top w:val="single" w:sz="4" w:space="0" w:color="auto"/>
              <w:left w:val="nil"/>
              <w:bottom w:val="single" w:sz="8" w:space="0" w:color="auto"/>
              <w:right w:val="nil"/>
            </w:tcBorders>
            <w:shd w:val="clear" w:color="auto" w:fill="auto"/>
            <w:noWrap/>
            <w:vAlign w:val="bottom"/>
            <w:hideMark/>
          </w:tcPr>
          <w:p w14:paraId="321A8507" w14:textId="77777777" w:rsidR="00664825" w:rsidRPr="00664825" w:rsidRDefault="00664825" w:rsidP="00664825">
            <w:pPr>
              <w:spacing w:after="0" w:line="240" w:lineRule="auto"/>
              <w:rPr>
                <w:rFonts w:ascii="Calibri" w:eastAsia="Times New Roman" w:hAnsi="Calibri" w:cs="Calibri"/>
                <w:b/>
                <w:bCs/>
                <w:color w:val="000000"/>
              </w:rPr>
            </w:pPr>
            <w:r w:rsidRPr="00664825">
              <w:rPr>
                <w:rFonts w:ascii="Calibri" w:eastAsia="Times New Roman" w:hAnsi="Calibri" w:cs="Calibri"/>
                <w:b/>
                <w:bCs/>
                <w:color w:val="000000"/>
              </w:rPr>
              <w:t xml:space="preserve">       645,519 </w:t>
            </w:r>
          </w:p>
        </w:tc>
        <w:tc>
          <w:tcPr>
            <w:tcW w:w="1816" w:type="dxa"/>
            <w:tcBorders>
              <w:top w:val="single" w:sz="4" w:space="0" w:color="auto"/>
              <w:left w:val="nil"/>
              <w:bottom w:val="single" w:sz="8" w:space="0" w:color="auto"/>
              <w:right w:val="nil"/>
            </w:tcBorders>
            <w:shd w:val="clear" w:color="auto" w:fill="auto"/>
            <w:noWrap/>
            <w:vAlign w:val="bottom"/>
            <w:hideMark/>
          </w:tcPr>
          <w:p w14:paraId="3E6E39B5" w14:textId="77777777" w:rsidR="00664825" w:rsidRPr="00664825" w:rsidRDefault="00664825" w:rsidP="00664825">
            <w:pPr>
              <w:spacing w:after="0" w:line="240" w:lineRule="auto"/>
              <w:rPr>
                <w:rFonts w:ascii="Calibri" w:eastAsia="Times New Roman" w:hAnsi="Calibri" w:cs="Calibri"/>
                <w:color w:val="000000"/>
              </w:rPr>
            </w:pPr>
            <w:r w:rsidRPr="00664825">
              <w:rPr>
                <w:rFonts w:ascii="Calibri" w:eastAsia="Times New Roman" w:hAnsi="Calibri" w:cs="Calibri"/>
                <w:color w:val="000000"/>
              </w:rPr>
              <w:t xml:space="preserve">                  1,865,416 </w:t>
            </w:r>
          </w:p>
        </w:tc>
      </w:tr>
    </w:tbl>
    <w:p w14:paraId="6928B19B" w14:textId="5932765A" w:rsidR="00664825" w:rsidRDefault="00664825" w:rsidP="00776865">
      <w:pPr>
        <w:rPr>
          <w:b/>
        </w:rPr>
      </w:pPr>
    </w:p>
    <w:p w14:paraId="7FF33BE0" w14:textId="314CF0C5" w:rsidR="00664825" w:rsidRDefault="00664825" w:rsidP="00776865">
      <w:pPr>
        <w:rPr>
          <w:b/>
        </w:rPr>
      </w:pPr>
    </w:p>
    <w:p w14:paraId="6FBD7AB9" w14:textId="77777777" w:rsidR="00664825" w:rsidRDefault="00664825" w:rsidP="00776865">
      <w:pPr>
        <w:rPr>
          <w:b/>
        </w:rPr>
      </w:pPr>
    </w:p>
    <w:p w14:paraId="15620CAD" w14:textId="4FE6356E" w:rsidR="00776865" w:rsidRDefault="00776865" w:rsidP="00776865">
      <w:pPr>
        <w:rPr>
          <w:b/>
        </w:rPr>
      </w:pPr>
      <w:r>
        <w:rPr>
          <w:rFonts w:ascii="Times New Roman" w:hAnsi="Times New Roman" w:cs="Times New Roman"/>
          <w:color w:val="1F497D"/>
          <w:lang w:val="en-GB"/>
        </w:rPr>
        <w:t> </w:t>
      </w:r>
      <w:r w:rsidRPr="00467E78">
        <w:rPr>
          <w:b/>
        </w:rPr>
        <w:t xml:space="preserve">Përgjigja e kërkesës nr </w:t>
      </w:r>
      <w:r>
        <w:rPr>
          <w:b/>
        </w:rPr>
        <w:t>17</w:t>
      </w:r>
    </w:p>
    <w:p w14:paraId="7AB2A32E" w14:textId="19BADBF7" w:rsidR="00664825" w:rsidRDefault="00664825" w:rsidP="00664825">
      <w:pPr>
        <w:rPr>
          <w:rFonts w:ascii="Times New Roman" w:hAnsi="Times New Roman" w:cs="Times New Roman"/>
          <w:lang w:val="en-GB"/>
        </w:rPr>
      </w:pPr>
      <w:r>
        <w:rPr>
          <w:rFonts w:ascii="Times New Roman" w:hAnsi="Times New Roman" w:cs="Times New Roman"/>
          <w:lang w:val="en-GB"/>
        </w:rPr>
        <w:t>E nderuar znj. Bendo,</w:t>
      </w:r>
    </w:p>
    <w:p w14:paraId="3A4AF839" w14:textId="6DF98D9E" w:rsidR="00664825" w:rsidRDefault="00664825" w:rsidP="00664825">
      <w:pPr>
        <w:rPr>
          <w:rFonts w:ascii="Times New Roman" w:hAnsi="Times New Roman" w:cs="Times New Roman"/>
          <w:lang w:val="en-GB"/>
        </w:rPr>
      </w:pPr>
      <w:r>
        <w:rPr>
          <w:rFonts w:ascii="Times New Roman" w:hAnsi="Times New Roman" w:cs="Times New Roman"/>
          <w:lang w:val="en-GB"/>
        </w:rPr>
        <w:t>Duke ju kërkuar ndjesë për lapsusin, lutemi gjeni bashkëlidhur të dhënat e PBB-së me çmime korrente 2023 dhe 9 – mujorit 2024.</w:t>
      </w:r>
    </w:p>
    <w:p w14:paraId="69216AF0" w14:textId="77777777" w:rsidR="00664825" w:rsidRDefault="00664825" w:rsidP="00664825">
      <w:pPr>
        <w:rPr>
          <w:rFonts w:ascii="Times New Roman" w:hAnsi="Times New Roman" w:cs="Times New Roman"/>
          <w:lang w:val="en-GB"/>
        </w:rPr>
      </w:pPr>
      <w:r>
        <w:rPr>
          <w:rFonts w:ascii="Times New Roman" w:hAnsi="Times New Roman" w:cs="Times New Roman"/>
          <w:lang w:val="en-GB"/>
        </w:rPr>
        <w:t>Për më tepër informacion, mund t’i referoheni databazës statistikore të INSTAT në linkun më poshtë:</w:t>
      </w:r>
    </w:p>
    <w:p w14:paraId="421056EC" w14:textId="77777777" w:rsidR="00664825" w:rsidRDefault="00664825" w:rsidP="00664825">
      <w:pPr>
        <w:rPr>
          <w:rFonts w:ascii="Times New Roman" w:hAnsi="Times New Roman" w:cs="Times New Roman"/>
          <w:lang w:val="en-GB"/>
        </w:rPr>
      </w:pPr>
    </w:p>
    <w:p w14:paraId="07E37E7E" w14:textId="77777777" w:rsidR="00664825" w:rsidRDefault="00286D70" w:rsidP="00664825">
      <w:pPr>
        <w:pStyle w:val="ListParagraph"/>
        <w:numPr>
          <w:ilvl w:val="0"/>
          <w:numId w:val="7"/>
        </w:numPr>
        <w:spacing w:after="0" w:line="240" w:lineRule="auto"/>
        <w:contextualSpacing w:val="0"/>
        <w:rPr>
          <w:rFonts w:ascii="Times New Roman" w:eastAsia="Times New Roman" w:hAnsi="Times New Roman" w:cs="Times New Roman"/>
          <w:lang w:val="en-GB"/>
        </w:rPr>
      </w:pPr>
      <w:hyperlink r:id="rId29" w:history="1">
        <w:r w:rsidR="00664825">
          <w:rPr>
            <w:rStyle w:val="Hyperlink"/>
            <w:rFonts w:ascii="Times New Roman" w:eastAsia="Times New Roman" w:hAnsi="Times New Roman" w:cs="Times New Roman"/>
            <w:lang w:val="en-GB"/>
          </w:rPr>
          <w:t>Produkti i Brendshëm Bruto tremujor sipas metodës së prodhimit sipas Aktiviteti ekonomik, Përshtatja sezonale, Variabla dhe Tremujori. PxWeb</w:t>
        </w:r>
      </w:hyperlink>
    </w:p>
    <w:p w14:paraId="4FA19D48" w14:textId="77777777" w:rsidR="00664825" w:rsidRDefault="00664825" w:rsidP="00664825">
      <w:pPr>
        <w:rPr>
          <w:rFonts w:ascii="Times New Roman" w:hAnsi="Times New Roman" w:cs="Times New Roman"/>
          <w:lang w:val="en-GB"/>
        </w:rPr>
      </w:pPr>
    </w:p>
    <w:p w14:paraId="061BA79B" w14:textId="77777777" w:rsidR="00664825" w:rsidRDefault="00664825" w:rsidP="00664825">
      <w:pPr>
        <w:rPr>
          <w:rFonts w:ascii="Times New Roman" w:hAnsi="Times New Roman" w:cs="Times New Roman"/>
          <w:color w:val="212121"/>
          <w:lang w:val="en-GB"/>
        </w:rPr>
      </w:pPr>
      <w:r>
        <w:rPr>
          <w:rFonts w:ascii="Times New Roman" w:hAnsi="Times New Roman" w:cs="Times New Roman"/>
          <w:color w:val="212121"/>
          <w:lang w:val="en-GB"/>
        </w:rPr>
        <w:t>Faleminderit,</w:t>
      </w:r>
    </w:p>
    <w:tbl>
      <w:tblPr>
        <w:tblW w:w="10656" w:type="dxa"/>
        <w:tblLook w:val="04A0" w:firstRow="1" w:lastRow="0" w:firstColumn="1" w:lastColumn="0" w:noHBand="0" w:noVBand="1"/>
      </w:tblPr>
      <w:tblGrid>
        <w:gridCol w:w="4280"/>
        <w:gridCol w:w="1140"/>
        <w:gridCol w:w="1140"/>
        <w:gridCol w:w="1140"/>
        <w:gridCol w:w="1140"/>
        <w:gridCol w:w="1816"/>
      </w:tblGrid>
      <w:tr w:rsidR="00664825" w:rsidRPr="00664825" w14:paraId="7CAC40D4" w14:textId="77777777" w:rsidTr="00664825">
        <w:trPr>
          <w:trHeight w:val="375"/>
        </w:trPr>
        <w:tc>
          <w:tcPr>
            <w:tcW w:w="4280" w:type="dxa"/>
            <w:tcBorders>
              <w:top w:val="nil"/>
              <w:left w:val="nil"/>
              <w:bottom w:val="nil"/>
              <w:right w:val="nil"/>
            </w:tcBorders>
            <w:shd w:val="clear" w:color="auto" w:fill="auto"/>
            <w:noWrap/>
            <w:vAlign w:val="bottom"/>
            <w:hideMark/>
          </w:tcPr>
          <w:p w14:paraId="02890A64" w14:textId="77777777" w:rsidR="00664825" w:rsidRPr="00664825" w:rsidRDefault="00664825" w:rsidP="00664825">
            <w:pPr>
              <w:spacing w:after="0" w:line="240" w:lineRule="auto"/>
              <w:rPr>
                <w:rFonts w:ascii="Calibri" w:eastAsia="Times New Roman" w:hAnsi="Calibri" w:cs="Calibri"/>
                <w:b/>
                <w:bCs/>
                <w:color w:val="000000"/>
                <w:sz w:val="28"/>
                <w:szCs w:val="28"/>
              </w:rPr>
            </w:pPr>
            <w:r w:rsidRPr="00664825">
              <w:rPr>
                <w:rFonts w:ascii="Calibri" w:eastAsia="Times New Roman" w:hAnsi="Calibri" w:cs="Calibri"/>
                <w:b/>
                <w:bCs/>
                <w:color w:val="000000"/>
                <w:sz w:val="28"/>
                <w:szCs w:val="28"/>
              </w:rPr>
              <w:t>PBB me çmime korrente</w:t>
            </w:r>
          </w:p>
        </w:tc>
        <w:tc>
          <w:tcPr>
            <w:tcW w:w="1140" w:type="dxa"/>
            <w:tcBorders>
              <w:top w:val="nil"/>
              <w:left w:val="nil"/>
              <w:bottom w:val="nil"/>
              <w:right w:val="nil"/>
            </w:tcBorders>
            <w:shd w:val="clear" w:color="auto" w:fill="auto"/>
            <w:noWrap/>
            <w:vAlign w:val="bottom"/>
            <w:hideMark/>
          </w:tcPr>
          <w:p w14:paraId="5E605AB8" w14:textId="77777777" w:rsidR="00664825" w:rsidRPr="00664825" w:rsidRDefault="00664825" w:rsidP="00664825">
            <w:pPr>
              <w:spacing w:after="0" w:line="240" w:lineRule="auto"/>
              <w:rPr>
                <w:rFonts w:ascii="Calibri" w:eastAsia="Times New Roman" w:hAnsi="Calibri" w:cs="Calibri"/>
                <w:b/>
                <w:bCs/>
                <w:color w:val="000000"/>
                <w:sz w:val="28"/>
                <w:szCs w:val="28"/>
              </w:rPr>
            </w:pPr>
          </w:p>
        </w:tc>
        <w:tc>
          <w:tcPr>
            <w:tcW w:w="1140" w:type="dxa"/>
            <w:tcBorders>
              <w:top w:val="nil"/>
              <w:left w:val="nil"/>
              <w:bottom w:val="nil"/>
              <w:right w:val="nil"/>
            </w:tcBorders>
            <w:shd w:val="clear" w:color="auto" w:fill="auto"/>
            <w:noWrap/>
            <w:vAlign w:val="bottom"/>
            <w:hideMark/>
          </w:tcPr>
          <w:p w14:paraId="31852E1F"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D472D9B"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0EAD850E"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816" w:type="dxa"/>
            <w:tcBorders>
              <w:top w:val="nil"/>
              <w:left w:val="nil"/>
              <w:bottom w:val="nil"/>
              <w:right w:val="nil"/>
            </w:tcBorders>
            <w:shd w:val="clear" w:color="auto" w:fill="auto"/>
            <w:noWrap/>
            <w:vAlign w:val="bottom"/>
            <w:hideMark/>
          </w:tcPr>
          <w:p w14:paraId="31D61339" w14:textId="77777777" w:rsidR="00664825" w:rsidRPr="00664825" w:rsidRDefault="00664825" w:rsidP="00664825">
            <w:pPr>
              <w:spacing w:after="0" w:line="240" w:lineRule="auto"/>
              <w:rPr>
                <w:rFonts w:ascii="Times New Roman" w:eastAsia="Times New Roman" w:hAnsi="Times New Roman" w:cs="Times New Roman"/>
                <w:sz w:val="20"/>
                <w:szCs w:val="20"/>
              </w:rPr>
            </w:pPr>
          </w:p>
        </w:tc>
      </w:tr>
      <w:tr w:rsidR="00664825" w:rsidRPr="00664825" w14:paraId="55F4665D" w14:textId="77777777" w:rsidTr="00664825">
        <w:trPr>
          <w:trHeight w:val="300"/>
        </w:trPr>
        <w:tc>
          <w:tcPr>
            <w:tcW w:w="4280" w:type="dxa"/>
            <w:tcBorders>
              <w:top w:val="nil"/>
              <w:left w:val="nil"/>
              <w:bottom w:val="nil"/>
              <w:right w:val="nil"/>
            </w:tcBorders>
            <w:shd w:val="clear" w:color="auto" w:fill="auto"/>
            <w:noWrap/>
            <w:vAlign w:val="bottom"/>
            <w:hideMark/>
          </w:tcPr>
          <w:p w14:paraId="773FFE06"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6D011381"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5D562848"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4D544C10"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14:paraId="35F6EFF5" w14:textId="77777777" w:rsidR="00664825" w:rsidRPr="00664825" w:rsidRDefault="00664825" w:rsidP="00664825">
            <w:pPr>
              <w:spacing w:after="0" w:line="240" w:lineRule="auto"/>
              <w:rPr>
                <w:rFonts w:ascii="Times New Roman" w:eastAsia="Times New Roman" w:hAnsi="Times New Roman" w:cs="Times New Roman"/>
                <w:sz w:val="20"/>
                <w:szCs w:val="20"/>
              </w:rPr>
            </w:pPr>
          </w:p>
        </w:tc>
        <w:tc>
          <w:tcPr>
            <w:tcW w:w="1816" w:type="dxa"/>
            <w:tcBorders>
              <w:top w:val="nil"/>
              <w:left w:val="nil"/>
              <w:bottom w:val="nil"/>
              <w:right w:val="nil"/>
            </w:tcBorders>
            <w:shd w:val="clear" w:color="auto" w:fill="auto"/>
            <w:noWrap/>
            <w:vAlign w:val="bottom"/>
            <w:hideMark/>
          </w:tcPr>
          <w:p w14:paraId="5D60644B" w14:textId="77777777" w:rsidR="00664825" w:rsidRPr="00664825" w:rsidRDefault="00664825" w:rsidP="00664825">
            <w:pPr>
              <w:spacing w:after="0" w:line="240" w:lineRule="auto"/>
              <w:rPr>
                <w:rFonts w:ascii="Times New Roman" w:eastAsia="Times New Roman" w:hAnsi="Times New Roman" w:cs="Times New Roman"/>
                <w:sz w:val="20"/>
                <w:szCs w:val="20"/>
              </w:rPr>
            </w:pPr>
          </w:p>
        </w:tc>
      </w:tr>
      <w:tr w:rsidR="00664825" w:rsidRPr="00664825" w14:paraId="72F6C641" w14:textId="77777777" w:rsidTr="00664825">
        <w:trPr>
          <w:trHeight w:val="300"/>
        </w:trPr>
        <w:tc>
          <w:tcPr>
            <w:tcW w:w="4280" w:type="dxa"/>
            <w:tcBorders>
              <w:top w:val="single" w:sz="4" w:space="0" w:color="auto"/>
              <w:left w:val="nil"/>
              <w:bottom w:val="nil"/>
              <w:right w:val="nil"/>
            </w:tcBorders>
            <w:shd w:val="clear" w:color="auto" w:fill="auto"/>
            <w:noWrap/>
            <w:vAlign w:val="bottom"/>
            <w:hideMark/>
          </w:tcPr>
          <w:p w14:paraId="1C07E4D0" w14:textId="77777777" w:rsidR="00664825" w:rsidRPr="00664825" w:rsidRDefault="00664825" w:rsidP="00664825">
            <w:pPr>
              <w:spacing w:after="0" w:line="240" w:lineRule="auto"/>
              <w:rPr>
                <w:rFonts w:ascii="Calibri" w:eastAsia="Times New Roman" w:hAnsi="Calibri" w:cs="Calibri"/>
                <w:color w:val="000000"/>
              </w:rPr>
            </w:pPr>
            <w:r w:rsidRPr="00664825">
              <w:rPr>
                <w:rFonts w:ascii="Calibri" w:eastAsia="Times New Roman" w:hAnsi="Calibri" w:cs="Calibri"/>
                <w:color w:val="000000"/>
              </w:rPr>
              <w:t> </w:t>
            </w:r>
          </w:p>
        </w:tc>
        <w:tc>
          <w:tcPr>
            <w:tcW w:w="6376" w:type="dxa"/>
            <w:gridSpan w:val="5"/>
            <w:tcBorders>
              <w:top w:val="single" w:sz="4" w:space="0" w:color="auto"/>
              <w:left w:val="nil"/>
              <w:bottom w:val="nil"/>
              <w:right w:val="nil"/>
            </w:tcBorders>
            <w:shd w:val="clear" w:color="auto" w:fill="auto"/>
            <w:noWrap/>
            <w:vAlign w:val="bottom"/>
            <w:hideMark/>
          </w:tcPr>
          <w:p w14:paraId="75E1D008"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Periudha</w:t>
            </w:r>
          </w:p>
        </w:tc>
      </w:tr>
      <w:tr w:rsidR="00664825" w:rsidRPr="00664825" w14:paraId="73F3C55A" w14:textId="77777777" w:rsidTr="00664825">
        <w:trPr>
          <w:trHeight w:val="615"/>
        </w:trPr>
        <w:tc>
          <w:tcPr>
            <w:tcW w:w="4280" w:type="dxa"/>
            <w:vMerge w:val="restart"/>
            <w:tcBorders>
              <w:top w:val="nil"/>
              <w:left w:val="nil"/>
              <w:bottom w:val="nil"/>
              <w:right w:val="nil"/>
            </w:tcBorders>
            <w:shd w:val="clear" w:color="auto" w:fill="auto"/>
            <w:noWrap/>
            <w:vAlign w:val="bottom"/>
            <w:hideMark/>
          </w:tcPr>
          <w:p w14:paraId="0020957E"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PBB me çmime korrente</w:t>
            </w:r>
          </w:p>
        </w:tc>
        <w:tc>
          <w:tcPr>
            <w:tcW w:w="1140" w:type="dxa"/>
            <w:tcBorders>
              <w:top w:val="single" w:sz="4" w:space="0" w:color="auto"/>
              <w:left w:val="nil"/>
              <w:bottom w:val="single" w:sz="8" w:space="0" w:color="auto"/>
              <w:right w:val="nil"/>
            </w:tcBorders>
            <w:shd w:val="clear" w:color="auto" w:fill="auto"/>
            <w:noWrap/>
            <w:vAlign w:val="bottom"/>
            <w:hideMark/>
          </w:tcPr>
          <w:p w14:paraId="7D13A935"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2023</w:t>
            </w:r>
          </w:p>
        </w:tc>
        <w:tc>
          <w:tcPr>
            <w:tcW w:w="1140" w:type="dxa"/>
            <w:tcBorders>
              <w:top w:val="single" w:sz="4" w:space="0" w:color="auto"/>
              <w:left w:val="nil"/>
              <w:bottom w:val="single" w:sz="8" w:space="0" w:color="auto"/>
              <w:right w:val="nil"/>
            </w:tcBorders>
            <w:shd w:val="clear" w:color="auto" w:fill="auto"/>
            <w:noWrap/>
            <w:vAlign w:val="bottom"/>
            <w:hideMark/>
          </w:tcPr>
          <w:p w14:paraId="764F5D6C"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2024-1</w:t>
            </w:r>
          </w:p>
        </w:tc>
        <w:tc>
          <w:tcPr>
            <w:tcW w:w="1140" w:type="dxa"/>
            <w:tcBorders>
              <w:top w:val="single" w:sz="4" w:space="0" w:color="auto"/>
              <w:left w:val="nil"/>
              <w:bottom w:val="single" w:sz="8" w:space="0" w:color="auto"/>
              <w:right w:val="nil"/>
            </w:tcBorders>
            <w:shd w:val="clear" w:color="auto" w:fill="auto"/>
            <w:noWrap/>
            <w:vAlign w:val="bottom"/>
            <w:hideMark/>
          </w:tcPr>
          <w:p w14:paraId="5DBFFA88"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2024-2</w:t>
            </w:r>
          </w:p>
        </w:tc>
        <w:tc>
          <w:tcPr>
            <w:tcW w:w="1140" w:type="dxa"/>
            <w:tcBorders>
              <w:top w:val="single" w:sz="4" w:space="0" w:color="auto"/>
              <w:left w:val="nil"/>
              <w:bottom w:val="single" w:sz="8" w:space="0" w:color="auto"/>
              <w:right w:val="nil"/>
            </w:tcBorders>
            <w:shd w:val="clear" w:color="auto" w:fill="auto"/>
            <w:noWrap/>
            <w:vAlign w:val="bottom"/>
            <w:hideMark/>
          </w:tcPr>
          <w:p w14:paraId="28FB2ED1"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2024-3</w:t>
            </w:r>
          </w:p>
        </w:tc>
        <w:tc>
          <w:tcPr>
            <w:tcW w:w="1816" w:type="dxa"/>
            <w:tcBorders>
              <w:top w:val="single" w:sz="4" w:space="0" w:color="auto"/>
              <w:left w:val="nil"/>
              <w:bottom w:val="single" w:sz="8" w:space="0" w:color="auto"/>
              <w:right w:val="nil"/>
            </w:tcBorders>
            <w:shd w:val="clear" w:color="auto" w:fill="auto"/>
            <w:vAlign w:val="bottom"/>
            <w:hideMark/>
          </w:tcPr>
          <w:p w14:paraId="473FC19F" w14:textId="77777777" w:rsidR="00664825" w:rsidRPr="00664825" w:rsidRDefault="00664825" w:rsidP="00664825">
            <w:pPr>
              <w:spacing w:after="0" w:line="240" w:lineRule="auto"/>
              <w:jc w:val="center"/>
              <w:rPr>
                <w:rFonts w:ascii="Calibri" w:eastAsia="Times New Roman" w:hAnsi="Calibri" w:cs="Calibri"/>
                <w:b/>
                <w:bCs/>
                <w:color w:val="000000"/>
              </w:rPr>
            </w:pPr>
            <w:r w:rsidRPr="00664825">
              <w:rPr>
                <w:rFonts w:ascii="Calibri" w:eastAsia="Times New Roman" w:hAnsi="Calibri" w:cs="Calibri"/>
                <w:b/>
                <w:bCs/>
                <w:color w:val="000000"/>
              </w:rPr>
              <w:t>Nine-month period 2024</w:t>
            </w:r>
          </w:p>
        </w:tc>
      </w:tr>
      <w:tr w:rsidR="00664825" w:rsidRPr="00664825" w14:paraId="092C096D" w14:textId="77777777" w:rsidTr="00664825">
        <w:trPr>
          <w:trHeight w:val="315"/>
        </w:trPr>
        <w:tc>
          <w:tcPr>
            <w:tcW w:w="4280" w:type="dxa"/>
            <w:vMerge/>
            <w:tcBorders>
              <w:top w:val="nil"/>
              <w:left w:val="nil"/>
              <w:bottom w:val="nil"/>
              <w:right w:val="nil"/>
            </w:tcBorders>
            <w:vAlign w:val="center"/>
            <w:hideMark/>
          </w:tcPr>
          <w:p w14:paraId="69E710AB" w14:textId="77777777" w:rsidR="00664825" w:rsidRPr="00664825" w:rsidRDefault="00664825" w:rsidP="00664825">
            <w:pPr>
              <w:spacing w:after="0" w:line="240" w:lineRule="auto"/>
              <w:rPr>
                <w:rFonts w:ascii="Calibri" w:eastAsia="Times New Roman" w:hAnsi="Calibri" w:cs="Calibri"/>
                <w:b/>
                <w:bCs/>
                <w:color w:val="000000"/>
              </w:rPr>
            </w:pPr>
          </w:p>
        </w:tc>
        <w:tc>
          <w:tcPr>
            <w:tcW w:w="1140" w:type="dxa"/>
            <w:tcBorders>
              <w:top w:val="single" w:sz="4" w:space="0" w:color="auto"/>
              <w:left w:val="nil"/>
              <w:bottom w:val="single" w:sz="8" w:space="0" w:color="auto"/>
              <w:right w:val="nil"/>
            </w:tcBorders>
            <w:shd w:val="clear" w:color="auto" w:fill="auto"/>
            <w:noWrap/>
            <w:vAlign w:val="bottom"/>
            <w:hideMark/>
          </w:tcPr>
          <w:p w14:paraId="60775D71" w14:textId="77777777" w:rsidR="00664825" w:rsidRPr="00664825" w:rsidRDefault="00664825" w:rsidP="00664825">
            <w:pPr>
              <w:spacing w:after="0" w:line="240" w:lineRule="auto"/>
              <w:rPr>
                <w:rFonts w:ascii="Calibri" w:eastAsia="Times New Roman" w:hAnsi="Calibri" w:cs="Calibri"/>
                <w:b/>
                <w:bCs/>
                <w:color w:val="000000"/>
              </w:rPr>
            </w:pPr>
            <w:r w:rsidRPr="00664825">
              <w:rPr>
                <w:rFonts w:ascii="Calibri" w:eastAsia="Times New Roman" w:hAnsi="Calibri" w:cs="Calibri"/>
                <w:b/>
                <w:bCs/>
                <w:color w:val="000000"/>
              </w:rPr>
              <w:t xml:space="preserve">   2,369,906 </w:t>
            </w:r>
          </w:p>
        </w:tc>
        <w:tc>
          <w:tcPr>
            <w:tcW w:w="1140" w:type="dxa"/>
            <w:tcBorders>
              <w:top w:val="single" w:sz="4" w:space="0" w:color="auto"/>
              <w:left w:val="nil"/>
              <w:bottom w:val="single" w:sz="8" w:space="0" w:color="auto"/>
              <w:right w:val="nil"/>
            </w:tcBorders>
            <w:shd w:val="clear" w:color="auto" w:fill="auto"/>
            <w:noWrap/>
            <w:vAlign w:val="bottom"/>
            <w:hideMark/>
          </w:tcPr>
          <w:p w14:paraId="5E48926A" w14:textId="77777777" w:rsidR="00664825" w:rsidRPr="00664825" w:rsidRDefault="00664825" w:rsidP="00664825">
            <w:pPr>
              <w:spacing w:after="0" w:line="240" w:lineRule="auto"/>
              <w:rPr>
                <w:rFonts w:ascii="Calibri" w:eastAsia="Times New Roman" w:hAnsi="Calibri" w:cs="Calibri"/>
                <w:b/>
                <w:bCs/>
                <w:color w:val="000000"/>
              </w:rPr>
            </w:pPr>
            <w:r w:rsidRPr="00664825">
              <w:rPr>
                <w:rFonts w:ascii="Calibri" w:eastAsia="Times New Roman" w:hAnsi="Calibri" w:cs="Calibri"/>
                <w:b/>
                <w:bCs/>
                <w:color w:val="000000"/>
              </w:rPr>
              <w:t xml:space="preserve">       563,512 </w:t>
            </w:r>
          </w:p>
        </w:tc>
        <w:tc>
          <w:tcPr>
            <w:tcW w:w="1140" w:type="dxa"/>
            <w:tcBorders>
              <w:top w:val="single" w:sz="4" w:space="0" w:color="auto"/>
              <w:left w:val="nil"/>
              <w:bottom w:val="single" w:sz="8" w:space="0" w:color="auto"/>
              <w:right w:val="nil"/>
            </w:tcBorders>
            <w:shd w:val="clear" w:color="auto" w:fill="auto"/>
            <w:noWrap/>
            <w:vAlign w:val="bottom"/>
            <w:hideMark/>
          </w:tcPr>
          <w:p w14:paraId="2125C899" w14:textId="77777777" w:rsidR="00664825" w:rsidRPr="00664825" w:rsidRDefault="00664825" w:rsidP="00664825">
            <w:pPr>
              <w:spacing w:after="0" w:line="240" w:lineRule="auto"/>
              <w:rPr>
                <w:rFonts w:ascii="Calibri" w:eastAsia="Times New Roman" w:hAnsi="Calibri" w:cs="Calibri"/>
                <w:b/>
                <w:bCs/>
                <w:color w:val="000000"/>
              </w:rPr>
            </w:pPr>
            <w:r w:rsidRPr="00664825">
              <w:rPr>
                <w:rFonts w:ascii="Calibri" w:eastAsia="Times New Roman" w:hAnsi="Calibri" w:cs="Calibri"/>
                <w:b/>
                <w:bCs/>
                <w:color w:val="000000"/>
              </w:rPr>
              <w:t xml:space="preserve">       656,386 </w:t>
            </w:r>
          </w:p>
        </w:tc>
        <w:tc>
          <w:tcPr>
            <w:tcW w:w="1140" w:type="dxa"/>
            <w:tcBorders>
              <w:top w:val="single" w:sz="4" w:space="0" w:color="auto"/>
              <w:left w:val="nil"/>
              <w:bottom w:val="single" w:sz="8" w:space="0" w:color="auto"/>
              <w:right w:val="nil"/>
            </w:tcBorders>
            <w:shd w:val="clear" w:color="auto" w:fill="auto"/>
            <w:noWrap/>
            <w:vAlign w:val="bottom"/>
            <w:hideMark/>
          </w:tcPr>
          <w:p w14:paraId="418D5220" w14:textId="77777777" w:rsidR="00664825" w:rsidRPr="00664825" w:rsidRDefault="00664825" w:rsidP="00664825">
            <w:pPr>
              <w:spacing w:after="0" w:line="240" w:lineRule="auto"/>
              <w:rPr>
                <w:rFonts w:ascii="Calibri" w:eastAsia="Times New Roman" w:hAnsi="Calibri" w:cs="Calibri"/>
                <w:b/>
                <w:bCs/>
                <w:color w:val="000000"/>
              </w:rPr>
            </w:pPr>
            <w:r w:rsidRPr="00664825">
              <w:rPr>
                <w:rFonts w:ascii="Calibri" w:eastAsia="Times New Roman" w:hAnsi="Calibri" w:cs="Calibri"/>
                <w:b/>
                <w:bCs/>
                <w:color w:val="000000"/>
              </w:rPr>
              <w:t xml:space="preserve">       645,519 </w:t>
            </w:r>
          </w:p>
        </w:tc>
        <w:tc>
          <w:tcPr>
            <w:tcW w:w="1816" w:type="dxa"/>
            <w:tcBorders>
              <w:top w:val="single" w:sz="4" w:space="0" w:color="auto"/>
              <w:left w:val="nil"/>
              <w:bottom w:val="single" w:sz="8" w:space="0" w:color="auto"/>
              <w:right w:val="nil"/>
            </w:tcBorders>
            <w:shd w:val="clear" w:color="auto" w:fill="auto"/>
            <w:noWrap/>
            <w:vAlign w:val="bottom"/>
            <w:hideMark/>
          </w:tcPr>
          <w:p w14:paraId="65946678" w14:textId="77777777" w:rsidR="00664825" w:rsidRPr="00664825" w:rsidRDefault="00664825" w:rsidP="00664825">
            <w:pPr>
              <w:spacing w:after="0" w:line="240" w:lineRule="auto"/>
              <w:rPr>
                <w:rFonts w:ascii="Calibri" w:eastAsia="Times New Roman" w:hAnsi="Calibri" w:cs="Calibri"/>
                <w:color w:val="000000"/>
              </w:rPr>
            </w:pPr>
            <w:r w:rsidRPr="00664825">
              <w:rPr>
                <w:rFonts w:ascii="Calibri" w:eastAsia="Times New Roman" w:hAnsi="Calibri" w:cs="Calibri"/>
                <w:color w:val="000000"/>
              </w:rPr>
              <w:t xml:space="preserve">                  1,865,416 </w:t>
            </w:r>
          </w:p>
        </w:tc>
      </w:tr>
    </w:tbl>
    <w:p w14:paraId="7A186DEB" w14:textId="77777777" w:rsidR="00664825" w:rsidRDefault="00664825" w:rsidP="00664825">
      <w:pPr>
        <w:rPr>
          <w:rFonts w:ascii="Times New Roman" w:hAnsi="Times New Roman" w:cs="Times New Roman"/>
          <w:color w:val="000000"/>
          <w:lang w:val="en-GB"/>
        </w:rPr>
      </w:pPr>
    </w:p>
    <w:p w14:paraId="4D9C96CD" w14:textId="77777777" w:rsidR="00664825" w:rsidRPr="005C2753" w:rsidRDefault="00664825" w:rsidP="00776865">
      <w:pPr>
        <w:rPr>
          <w:b/>
        </w:rPr>
      </w:pPr>
    </w:p>
    <w:p w14:paraId="202AD44D" w14:textId="3CFB887B" w:rsidR="00776865" w:rsidRDefault="00776865" w:rsidP="00776865">
      <w:pPr>
        <w:rPr>
          <w:b/>
        </w:rPr>
      </w:pPr>
      <w:r w:rsidRPr="00467E78">
        <w:rPr>
          <w:b/>
        </w:rPr>
        <w:t xml:space="preserve">Përgjigja e kërkesës nr </w:t>
      </w:r>
      <w:r>
        <w:rPr>
          <w:b/>
        </w:rPr>
        <w:t>18</w:t>
      </w:r>
    </w:p>
    <w:p w14:paraId="752117DF" w14:textId="065883AE" w:rsidR="00567394" w:rsidRDefault="00567394" w:rsidP="00567394">
      <w:pPr>
        <w:rPr>
          <w:rFonts w:ascii="Times New Roman" w:hAnsi="Times New Roman" w:cs="Times New Roman"/>
          <w:sz w:val="24"/>
          <w:szCs w:val="24"/>
        </w:rPr>
      </w:pPr>
      <w:r>
        <w:rPr>
          <w:rFonts w:ascii="Times New Roman" w:hAnsi="Times New Roman" w:cs="Times New Roman"/>
          <w:sz w:val="24"/>
          <w:szCs w:val="24"/>
        </w:rPr>
        <w:t>Dear user,</w:t>
      </w:r>
    </w:p>
    <w:p w14:paraId="119DBF66" w14:textId="77777777" w:rsidR="00567394" w:rsidRDefault="00567394" w:rsidP="00567394">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Referring your request, we would like to inform you that the </w:t>
      </w:r>
      <w:r>
        <w:rPr>
          <w:rFonts w:ascii="Times New Roman" w:hAnsi="Times New Roman" w:cs="Times New Roman"/>
          <w:b/>
          <w:bCs/>
          <w:sz w:val="24"/>
          <w:szCs w:val="24"/>
          <w:lang w:val="en-GB"/>
        </w:rPr>
        <w:t>Population and Housing Census Albania 2023</w:t>
      </w:r>
      <w:r>
        <w:rPr>
          <w:rFonts w:ascii="Times New Roman" w:hAnsi="Times New Roman" w:cs="Times New Roman"/>
          <w:sz w:val="24"/>
          <w:szCs w:val="24"/>
          <w:lang w:val="en-GB"/>
        </w:rPr>
        <w:t xml:space="preserve"> data on the resident population by ethnicity, sex and prefecture or </w:t>
      </w:r>
      <w:r>
        <w:rPr>
          <w:rFonts w:ascii="Times New Roman" w:hAnsi="Times New Roman" w:cs="Times New Roman"/>
          <w:color w:val="000000"/>
          <w:sz w:val="24"/>
          <w:szCs w:val="24"/>
          <w:lang w:val="en-GB"/>
        </w:rPr>
        <w:t>religion and language usually spoken at home</w:t>
      </w:r>
      <w:r>
        <w:rPr>
          <w:rFonts w:ascii="Times New Roman" w:hAnsi="Times New Roman" w:cs="Times New Roman"/>
          <w:sz w:val="24"/>
          <w:szCs w:val="24"/>
          <w:lang w:val="en-GB"/>
        </w:rPr>
        <w:t xml:space="preserve"> are published and can be accessed at the following link:</w:t>
      </w:r>
    </w:p>
    <w:p w14:paraId="690D2501" w14:textId="65CAA0D9" w:rsidR="00567394" w:rsidRPr="00567394" w:rsidRDefault="00286D70" w:rsidP="00567394">
      <w:pPr>
        <w:rPr>
          <w:rFonts w:ascii="Times New Roman" w:hAnsi="Times New Roman" w:cs="Times New Roman"/>
          <w:sz w:val="24"/>
          <w:szCs w:val="24"/>
          <w:lang w:val="en-GB"/>
        </w:rPr>
      </w:pPr>
      <w:hyperlink r:id="rId30" w:history="1">
        <w:r w:rsidR="00567394">
          <w:rPr>
            <w:rStyle w:val="Hyperlink"/>
            <w:rFonts w:ascii="Times New Roman" w:hAnsi="Times New Roman" w:cs="Times New Roman"/>
            <w:sz w:val="24"/>
            <w:szCs w:val="24"/>
            <w:lang w:val="en-GB"/>
          </w:rPr>
          <w:t>https://www.instat.gov.al/en/themes/censuses/census-of-population-and-housing/publications/2023/main-results-of-the-population-and-housing-census-2023/</w:t>
        </w:r>
      </w:hyperlink>
    </w:p>
    <w:p w14:paraId="2C1C73C4" w14:textId="298982A5"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 xml:space="preserve">Given that ethnicity, </w:t>
      </w:r>
      <w:r>
        <w:rPr>
          <w:rFonts w:ascii="Times New Roman" w:hAnsi="Times New Roman" w:cs="Times New Roman"/>
          <w:color w:val="000000"/>
          <w:sz w:val="24"/>
          <w:szCs w:val="24"/>
          <w:lang w:val="en-GB"/>
        </w:rPr>
        <w:t>religion and language usually spoken at home are</w:t>
      </w:r>
      <w:r>
        <w:rPr>
          <w:rFonts w:ascii="Times New Roman" w:hAnsi="Times New Roman" w:cs="Times New Roman"/>
          <w:sz w:val="24"/>
          <w:szCs w:val="24"/>
          <w:lang w:val="en-GB"/>
        </w:rPr>
        <w:t xml:space="preserve"> sensitive questions, further detailing for the moment is not possible, as it may violate confidentiality.</w:t>
      </w:r>
    </w:p>
    <w:p w14:paraId="2A1365F8" w14:textId="1B65B74E" w:rsidR="00567394" w:rsidRDefault="00567394" w:rsidP="00567394">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Also, you can consult a dedicated study based on census 2011 data “Roma and Egyptians in Albania: a socio- demographic and economic profile” May 15, 2015.</w:t>
      </w:r>
    </w:p>
    <w:p w14:paraId="1B68AB3A" w14:textId="2835EA21" w:rsidR="00567394" w:rsidRDefault="00286D70" w:rsidP="00567394">
      <w:pPr>
        <w:spacing w:line="276" w:lineRule="auto"/>
        <w:jc w:val="both"/>
        <w:rPr>
          <w:rFonts w:ascii="Times New Roman" w:hAnsi="Times New Roman" w:cs="Times New Roman"/>
          <w:sz w:val="24"/>
          <w:szCs w:val="24"/>
          <w:lang w:val="en-GB"/>
        </w:rPr>
      </w:pPr>
      <w:hyperlink r:id="rId31" w:history="1">
        <w:r w:rsidR="00567394">
          <w:rPr>
            <w:rStyle w:val="Hyperlink"/>
            <w:rFonts w:ascii="Times New Roman" w:hAnsi="Times New Roman" w:cs="Times New Roman"/>
            <w:sz w:val="24"/>
            <w:szCs w:val="24"/>
          </w:rPr>
          <w:t>“Roma and Egyptians in Albania: a socio- demographic and economic profile | United Nations Development Programme</w:t>
        </w:r>
      </w:hyperlink>
      <w:r w:rsidR="00567394">
        <w:rPr>
          <w:rFonts w:ascii="Times New Roman" w:hAnsi="Times New Roman" w:cs="Times New Roman"/>
          <w:sz w:val="24"/>
          <w:szCs w:val="24"/>
        </w:rPr>
        <w:t xml:space="preserve"> </w:t>
      </w:r>
    </w:p>
    <w:p w14:paraId="020682B0" w14:textId="3763AFB5" w:rsidR="00567394" w:rsidRDefault="00567394" w:rsidP="00567394">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If such dedicated study or other thematic analysis on various topics according to census 2023 data in the future please consult the calendar of publication.</w:t>
      </w:r>
    </w:p>
    <w:p w14:paraId="4ED04206" w14:textId="77777777" w:rsidR="00567394" w:rsidRDefault="00286D70" w:rsidP="00567394">
      <w:pPr>
        <w:pStyle w:val="ListParagraph"/>
        <w:numPr>
          <w:ilvl w:val="0"/>
          <w:numId w:val="8"/>
        </w:numPr>
        <w:spacing w:after="0"/>
        <w:jc w:val="both"/>
        <w:rPr>
          <w:rFonts w:ascii="Times New Roman" w:eastAsia="Times New Roman" w:hAnsi="Times New Roman" w:cs="Times New Roman"/>
          <w:sz w:val="24"/>
          <w:szCs w:val="24"/>
        </w:rPr>
      </w:pPr>
      <w:hyperlink r:id="rId32" w:history="1">
        <w:r w:rsidR="00567394">
          <w:rPr>
            <w:rStyle w:val="Hyperlink"/>
            <w:rFonts w:ascii="Times New Roman" w:eastAsia="Times New Roman" w:hAnsi="Times New Roman" w:cs="Times New Roman"/>
            <w:sz w:val="24"/>
            <w:szCs w:val="24"/>
          </w:rPr>
          <w:t>https://www.instat.gov.al/en/publications/calendar/</w:t>
        </w:r>
      </w:hyperlink>
    </w:p>
    <w:p w14:paraId="68BA4495" w14:textId="72501BE5" w:rsidR="00567394" w:rsidRPr="00567394" w:rsidRDefault="00286D70" w:rsidP="00567394">
      <w:pPr>
        <w:pStyle w:val="ListParagraph"/>
        <w:numPr>
          <w:ilvl w:val="0"/>
          <w:numId w:val="8"/>
        </w:numPr>
        <w:spacing w:after="0"/>
        <w:jc w:val="both"/>
        <w:rPr>
          <w:rFonts w:ascii="Times New Roman" w:eastAsia="Times New Roman" w:hAnsi="Times New Roman" w:cs="Times New Roman"/>
          <w:sz w:val="24"/>
          <w:szCs w:val="24"/>
          <w:lang w:val="en-GB"/>
        </w:rPr>
      </w:pPr>
      <w:hyperlink r:id="rId33" w:history="1">
        <w:r w:rsidR="00567394">
          <w:rPr>
            <w:rStyle w:val="Hyperlink"/>
            <w:rFonts w:ascii="Times New Roman" w:eastAsia="Times New Roman" w:hAnsi="Times New Roman" w:cs="Times New Roman"/>
            <w:sz w:val="24"/>
            <w:szCs w:val="24"/>
          </w:rPr>
          <w:t>https://www.instat.gov.al/en/census-2023/about/publication-and-dissemination/</w:t>
        </w:r>
      </w:hyperlink>
    </w:p>
    <w:p w14:paraId="064B07F9" w14:textId="77777777" w:rsidR="00567394" w:rsidRPr="00567394" w:rsidRDefault="00567394" w:rsidP="00567394">
      <w:pPr>
        <w:pStyle w:val="ListParagraph"/>
        <w:numPr>
          <w:ilvl w:val="0"/>
          <w:numId w:val="8"/>
        </w:numPr>
        <w:spacing w:after="0"/>
        <w:jc w:val="both"/>
        <w:rPr>
          <w:rFonts w:ascii="Times New Roman" w:eastAsia="Times New Roman" w:hAnsi="Times New Roman" w:cs="Times New Roman"/>
          <w:sz w:val="24"/>
          <w:szCs w:val="24"/>
          <w:lang w:val="en-GB"/>
        </w:rPr>
      </w:pPr>
    </w:p>
    <w:p w14:paraId="4CE5ECC2" w14:textId="77777777" w:rsidR="00567394" w:rsidRDefault="00567394" w:rsidP="00567394">
      <w:pPr>
        <w:rPr>
          <w:rFonts w:ascii="Segoe UI" w:hAnsi="Segoe UI" w:cs="Segoe UI"/>
          <w:color w:val="212121"/>
          <w:sz w:val="24"/>
          <w:szCs w:val="24"/>
          <w:lang w:val="en-GB"/>
        </w:rPr>
      </w:pPr>
      <w:r>
        <w:rPr>
          <w:rFonts w:ascii="Times New Roman" w:hAnsi="Times New Roman" w:cs="Times New Roman"/>
          <w:color w:val="212121"/>
          <w:sz w:val="24"/>
          <w:szCs w:val="24"/>
          <w:lang w:val="en-GB"/>
        </w:rPr>
        <w:t>Best regards,</w:t>
      </w:r>
    </w:p>
    <w:p w14:paraId="2BB8A625" w14:textId="77777777" w:rsidR="00567394" w:rsidRDefault="00567394" w:rsidP="00567394">
      <w:pPr>
        <w:rPr>
          <w:rFonts w:ascii="Segoe UI" w:hAnsi="Segoe UI" w:cs="Segoe UI"/>
          <w:color w:val="212121"/>
          <w:sz w:val="23"/>
          <w:szCs w:val="23"/>
          <w:lang w:val="en-GB"/>
        </w:rPr>
      </w:pPr>
      <w:r>
        <w:rPr>
          <w:rFonts w:ascii="Times New Roman" w:hAnsi="Times New Roman" w:cs="Times New Roman"/>
          <w:color w:val="1F497D"/>
          <w:sz w:val="24"/>
          <w:szCs w:val="24"/>
          <w:lang w:val="en-GB"/>
        </w:rPr>
        <w:t> </w:t>
      </w:r>
    </w:p>
    <w:p w14:paraId="18AFBC37" w14:textId="77777777" w:rsidR="00567394" w:rsidRDefault="00567394" w:rsidP="00776865">
      <w:pPr>
        <w:rPr>
          <w:b/>
        </w:rPr>
      </w:pPr>
    </w:p>
    <w:p w14:paraId="6F193A04" w14:textId="077D7E9A" w:rsidR="00776865" w:rsidRDefault="00776865" w:rsidP="00776865">
      <w:pPr>
        <w:rPr>
          <w:b/>
        </w:rPr>
      </w:pPr>
      <w:r w:rsidRPr="00467E78">
        <w:rPr>
          <w:b/>
        </w:rPr>
        <w:t xml:space="preserve">Përgjigja e kërkesës nr </w:t>
      </w:r>
      <w:r>
        <w:rPr>
          <w:b/>
        </w:rPr>
        <w:t>19</w:t>
      </w:r>
    </w:p>
    <w:p w14:paraId="79E2411B" w14:textId="50796FCA"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A00D332" w14:textId="060F789E"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 xml:space="preserve">Në përgjigje të kërkesës suaj, lutemi gjeni bashkëlidhur të dhënat lidhur me </w:t>
      </w:r>
      <w:r>
        <w:rPr>
          <w:rFonts w:ascii="Times New Roman" w:hAnsi="Times New Roman" w:cs="Times New Roman"/>
          <w:b/>
          <w:bCs/>
          <w:sz w:val="24"/>
          <w:szCs w:val="24"/>
          <w:lang w:val="en-GB"/>
        </w:rPr>
        <w:t>Lëvizjen e shtetasve</w:t>
      </w:r>
      <w:r>
        <w:rPr>
          <w:rFonts w:ascii="Times New Roman" w:hAnsi="Times New Roman" w:cs="Times New Roman"/>
          <w:sz w:val="24"/>
          <w:szCs w:val="24"/>
          <w:lang w:val="en-GB"/>
        </w:rPr>
        <w:t xml:space="preserve"> dhe </w:t>
      </w:r>
      <w:r>
        <w:rPr>
          <w:rFonts w:ascii="Times New Roman" w:hAnsi="Times New Roman" w:cs="Times New Roman"/>
          <w:b/>
          <w:bCs/>
          <w:sz w:val="24"/>
          <w:szCs w:val="24"/>
          <w:lang w:val="en-GB"/>
        </w:rPr>
        <w:t>Strukturat akomoduese</w:t>
      </w:r>
      <w:r>
        <w:rPr>
          <w:rFonts w:ascii="Times New Roman" w:hAnsi="Times New Roman" w:cs="Times New Roman"/>
          <w:sz w:val="24"/>
          <w:szCs w:val="24"/>
          <w:lang w:val="en-GB"/>
        </w:rPr>
        <w:t>.</w:t>
      </w:r>
    </w:p>
    <w:p w14:paraId="0CB32AB1" w14:textId="1A92FE0C" w:rsidR="00567394" w:rsidRDefault="00567394" w:rsidP="00567394">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Faleminderit,</w:t>
      </w:r>
    </w:p>
    <w:tbl>
      <w:tblPr>
        <w:tblW w:w="14441" w:type="dxa"/>
        <w:tblLook w:val="04A0" w:firstRow="1" w:lastRow="0" w:firstColumn="1" w:lastColumn="0" w:noHBand="0" w:noVBand="1"/>
      </w:tblPr>
      <w:tblGrid>
        <w:gridCol w:w="5671"/>
        <w:gridCol w:w="986"/>
        <w:gridCol w:w="986"/>
        <w:gridCol w:w="986"/>
        <w:gridCol w:w="986"/>
        <w:gridCol w:w="986"/>
        <w:gridCol w:w="960"/>
        <w:gridCol w:w="960"/>
        <w:gridCol w:w="960"/>
        <w:gridCol w:w="960"/>
      </w:tblGrid>
      <w:tr w:rsidR="00567394" w:rsidRPr="00567394" w14:paraId="5FD0233B" w14:textId="77777777" w:rsidTr="00567394">
        <w:trPr>
          <w:trHeight w:val="255"/>
        </w:trPr>
        <w:tc>
          <w:tcPr>
            <w:tcW w:w="5671" w:type="dxa"/>
            <w:tcBorders>
              <w:top w:val="nil"/>
              <w:left w:val="nil"/>
              <w:bottom w:val="nil"/>
              <w:right w:val="nil"/>
            </w:tcBorders>
            <w:shd w:val="clear" w:color="auto" w:fill="auto"/>
            <w:noWrap/>
            <w:vAlign w:val="bottom"/>
            <w:hideMark/>
          </w:tcPr>
          <w:p w14:paraId="12316D95"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Strukturat akomoduese me numër dhoma dhe shtretër</w:t>
            </w:r>
          </w:p>
        </w:tc>
        <w:tc>
          <w:tcPr>
            <w:tcW w:w="986" w:type="dxa"/>
            <w:tcBorders>
              <w:top w:val="nil"/>
              <w:left w:val="nil"/>
              <w:bottom w:val="nil"/>
              <w:right w:val="nil"/>
            </w:tcBorders>
            <w:shd w:val="clear" w:color="auto" w:fill="auto"/>
            <w:noWrap/>
            <w:vAlign w:val="bottom"/>
            <w:hideMark/>
          </w:tcPr>
          <w:p w14:paraId="0D45AFE5" w14:textId="77777777" w:rsidR="00567394" w:rsidRPr="00567394" w:rsidRDefault="00567394" w:rsidP="00567394">
            <w:pPr>
              <w:spacing w:after="0" w:line="240" w:lineRule="auto"/>
              <w:rPr>
                <w:rFonts w:ascii="Arial" w:eastAsia="Times New Roman" w:hAnsi="Arial" w:cs="Arial"/>
                <w:b/>
                <w:bCs/>
                <w:sz w:val="20"/>
                <w:szCs w:val="20"/>
              </w:rPr>
            </w:pPr>
          </w:p>
        </w:tc>
        <w:tc>
          <w:tcPr>
            <w:tcW w:w="986" w:type="dxa"/>
            <w:tcBorders>
              <w:top w:val="nil"/>
              <w:left w:val="nil"/>
              <w:bottom w:val="nil"/>
              <w:right w:val="nil"/>
            </w:tcBorders>
            <w:shd w:val="clear" w:color="auto" w:fill="auto"/>
            <w:noWrap/>
            <w:vAlign w:val="bottom"/>
            <w:hideMark/>
          </w:tcPr>
          <w:p w14:paraId="45799199"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63D37744"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42935FF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2AD66984"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E9AC969"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32DC6E5"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E33FB8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448C89"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7C0001E4" w14:textId="77777777" w:rsidTr="00567394">
        <w:trPr>
          <w:trHeight w:val="255"/>
        </w:trPr>
        <w:tc>
          <w:tcPr>
            <w:tcW w:w="5671" w:type="dxa"/>
            <w:tcBorders>
              <w:top w:val="nil"/>
              <w:left w:val="nil"/>
              <w:bottom w:val="nil"/>
              <w:right w:val="nil"/>
            </w:tcBorders>
            <w:shd w:val="clear" w:color="auto" w:fill="auto"/>
            <w:noWrap/>
            <w:vAlign w:val="bottom"/>
            <w:hideMark/>
          </w:tcPr>
          <w:p w14:paraId="4EE488D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30637ED9"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74060845"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26783D2C"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6DCF8F6F"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4EBE75FB"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BC1044F"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CF3AA5"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7098DC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491E4B6"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404B576B" w14:textId="77777777" w:rsidTr="00567394">
        <w:trPr>
          <w:trHeight w:val="255"/>
        </w:trPr>
        <w:tc>
          <w:tcPr>
            <w:tcW w:w="5671"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755779F" w14:textId="77777777" w:rsidR="00567394" w:rsidRPr="00567394" w:rsidRDefault="00567394" w:rsidP="00567394">
            <w:pPr>
              <w:spacing w:after="0" w:line="240" w:lineRule="auto"/>
              <w:jc w:val="center"/>
              <w:rPr>
                <w:rFonts w:ascii="Arial" w:eastAsia="Times New Roman" w:hAnsi="Arial" w:cs="Arial"/>
                <w:b/>
                <w:bCs/>
                <w:sz w:val="16"/>
                <w:szCs w:val="16"/>
              </w:rPr>
            </w:pPr>
            <w:r w:rsidRPr="00567394">
              <w:rPr>
                <w:rFonts w:ascii="Arial" w:eastAsia="Times New Roman" w:hAnsi="Arial" w:cs="Arial"/>
                <w:b/>
                <w:bCs/>
                <w:sz w:val="16"/>
                <w:szCs w:val="16"/>
              </w:rPr>
              <w:t>Përshkrimi i llojit të strukturës akomoduese</w:t>
            </w:r>
          </w:p>
        </w:tc>
        <w:tc>
          <w:tcPr>
            <w:tcW w:w="2958"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4DAE8E7" w14:textId="77777777" w:rsidR="00567394" w:rsidRPr="00567394" w:rsidRDefault="00286D70" w:rsidP="00567394">
            <w:pPr>
              <w:spacing w:after="0" w:line="240" w:lineRule="auto"/>
              <w:jc w:val="center"/>
              <w:rPr>
                <w:rFonts w:ascii="Arial" w:eastAsia="Times New Roman" w:hAnsi="Arial" w:cs="Arial"/>
                <w:b/>
                <w:bCs/>
                <w:sz w:val="16"/>
                <w:szCs w:val="16"/>
              </w:rPr>
            </w:pPr>
            <w:hyperlink r:id="rId34" w:anchor="RANGE!_ftn1" w:history="1">
              <w:r w:rsidR="00567394" w:rsidRPr="00567394">
                <w:rPr>
                  <w:rFonts w:ascii="Arial" w:eastAsia="Times New Roman" w:hAnsi="Arial" w:cs="Arial"/>
                  <w:b/>
                  <w:bCs/>
                  <w:sz w:val="16"/>
                  <w:szCs w:val="16"/>
                </w:rPr>
                <w:t>Strukturat Akomoduese*</w:t>
              </w:r>
            </w:hyperlink>
          </w:p>
        </w:tc>
        <w:tc>
          <w:tcPr>
            <w:tcW w:w="2932"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2D25AD1A" w14:textId="77777777" w:rsidR="00567394" w:rsidRPr="00567394" w:rsidRDefault="00567394" w:rsidP="00567394">
            <w:pPr>
              <w:spacing w:after="0" w:line="240" w:lineRule="auto"/>
              <w:jc w:val="center"/>
              <w:rPr>
                <w:rFonts w:ascii="Arial" w:eastAsia="Times New Roman" w:hAnsi="Arial" w:cs="Arial"/>
                <w:b/>
                <w:bCs/>
                <w:sz w:val="16"/>
                <w:szCs w:val="16"/>
              </w:rPr>
            </w:pPr>
            <w:r w:rsidRPr="00567394">
              <w:rPr>
                <w:rFonts w:ascii="Arial" w:eastAsia="Times New Roman" w:hAnsi="Arial" w:cs="Arial"/>
                <w:b/>
                <w:bCs/>
                <w:sz w:val="16"/>
                <w:szCs w:val="16"/>
              </w:rPr>
              <w:t>Dhoma</w:t>
            </w:r>
          </w:p>
        </w:tc>
        <w:tc>
          <w:tcPr>
            <w:tcW w:w="288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96E875A" w14:textId="77777777" w:rsidR="00567394" w:rsidRPr="00567394" w:rsidRDefault="00567394" w:rsidP="00567394">
            <w:pPr>
              <w:spacing w:after="0" w:line="240" w:lineRule="auto"/>
              <w:jc w:val="center"/>
              <w:rPr>
                <w:rFonts w:ascii="Arial" w:eastAsia="Times New Roman" w:hAnsi="Arial" w:cs="Arial"/>
                <w:b/>
                <w:bCs/>
                <w:sz w:val="16"/>
                <w:szCs w:val="16"/>
              </w:rPr>
            </w:pPr>
            <w:r w:rsidRPr="00567394">
              <w:rPr>
                <w:rFonts w:ascii="Arial" w:eastAsia="Times New Roman" w:hAnsi="Arial" w:cs="Arial"/>
                <w:b/>
                <w:bCs/>
                <w:sz w:val="16"/>
                <w:szCs w:val="16"/>
              </w:rPr>
              <w:t>Shtretër</w:t>
            </w:r>
          </w:p>
        </w:tc>
      </w:tr>
      <w:tr w:rsidR="00567394" w:rsidRPr="00567394" w14:paraId="1AEEE553" w14:textId="77777777" w:rsidTr="00567394">
        <w:trPr>
          <w:trHeight w:val="255"/>
        </w:trPr>
        <w:tc>
          <w:tcPr>
            <w:tcW w:w="5671" w:type="dxa"/>
            <w:vMerge/>
            <w:tcBorders>
              <w:top w:val="single" w:sz="4" w:space="0" w:color="auto"/>
              <w:left w:val="single" w:sz="4" w:space="0" w:color="auto"/>
              <w:bottom w:val="single" w:sz="4" w:space="0" w:color="auto"/>
              <w:right w:val="single" w:sz="4" w:space="0" w:color="auto"/>
            </w:tcBorders>
            <w:vAlign w:val="center"/>
            <w:hideMark/>
          </w:tcPr>
          <w:p w14:paraId="256587E7" w14:textId="77777777" w:rsidR="00567394" w:rsidRPr="00567394" w:rsidRDefault="00567394" w:rsidP="00567394">
            <w:pPr>
              <w:spacing w:after="0" w:line="240" w:lineRule="auto"/>
              <w:rPr>
                <w:rFonts w:ascii="Arial" w:eastAsia="Times New Roman" w:hAnsi="Arial" w:cs="Arial"/>
                <w:b/>
                <w:bCs/>
                <w:sz w:val="16"/>
                <w:szCs w:val="16"/>
              </w:rPr>
            </w:pPr>
          </w:p>
        </w:tc>
        <w:tc>
          <w:tcPr>
            <w:tcW w:w="986" w:type="dxa"/>
            <w:tcBorders>
              <w:top w:val="nil"/>
              <w:left w:val="nil"/>
              <w:bottom w:val="single" w:sz="4" w:space="0" w:color="auto"/>
              <w:right w:val="single" w:sz="4" w:space="0" w:color="auto"/>
            </w:tcBorders>
            <w:shd w:val="clear" w:color="000000" w:fill="F2F2F2"/>
            <w:noWrap/>
            <w:vAlign w:val="center"/>
            <w:hideMark/>
          </w:tcPr>
          <w:p w14:paraId="431B6F33" w14:textId="77777777" w:rsidR="00567394" w:rsidRPr="00567394" w:rsidRDefault="00567394" w:rsidP="00567394">
            <w:pPr>
              <w:spacing w:after="0" w:line="240" w:lineRule="auto"/>
              <w:jc w:val="right"/>
              <w:rPr>
                <w:rFonts w:ascii="Arial" w:eastAsia="Times New Roman" w:hAnsi="Arial" w:cs="Arial"/>
                <w:b/>
                <w:bCs/>
                <w:sz w:val="16"/>
                <w:szCs w:val="16"/>
              </w:rPr>
            </w:pPr>
            <w:r w:rsidRPr="00567394">
              <w:rPr>
                <w:rFonts w:ascii="Arial" w:eastAsia="Times New Roman" w:hAnsi="Arial" w:cs="Arial"/>
                <w:b/>
                <w:bCs/>
                <w:sz w:val="16"/>
                <w:szCs w:val="16"/>
              </w:rPr>
              <w:t>2021</w:t>
            </w:r>
          </w:p>
        </w:tc>
        <w:tc>
          <w:tcPr>
            <w:tcW w:w="986" w:type="dxa"/>
            <w:tcBorders>
              <w:top w:val="nil"/>
              <w:left w:val="nil"/>
              <w:bottom w:val="single" w:sz="4" w:space="0" w:color="auto"/>
              <w:right w:val="single" w:sz="4" w:space="0" w:color="auto"/>
            </w:tcBorders>
            <w:shd w:val="clear" w:color="000000" w:fill="F2F2F2"/>
            <w:noWrap/>
            <w:vAlign w:val="center"/>
            <w:hideMark/>
          </w:tcPr>
          <w:p w14:paraId="0E85DFE8" w14:textId="77777777" w:rsidR="00567394" w:rsidRPr="00567394" w:rsidRDefault="00567394" w:rsidP="00567394">
            <w:pPr>
              <w:spacing w:after="0" w:line="240" w:lineRule="auto"/>
              <w:jc w:val="right"/>
              <w:rPr>
                <w:rFonts w:ascii="Arial" w:eastAsia="Times New Roman" w:hAnsi="Arial" w:cs="Arial"/>
                <w:b/>
                <w:bCs/>
                <w:sz w:val="16"/>
                <w:szCs w:val="16"/>
              </w:rPr>
            </w:pPr>
            <w:r w:rsidRPr="00567394">
              <w:rPr>
                <w:rFonts w:ascii="Arial" w:eastAsia="Times New Roman" w:hAnsi="Arial" w:cs="Arial"/>
                <w:b/>
                <w:bCs/>
                <w:sz w:val="16"/>
                <w:szCs w:val="16"/>
              </w:rPr>
              <w:t>2022</w:t>
            </w:r>
          </w:p>
        </w:tc>
        <w:tc>
          <w:tcPr>
            <w:tcW w:w="986" w:type="dxa"/>
            <w:tcBorders>
              <w:top w:val="nil"/>
              <w:left w:val="nil"/>
              <w:bottom w:val="single" w:sz="4" w:space="0" w:color="auto"/>
              <w:right w:val="single" w:sz="4" w:space="0" w:color="auto"/>
            </w:tcBorders>
            <w:shd w:val="clear" w:color="000000" w:fill="F2F2F2"/>
            <w:noWrap/>
            <w:vAlign w:val="center"/>
            <w:hideMark/>
          </w:tcPr>
          <w:p w14:paraId="40EB7BBB" w14:textId="77777777" w:rsidR="00567394" w:rsidRPr="00567394" w:rsidRDefault="00567394" w:rsidP="00567394">
            <w:pPr>
              <w:spacing w:after="0" w:line="240" w:lineRule="auto"/>
              <w:jc w:val="right"/>
              <w:rPr>
                <w:rFonts w:ascii="Arial" w:eastAsia="Times New Roman" w:hAnsi="Arial" w:cs="Arial"/>
                <w:b/>
                <w:bCs/>
                <w:sz w:val="16"/>
                <w:szCs w:val="16"/>
              </w:rPr>
            </w:pPr>
            <w:r w:rsidRPr="00567394">
              <w:rPr>
                <w:rFonts w:ascii="Arial" w:eastAsia="Times New Roman" w:hAnsi="Arial" w:cs="Arial"/>
                <w:b/>
                <w:bCs/>
                <w:sz w:val="16"/>
                <w:szCs w:val="16"/>
              </w:rPr>
              <w:t>2023</w:t>
            </w:r>
          </w:p>
        </w:tc>
        <w:tc>
          <w:tcPr>
            <w:tcW w:w="986" w:type="dxa"/>
            <w:tcBorders>
              <w:top w:val="nil"/>
              <w:left w:val="nil"/>
              <w:bottom w:val="single" w:sz="4" w:space="0" w:color="auto"/>
              <w:right w:val="single" w:sz="4" w:space="0" w:color="auto"/>
            </w:tcBorders>
            <w:shd w:val="clear" w:color="000000" w:fill="F2F2F2"/>
            <w:noWrap/>
            <w:vAlign w:val="center"/>
            <w:hideMark/>
          </w:tcPr>
          <w:p w14:paraId="24F69478" w14:textId="77777777" w:rsidR="00567394" w:rsidRPr="00567394" w:rsidRDefault="00567394" w:rsidP="00567394">
            <w:pPr>
              <w:spacing w:after="0" w:line="240" w:lineRule="auto"/>
              <w:jc w:val="right"/>
              <w:rPr>
                <w:rFonts w:ascii="Arial" w:eastAsia="Times New Roman" w:hAnsi="Arial" w:cs="Arial"/>
                <w:b/>
                <w:bCs/>
                <w:sz w:val="16"/>
                <w:szCs w:val="16"/>
              </w:rPr>
            </w:pPr>
            <w:r w:rsidRPr="00567394">
              <w:rPr>
                <w:rFonts w:ascii="Arial" w:eastAsia="Times New Roman" w:hAnsi="Arial" w:cs="Arial"/>
                <w:b/>
                <w:bCs/>
                <w:sz w:val="16"/>
                <w:szCs w:val="16"/>
              </w:rPr>
              <w:t>2021</w:t>
            </w:r>
          </w:p>
        </w:tc>
        <w:tc>
          <w:tcPr>
            <w:tcW w:w="986" w:type="dxa"/>
            <w:tcBorders>
              <w:top w:val="nil"/>
              <w:left w:val="nil"/>
              <w:bottom w:val="single" w:sz="4" w:space="0" w:color="auto"/>
              <w:right w:val="single" w:sz="4" w:space="0" w:color="auto"/>
            </w:tcBorders>
            <w:shd w:val="clear" w:color="000000" w:fill="F2F2F2"/>
            <w:noWrap/>
            <w:vAlign w:val="center"/>
            <w:hideMark/>
          </w:tcPr>
          <w:p w14:paraId="22AA89C6" w14:textId="77777777" w:rsidR="00567394" w:rsidRPr="00567394" w:rsidRDefault="00567394" w:rsidP="00567394">
            <w:pPr>
              <w:spacing w:after="0" w:line="240" w:lineRule="auto"/>
              <w:jc w:val="right"/>
              <w:rPr>
                <w:rFonts w:ascii="Arial" w:eastAsia="Times New Roman" w:hAnsi="Arial" w:cs="Arial"/>
                <w:b/>
                <w:bCs/>
                <w:sz w:val="16"/>
                <w:szCs w:val="16"/>
              </w:rPr>
            </w:pPr>
            <w:r w:rsidRPr="00567394">
              <w:rPr>
                <w:rFonts w:ascii="Arial" w:eastAsia="Times New Roman" w:hAnsi="Arial" w:cs="Arial"/>
                <w:b/>
                <w:bCs/>
                <w:sz w:val="16"/>
                <w:szCs w:val="16"/>
              </w:rPr>
              <w:t>2022</w:t>
            </w:r>
          </w:p>
        </w:tc>
        <w:tc>
          <w:tcPr>
            <w:tcW w:w="960" w:type="dxa"/>
            <w:tcBorders>
              <w:top w:val="nil"/>
              <w:left w:val="nil"/>
              <w:bottom w:val="single" w:sz="4" w:space="0" w:color="auto"/>
              <w:right w:val="single" w:sz="4" w:space="0" w:color="auto"/>
            </w:tcBorders>
            <w:shd w:val="clear" w:color="000000" w:fill="F2F2F2"/>
            <w:noWrap/>
            <w:vAlign w:val="center"/>
            <w:hideMark/>
          </w:tcPr>
          <w:p w14:paraId="03744407" w14:textId="77777777" w:rsidR="00567394" w:rsidRPr="00567394" w:rsidRDefault="00567394" w:rsidP="00567394">
            <w:pPr>
              <w:spacing w:after="0" w:line="240" w:lineRule="auto"/>
              <w:jc w:val="right"/>
              <w:rPr>
                <w:rFonts w:ascii="Arial" w:eastAsia="Times New Roman" w:hAnsi="Arial" w:cs="Arial"/>
                <w:b/>
                <w:bCs/>
                <w:sz w:val="16"/>
                <w:szCs w:val="16"/>
              </w:rPr>
            </w:pPr>
            <w:r w:rsidRPr="00567394">
              <w:rPr>
                <w:rFonts w:ascii="Arial" w:eastAsia="Times New Roman" w:hAnsi="Arial" w:cs="Arial"/>
                <w:b/>
                <w:bCs/>
                <w:sz w:val="16"/>
                <w:szCs w:val="16"/>
              </w:rPr>
              <w:t>2023</w:t>
            </w:r>
          </w:p>
        </w:tc>
        <w:tc>
          <w:tcPr>
            <w:tcW w:w="960" w:type="dxa"/>
            <w:tcBorders>
              <w:top w:val="nil"/>
              <w:left w:val="nil"/>
              <w:bottom w:val="single" w:sz="4" w:space="0" w:color="auto"/>
              <w:right w:val="single" w:sz="4" w:space="0" w:color="auto"/>
            </w:tcBorders>
            <w:shd w:val="clear" w:color="000000" w:fill="F2F2F2"/>
            <w:noWrap/>
            <w:vAlign w:val="center"/>
            <w:hideMark/>
          </w:tcPr>
          <w:p w14:paraId="1E6284E1" w14:textId="77777777" w:rsidR="00567394" w:rsidRPr="00567394" w:rsidRDefault="00567394" w:rsidP="00567394">
            <w:pPr>
              <w:spacing w:after="0" w:line="240" w:lineRule="auto"/>
              <w:jc w:val="right"/>
              <w:rPr>
                <w:rFonts w:ascii="Arial" w:eastAsia="Times New Roman" w:hAnsi="Arial" w:cs="Arial"/>
                <w:b/>
                <w:bCs/>
                <w:sz w:val="16"/>
                <w:szCs w:val="16"/>
              </w:rPr>
            </w:pPr>
            <w:r w:rsidRPr="00567394">
              <w:rPr>
                <w:rFonts w:ascii="Arial" w:eastAsia="Times New Roman" w:hAnsi="Arial" w:cs="Arial"/>
                <w:b/>
                <w:bCs/>
                <w:sz w:val="16"/>
                <w:szCs w:val="16"/>
              </w:rPr>
              <w:t>2021</w:t>
            </w:r>
          </w:p>
        </w:tc>
        <w:tc>
          <w:tcPr>
            <w:tcW w:w="960" w:type="dxa"/>
            <w:tcBorders>
              <w:top w:val="nil"/>
              <w:left w:val="nil"/>
              <w:bottom w:val="single" w:sz="4" w:space="0" w:color="auto"/>
              <w:right w:val="single" w:sz="4" w:space="0" w:color="auto"/>
            </w:tcBorders>
            <w:shd w:val="clear" w:color="000000" w:fill="F2F2F2"/>
            <w:noWrap/>
            <w:vAlign w:val="center"/>
            <w:hideMark/>
          </w:tcPr>
          <w:p w14:paraId="44907864" w14:textId="77777777" w:rsidR="00567394" w:rsidRPr="00567394" w:rsidRDefault="00567394" w:rsidP="00567394">
            <w:pPr>
              <w:spacing w:after="0" w:line="240" w:lineRule="auto"/>
              <w:jc w:val="right"/>
              <w:rPr>
                <w:rFonts w:ascii="Arial" w:eastAsia="Times New Roman" w:hAnsi="Arial" w:cs="Arial"/>
                <w:b/>
                <w:bCs/>
                <w:sz w:val="16"/>
                <w:szCs w:val="16"/>
              </w:rPr>
            </w:pPr>
            <w:r w:rsidRPr="00567394">
              <w:rPr>
                <w:rFonts w:ascii="Arial" w:eastAsia="Times New Roman" w:hAnsi="Arial" w:cs="Arial"/>
                <w:b/>
                <w:bCs/>
                <w:sz w:val="16"/>
                <w:szCs w:val="16"/>
              </w:rPr>
              <w:t>2022</w:t>
            </w:r>
          </w:p>
        </w:tc>
        <w:tc>
          <w:tcPr>
            <w:tcW w:w="960" w:type="dxa"/>
            <w:tcBorders>
              <w:top w:val="nil"/>
              <w:left w:val="nil"/>
              <w:bottom w:val="single" w:sz="4" w:space="0" w:color="auto"/>
              <w:right w:val="single" w:sz="4" w:space="0" w:color="auto"/>
            </w:tcBorders>
            <w:shd w:val="clear" w:color="000000" w:fill="F2F2F2"/>
            <w:noWrap/>
            <w:vAlign w:val="center"/>
            <w:hideMark/>
          </w:tcPr>
          <w:p w14:paraId="75676732" w14:textId="77777777" w:rsidR="00567394" w:rsidRPr="00567394" w:rsidRDefault="00567394" w:rsidP="00567394">
            <w:pPr>
              <w:spacing w:after="0" w:line="240" w:lineRule="auto"/>
              <w:jc w:val="right"/>
              <w:rPr>
                <w:rFonts w:ascii="Arial" w:eastAsia="Times New Roman" w:hAnsi="Arial" w:cs="Arial"/>
                <w:b/>
                <w:bCs/>
                <w:sz w:val="16"/>
                <w:szCs w:val="16"/>
              </w:rPr>
            </w:pPr>
            <w:r w:rsidRPr="00567394">
              <w:rPr>
                <w:rFonts w:ascii="Arial" w:eastAsia="Times New Roman" w:hAnsi="Arial" w:cs="Arial"/>
                <w:b/>
                <w:bCs/>
                <w:sz w:val="16"/>
                <w:szCs w:val="16"/>
              </w:rPr>
              <w:t>2023</w:t>
            </w:r>
          </w:p>
        </w:tc>
      </w:tr>
      <w:tr w:rsidR="00567394" w:rsidRPr="00567394" w14:paraId="7BFC88DB" w14:textId="77777777" w:rsidTr="00567394">
        <w:trPr>
          <w:trHeight w:val="255"/>
        </w:trPr>
        <w:tc>
          <w:tcPr>
            <w:tcW w:w="5671" w:type="dxa"/>
            <w:tcBorders>
              <w:top w:val="nil"/>
              <w:left w:val="single" w:sz="4" w:space="0" w:color="auto"/>
              <w:bottom w:val="single" w:sz="4" w:space="0" w:color="auto"/>
              <w:right w:val="single" w:sz="4" w:space="0" w:color="auto"/>
            </w:tcBorders>
            <w:shd w:val="clear" w:color="auto" w:fill="auto"/>
            <w:noWrap/>
            <w:vAlign w:val="center"/>
            <w:hideMark/>
          </w:tcPr>
          <w:p w14:paraId="59E053E1" w14:textId="77777777" w:rsidR="00567394" w:rsidRPr="00567394" w:rsidRDefault="00567394" w:rsidP="00567394">
            <w:pPr>
              <w:spacing w:after="0" w:line="240" w:lineRule="auto"/>
              <w:rPr>
                <w:rFonts w:ascii="Arial" w:eastAsia="Times New Roman" w:hAnsi="Arial" w:cs="Arial"/>
                <w:color w:val="000000"/>
                <w:sz w:val="16"/>
                <w:szCs w:val="16"/>
              </w:rPr>
            </w:pPr>
            <w:r w:rsidRPr="00567394">
              <w:rPr>
                <w:rFonts w:ascii="Arial" w:eastAsia="Times New Roman" w:hAnsi="Arial" w:cs="Arial"/>
                <w:color w:val="000000"/>
                <w:sz w:val="16"/>
                <w:szCs w:val="16"/>
              </w:rPr>
              <w:t>Hotele dhe struktura të ngjashme</w:t>
            </w:r>
          </w:p>
        </w:tc>
        <w:tc>
          <w:tcPr>
            <w:tcW w:w="986" w:type="dxa"/>
            <w:tcBorders>
              <w:top w:val="nil"/>
              <w:left w:val="nil"/>
              <w:bottom w:val="single" w:sz="4" w:space="0" w:color="auto"/>
              <w:right w:val="single" w:sz="4" w:space="0" w:color="auto"/>
            </w:tcBorders>
            <w:shd w:val="clear" w:color="auto" w:fill="auto"/>
            <w:noWrap/>
            <w:vAlign w:val="center"/>
            <w:hideMark/>
          </w:tcPr>
          <w:p w14:paraId="0DFEB775"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1,256 </w:t>
            </w:r>
          </w:p>
        </w:tc>
        <w:tc>
          <w:tcPr>
            <w:tcW w:w="986" w:type="dxa"/>
            <w:tcBorders>
              <w:top w:val="nil"/>
              <w:left w:val="nil"/>
              <w:bottom w:val="single" w:sz="4" w:space="0" w:color="auto"/>
              <w:right w:val="single" w:sz="4" w:space="0" w:color="auto"/>
            </w:tcBorders>
            <w:shd w:val="clear" w:color="auto" w:fill="auto"/>
            <w:noWrap/>
            <w:vAlign w:val="center"/>
            <w:hideMark/>
          </w:tcPr>
          <w:p w14:paraId="7FD0B960"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1,385 </w:t>
            </w:r>
          </w:p>
        </w:tc>
        <w:tc>
          <w:tcPr>
            <w:tcW w:w="986" w:type="dxa"/>
            <w:tcBorders>
              <w:top w:val="nil"/>
              <w:left w:val="nil"/>
              <w:bottom w:val="single" w:sz="4" w:space="0" w:color="auto"/>
              <w:right w:val="single" w:sz="4" w:space="0" w:color="auto"/>
            </w:tcBorders>
            <w:shd w:val="clear" w:color="auto" w:fill="auto"/>
            <w:noWrap/>
            <w:vAlign w:val="center"/>
            <w:hideMark/>
          </w:tcPr>
          <w:p w14:paraId="056488B9"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1,549 </w:t>
            </w:r>
          </w:p>
        </w:tc>
        <w:tc>
          <w:tcPr>
            <w:tcW w:w="986" w:type="dxa"/>
            <w:tcBorders>
              <w:top w:val="nil"/>
              <w:left w:val="nil"/>
              <w:bottom w:val="single" w:sz="4" w:space="0" w:color="auto"/>
              <w:right w:val="single" w:sz="4" w:space="0" w:color="auto"/>
            </w:tcBorders>
            <w:shd w:val="clear" w:color="auto" w:fill="auto"/>
            <w:noWrap/>
            <w:vAlign w:val="center"/>
            <w:hideMark/>
          </w:tcPr>
          <w:p w14:paraId="7CDDC399"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35,802 </w:t>
            </w:r>
          </w:p>
        </w:tc>
        <w:tc>
          <w:tcPr>
            <w:tcW w:w="986" w:type="dxa"/>
            <w:tcBorders>
              <w:top w:val="nil"/>
              <w:left w:val="nil"/>
              <w:bottom w:val="single" w:sz="4" w:space="0" w:color="auto"/>
              <w:right w:val="single" w:sz="4" w:space="0" w:color="auto"/>
            </w:tcBorders>
            <w:shd w:val="clear" w:color="auto" w:fill="auto"/>
            <w:noWrap/>
            <w:vAlign w:val="center"/>
            <w:hideMark/>
          </w:tcPr>
          <w:p w14:paraId="62A5ACBB"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42,464 </w:t>
            </w:r>
          </w:p>
        </w:tc>
        <w:tc>
          <w:tcPr>
            <w:tcW w:w="960" w:type="dxa"/>
            <w:tcBorders>
              <w:top w:val="nil"/>
              <w:left w:val="nil"/>
              <w:bottom w:val="single" w:sz="4" w:space="0" w:color="auto"/>
              <w:right w:val="single" w:sz="4" w:space="0" w:color="auto"/>
            </w:tcBorders>
            <w:shd w:val="clear" w:color="auto" w:fill="auto"/>
            <w:noWrap/>
            <w:vAlign w:val="center"/>
            <w:hideMark/>
          </w:tcPr>
          <w:p w14:paraId="08E06E5C"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50,010 </w:t>
            </w:r>
          </w:p>
        </w:tc>
        <w:tc>
          <w:tcPr>
            <w:tcW w:w="960" w:type="dxa"/>
            <w:tcBorders>
              <w:top w:val="nil"/>
              <w:left w:val="nil"/>
              <w:bottom w:val="single" w:sz="4" w:space="0" w:color="auto"/>
              <w:right w:val="single" w:sz="4" w:space="0" w:color="auto"/>
            </w:tcBorders>
            <w:shd w:val="clear" w:color="auto" w:fill="auto"/>
            <w:noWrap/>
            <w:vAlign w:val="center"/>
            <w:hideMark/>
          </w:tcPr>
          <w:p w14:paraId="24F66C88"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85,403 </w:t>
            </w:r>
          </w:p>
        </w:tc>
        <w:tc>
          <w:tcPr>
            <w:tcW w:w="960" w:type="dxa"/>
            <w:tcBorders>
              <w:top w:val="nil"/>
              <w:left w:val="nil"/>
              <w:bottom w:val="single" w:sz="4" w:space="0" w:color="auto"/>
              <w:right w:val="single" w:sz="4" w:space="0" w:color="auto"/>
            </w:tcBorders>
            <w:shd w:val="clear" w:color="auto" w:fill="auto"/>
            <w:noWrap/>
            <w:vAlign w:val="center"/>
            <w:hideMark/>
          </w:tcPr>
          <w:p w14:paraId="1CAE5E39"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96,986 </w:t>
            </w:r>
          </w:p>
        </w:tc>
        <w:tc>
          <w:tcPr>
            <w:tcW w:w="960" w:type="dxa"/>
            <w:tcBorders>
              <w:top w:val="nil"/>
              <w:left w:val="nil"/>
              <w:bottom w:val="single" w:sz="4" w:space="0" w:color="auto"/>
              <w:right w:val="single" w:sz="4" w:space="0" w:color="auto"/>
            </w:tcBorders>
            <w:shd w:val="clear" w:color="auto" w:fill="auto"/>
            <w:noWrap/>
            <w:vAlign w:val="center"/>
            <w:hideMark/>
          </w:tcPr>
          <w:p w14:paraId="686168C0"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112,551 </w:t>
            </w:r>
          </w:p>
        </w:tc>
      </w:tr>
      <w:tr w:rsidR="00567394" w:rsidRPr="00567394" w14:paraId="692A32FE" w14:textId="77777777" w:rsidTr="00567394">
        <w:trPr>
          <w:trHeight w:val="255"/>
        </w:trPr>
        <w:tc>
          <w:tcPr>
            <w:tcW w:w="5671" w:type="dxa"/>
            <w:tcBorders>
              <w:top w:val="nil"/>
              <w:left w:val="single" w:sz="4" w:space="0" w:color="auto"/>
              <w:bottom w:val="single" w:sz="4" w:space="0" w:color="auto"/>
              <w:right w:val="single" w:sz="4" w:space="0" w:color="auto"/>
            </w:tcBorders>
            <w:shd w:val="clear" w:color="auto" w:fill="auto"/>
            <w:noWrap/>
            <w:vAlign w:val="center"/>
            <w:hideMark/>
          </w:tcPr>
          <w:p w14:paraId="221B241C" w14:textId="77777777" w:rsidR="00567394" w:rsidRPr="00567394" w:rsidRDefault="00567394" w:rsidP="00567394">
            <w:pPr>
              <w:spacing w:after="0" w:line="240" w:lineRule="auto"/>
              <w:rPr>
                <w:rFonts w:ascii="Arial" w:eastAsia="Times New Roman" w:hAnsi="Arial" w:cs="Arial"/>
                <w:color w:val="000000"/>
                <w:sz w:val="16"/>
                <w:szCs w:val="16"/>
              </w:rPr>
            </w:pPr>
            <w:r w:rsidRPr="00567394">
              <w:rPr>
                <w:rFonts w:ascii="Arial" w:eastAsia="Times New Roman" w:hAnsi="Arial" w:cs="Arial"/>
                <w:color w:val="000000"/>
                <w:sz w:val="16"/>
                <w:szCs w:val="16"/>
              </w:rPr>
              <w:t>Akomodime për pushime dhe të tjera akomodime kolektive</w:t>
            </w:r>
          </w:p>
        </w:tc>
        <w:tc>
          <w:tcPr>
            <w:tcW w:w="986" w:type="dxa"/>
            <w:tcBorders>
              <w:top w:val="nil"/>
              <w:left w:val="nil"/>
              <w:bottom w:val="single" w:sz="4" w:space="0" w:color="auto"/>
              <w:right w:val="single" w:sz="4" w:space="0" w:color="auto"/>
            </w:tcBorders>
            <w:shd w:val="clear" w:color="auto" w:fill="auto"/>
            <w:noWrap/>
            <w:vAlign w:val="center"/>
            <w:hideMark/>
          </w:tcPr>
          <w:p w14:paraId="0645050A"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145 </w:t>
            </w:r>
          </w:p>
        </w:tc>
        <w:tc>
          <w:tcPr>
            <w:tcW w:w="986" w:type="dxa"/>
            <w:tcBorders>
              <w:top w:val="nil"/>
              <w:left w:val="nil"/>
              <w:bottom w:val="single" w:sz="4" w:space="0" w:color="auto"/>
              <w:right w:val="single" w:sz="4" w:space="0" w:color="auto"/>
            </w:tcBorders>
            <w:shd w:val="clear" w:color="auto" w:fill="auto"/>
            <w:noWrap/>
            <w:vAlign w:val="center"/>
            <w:hideMark/>
          </w:tcPr>
          <w:p w14:paraId="20DF1352"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157 </w:t>
            </w:r>
          </w:p>
        </w:tc>
        <w:tc>
          <w:tcPr>
            <w:tcW w:w="986" w:type="dxa"/>
            <w:tcBorders>
              <w:top w:val="nil"/>
              <w:left w:val="nil"/>
              <w:bottom w:val="single" w:sz="4" w:space="0" w:color="auto"/>
              <w:right w:val="single" w:sz="4" w:space="0" w:color="auto"/>
            </w:tcBorders>
            <w:shd w:val="clear" w:color="auto" w:fill="auto"/>
            <w:noWrap/>
            <w:vAlign w:val="center"/>
            <w:hideMark/>
          </w:tcPr>
          <w:p w14:paraId="28F4FD98"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239 </w:t>
            </w:r>
          </w:p>
        </w:tc>
        <w:tc>
          <w:tcPr>
            <w:tcW w:w="986" w:type="dxa"/>
            <w:tcBorders>
              <w:top w:val="nil"/>
              <w:left w:val="nil"/>
              <w:bottom w:val="single" w:sz="4" w:space="0" w:color="auto"/>
              <w:right w:val="single" w:sz="4" w:space="0" w:color="auto"/>
            </w:tcBorders>
            <w:shd w:val="clear" w:color="auto" w:fill="auto"/>
            <w:noWrap/>
            <w:vAlign w:val="center"/>
            <w:hideMark/>
          </w:tcPr>
          <w:p w14:paraId="59B16AA9"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4,621 </w:t>
            </w:r>
          </w:p>
        </w:tc>
        <w:tc>
          <w:tcPr>
            <w:tcW w:w="986" w:type="dxa"/>
            <w:tcBorders>
              <w:top w:val="nil"/>
              <w:left w:val="nil"/>
              <w:bottom w:val="single" w:sz="4" w:space="0" w:color="auto"/>
              <w:right w:val="single" w:sz="4" w:space="0" w:color="auto"/>
            </w:tcBorders>
            <w:shd w:val="clear" w:color="auto" w:fill="auto"/>
            <w:noWrap/>
            <w:vAlign w:val="center"/>
            <w:hideMark/>
          </w:tcPr>
          <w:p w14:paraId="0655C950"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4,758 </w:t>
            </w:r>
          </w:p>
        </w:tc>
        <w:tc>
          <w:tcPr>
            <w:tcW w:w="960" w:type="dxa"/>
            <w:tcBorders>
              <w:top w:val="nil"/>
              <w:left w:val="nil"/>
              <w:bottom w:val="single" w:sz="4" w:space="0" w:color="auto"/>
              <w:right w:val="single" w:sz="4" w:space="0" w:color="auto"/>
            </w:tcBorders>
            <w:shd w:val="clear" w:color="auto" w:fill="auto"/>
            <w:noWrap/>
            <w:vAlign w:val="center"/>
            <w:hideMark/>
          </w:tcPr>
          <w:p w14:paraId="2418B577"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6,773 </w:t>
            </w:r>
          </w:p>
        </w:tc>
        <w:tc>
          <w:tcPr>
            <w:tcW w:w="960" w:type="dxa"/>
            <w:tcBorders>
              <w:top w:val="nil"/>
              <w:left w:val="nil"/>
              <w:bottom w:val="single" w:sz="4" w:space="0" w:color="auto"/>
              <w:right w:val="single" w:sz="4" w:space="0" w:color="auto"/>
            </w:tcBorders>
            <w:shd w:val="clear" w:color="auto" w:fill="auto"/>
            <w:noWrap/>
            <w:vAlign w:val="center"/>
            <w:hideMark/>
          </w:tcPr>
          <w:p w14:paraId="62F660EF"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11,393 </w:t>
            </w:r>
          </w:p>
        </w:tc>
        <w:tc>
          <w:tcPr>
            <w:tcW w:w="960" w:type="dxa"/>
            <w:tcBorders>
              <w:top w:val="nil"/>
              <w:left w:val="nil"/>
              <w:bottom w:val="single" w:sz="4" w:space="0" w:color="auto"/>
              <w:right w:val="single" w:sz="4" w:space="0" w:color="auto"/>
            </w:tcBorders>
            <w:shd w:val="clear" w:color="auto" w:fill="auto"/>
            <w:noWrap/>
            <w:vAlign w:val="center"/>
            <w:hideMark/>
          </w:tcPr>
          <w:p w14:paraId="20F18E56"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10,298 </w:t>
            </w:r>
          </w:p>
        </w:tc>
        <w:tc>
          <w:tcPr>
            <w:tcW w:w="960" w:type="dxa"/>
            <w:tcBorders>
              <w:top w:val="nil"/>
              <w:left w:val="nil"/>
              <w:bottom w:val="single" w:sz="4" w:space="0" w:color="auto"/>
              <w:right w:val="single" w:sz="4" w:space="0" w:color="auto"/>
            </w:tcBorders>
            <w:shd w:val="clear" w:color="auto" w:fill="auto"/>
            <w:noWrap/>
            <w:vAlign w:val="center"/>
            <w:hideMark/>
          </w:tcPr>
          <w:p w14:paraId="6DEE4717"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14,949 </w:t>
            </w:r>
          </w:p>
        </w:tc>
      </w:tr>
      <w:tr w:rsidR="00567394" w:rsidRPr="00567394" w14:paraId="24665E80" w14:textId="77777777" w:rsidTr="00567394">
        <w:trPr>
          <w:trHeight w:val="255"/>
        </w:trPr>
        <w:tc>
          <w:tcPr>
            <w:tcW w:w="5671" w:type="dxa"/>
            <w:tcBorders>
              <w:top w:val="nil"/>
              <w:left w:val="single" w:sz="4" w:space="0" w:color="auto"/>
              <w:bottom w:val="single" w:sz="4" w:space="0" w:color="auto"/>
              <w:right w:val="single" w:sz="4" w:space="0" w:color="auto"/>
            </w:tcBorders>
            <w:shd w:val="clear" w:color="auto" w:fill="auto"/>
            <w:noWrap/>
            <w:vAlign w:val="center"/>
            <w:hideMark/>
          </w:tcPr>
          <w:p w14:paraId="12F31B02" w14:textId="77777777" w:rsidR="00567394" w:rsidRPr="00567394" w:rsidRDefault="00567394" w:rsidP="00567394">
            <w:pPr>
              <w:spacing w:after="0" w:line="240" w:lineRule="auto"/>
              <w:rPr>
                <w:rFonts w:ascii="Arial" w:eastAsia="Times New Roman" w:hAnsi="Arial" w:cs="Arial"/>
                <w:color w:val="000000"/>
                <w:sz w:val="16"/>
                <w:szCs w:val="16"/>
              </w:rPr>
            </w:pPr>
            <w:r w:rsidRPr="00567394">
              <w:rPr>
                <w:rFonts w:ascii="Arial" w:eastAsia="Times New Roman" w:hAnsi="Arial" w:cs="Arial"/>
                <w:color w:val="000000"/>
                <w:sz w:val="16"/>
                <w:szCs w:val="16"/>
              </w:rPr>
              <w:lastRenderedPageBreak/>
              <w:t>Hapësirat për kampingje, për parqe, për çadra ose rulota argëtimi</w:t>
            </w:r>
          </w:p>
        </w:tc>
        <w:tc>
          <w:tcPr>
            <w:tcW w:w="986" w:type="dxa"/>
            <w:tcBorders>
              <w:top w:val="nil"/>
              <w:left w:val="nil"/>
              <w:bottom w:val="single" w:sz="4" w:space="0" w:color="auto"/>
              <w:right w:val="single" w:sz="4" w:space="0" w:color="auto"/>
            </w:tcBorders>
            <w:shd w:val="clear" w:color="auto" w:fill="auto"/>
            <w:noWrap/>
            <w:vAlign w:val="center"/>
            <w:hideMark/>
          </w:tcPr>
          <w:p w14:paraId="135FE250"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56 </w:t>
            </w:r>
          </w:p>
        </w:tc>
        <w:tc>
          <w:tcPr>
            <w:tcW w:w="986" w:type="dxa"/>
            <w:tcBorders>
              <w:top w:val="nil"/>
              <w:left w:val="nil"/>
              <w:bottom w:val="single" w:sz="4" w:space="0" w:color="auto"/>
              <w:right w:val="single" w:sz="4" w:space="0" w:color="auto"/>
            </w:tcBorders>
            <w:shd w:val="clear" w:color="auto" w:fill="auto"/>
            <w:noWrap/>
            <w:vAlign w:val="center"/>
            <w:hideMark/>
          </w:tcPr>
          <w:p w14:paraId="6079CE95"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38 </w:t>
            </w:r>
          </w:p>
        </w:tc>
        <w:tc>
          <w:tcPr>
            <w:tcW w:w="986" w:type="dxa"/>
            <w:tcBorders>
              <w:top w:val="nil"/>
              <w:left w:val="nil"/>
              <w:bottom w:val="single" w:sz="4" w:space="0" w:color="auto"/>
              <w:right w:val="single" w:sz="4" w:space="0" w:color="auto"/>
            </w:tcBorders>
            <w:shd w:val="clear" w:color="auto" w:fill="auto"/>
            <w:noWrap/>
            <w:vAlign w:val="center"/>
            <w:hideMark/>
          </w:tcPr>
          <w:p w14:paraId="3BF71AD2"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29 </w:t>
            </w:r>
          </w:p>
        </w:tc>
        <w:tc>
          <w:tcPr>
            <w:tcW w:w="986" w:type="dxa"/>
            <w:tcBorders>
              <w:top w:val="nil"/>
              <w:left w:val="nil"/>
              <w:bottom w:val="single" w:sz="4" w:space="0" w:color="auto"/>
              <w:right w:val="single" w:sz="4" w:space="0" w:color="auto"/>
            </w:tcBorders>
            <w:shd w:val="clear" w:color="auto" w:fill="auto"/>
            <w:noWrap/>
            <w:vAlign w:val="center"/>
            <w:hideMark/>
          </w:tcPr>
          <w:p w14:paraId="11CCCB53"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596 </w:t>
            </w:r>
          </w:p>
        </w:tc>
        <w:tc>
          <w:tcPr>
            <w:tcW w:w="986" w:type="dxa"/>
            <w:tcBorders>
              <w:top w:val="nil"/>
              <w:left w:val="nil"/>
              <w:bottom w:val="single" w:sz="4" w:space="0" w:color="auto"/>
              <w:right w:val="single" w:sz="4" w:space="0" w:color="auto"/>
            </w:tcBorders>
            <w:shd w:val="clear" w:color="auto" w:fill="auto"/>
            <w:noWrap/>
            <w:vAlign w:val="center"/>
            <w:hideMark/>
          </w:tcPr>
          <w:p w14:paraId="78A0EB3E"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1,009 </w:t>
            </w:r>
          </w:p>
        </w:tc>
        <w:tc>
          <w:tcPr>
            <w:tcW w:w="960" w:type="dxa"/>
            <w:tcBorders>
              <w:top w:val="nil"/>
              <w:left w:val="nil"/>
              <w:bottom w:val="single" w:sz="4" w:space="0" w:color="auto"/>
              <w:right w:val="single" w:sz="4" w:space="0" w:color="auto"/>
            </w:tcBorders>
            <w:shd w:val="clear" w:color="auto" w:fill="auto"/>
            <w:noWrap/>
            <w:vAlign w:val="center"/>
            <w:hideMark/>
          </w:tcPr>
          <w:p w14:paraId="506D9D49"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995 </w:t>
            </w:r>
          </w:p>
        </w:tc>
        <w:tc>
          <w:tcPr>
            <w:tcW w:w="960" w:type="dxa"/>
            <w:tcBorders>
              <w:top w:val="nil"/>
              <w:left w:val="nil"/>
              <w:bottom w:val="single" w:sz="4" w:space="0" w:color="auto"/>
              <w:right w:val="single" w:sz="4" w:space="0" w:color="auto"/>
            </w:tcBorders>
            <w:shd w:val="clear" w:color="auto" w:fill="auto"/>
            <w:noWrap/>
            <w:vAlign w:val="center"/>
            <w:hideMark/>
          </w:tcPr>
          <w:p w14:paraId="1837EBCA"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1,571 </w:t>
            </w:r>
          </w:p>
        </w:tc>
        <w:tc>
          <w:tcPr>
            <w:tcW w:w="960" w:type="dxa"/>
            <w:tcBorders>
              <w:top w:val="nil"/>
              <w:left w:val="nil"/>
              <w:bottom w:val="single" w:sz="4" w:space="0" w:color="auto"/>
              <w:right w:val="single" w:sz="4" w:space="0" w:color="auto"/>
            </w:tcBorders>
            <w:shd w:val="clear" w:color="auto" w:fill="auto"/>
            <w:noWrap/>
            <w:vAlign w:val="center"/>
            <w:hideMark/>
          </w:tcPr>
          <w:p w14:paraId="345D57EF"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2,132 </w:t>
            </w:r>
          </w:p>
        </w:tc>
        <w:tc>
          <w:tcPr>
            <w:tcW w:w="960" w:type="dxa"/>
            <w:tcBorders>
              <w:top w:val="nil"/>
              <w:left w:val="nil"/>
              <w:bottom w:val="single" w:sz="4" w:space="0" w:color="auto"/>
              <w:right w:val="single" w:sz="4" w:space="0" w:color="auto"/>
            </w:tcBorders>
            <w:shd w:val="clear" w:color="auto" w:fill="auto"/>
            <w:noWrap/>
            <w:vAlign w:val="center"/>
            <w:hideMark/>
          </w:tcPr>
          <w:p w14:paraId="7C034476" w14:textId="77777777" w:rsidR="00567394" w:rsidRPr="00567394" w:rsidRDefault="00567394" w:rsidP="00567394">
            <w:pPr>
              <w:spacing w:after="0" w:line="240" w:lineRule="auto"/>
              <w:jc w:val="right"/>
              <w:rPr>
                <w:rFonts w:ascii="Arial" w:eastAsia="Times New Roman" w:hAnsi="Arial" w:cs="Arial"/>
                <w:color w:val="000000"/>
                <w:sz w:val="16"/>
                <w:szCs w:val="16"/>
              </w:rPr>
            </w:pPr>
            <w:r w:rsidRPr="00567394">
              <w:rPr>
                <w:rFonts w:ascii="Arial" w:eastAsia="Times New Roman" w:hAnsi="Arial" w:cs="Arial"/>
                <w:color w:val="000000"/>
                <w:sz w:val="16"/>
                <w:szCs w:val="16"/>
              </w:rPr>
              <w:t xml:space="preserve">         2,198 </w:t>
            </w:r>
          </w:p>
        </w:tc>
      </w:tr>
      <w:tr w:rsidR="00567394" w:rsidRPr="00567394" w14:paraId="5FCCC4AF" w14:textId="77777777" w:rsidTr="00567394">
        <w:trPr>
          <w:trHeight w:val="255"/>
        </w:trPr>
        <w:tc>
          <w:tcPr>
            <w:tcW w:w="5671" w:type="dxa"/>
            <w:tcBorders>
              <w:top w:val="nil"/>
              <w:left w:val="single" w:sz="4" w:space="0" w:color="auto"/>
              <w:bottom w:val="single" w:sz="4" w:space="0" w:color="auto"/>
              <w:right w:val="single" w:sz="4" w:space="0" w:color="auto"/>
            </w:tcBorders>
            <w:shd w:val="clear" w:color="auto" w:fill="auto"/>
            <w:noWrap/>
            <w:vAlign w:val="center"/>
            <w:hideMark/>
          </w:tcPr>
          <w:p w14:paraId="06442341" w14:textId="77777777" w:rsidR="00567394" w:rsidRPr="00567394" w:rsidRDefault="00567394" w:rsidP="00567394">
            <w:pPr>
              <w:spacing w:after="0" w:line="240" w:lineRule="auto"/>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Gjithsej</w:t>
            </w:r>
          </w:p>
        </w:tc>
        <w:tc>
          <w:tcPr>
            <w:tcW w:w="986" w:type="dxa"/>
            <w:tcBorders>
              <w:top w:val="nil"/>
              <w:left w:val="nil"/>
              <w:bottom w:val="single" w:sz="4" w:space="0" w:color="auto"/>
              <w:right w:val="single" w:sz="4" w:space="0" w:color="auto"/>
            </w:tcBorders>
            <w:shd w:val="clear" w:color="auto" w:fill="auto"/>
            <w:noWrap/>
            <w:vAlign w:val="center"/>
            <w:hideMark/>
          </w:tcPr>
          <w:p w14:paraId="7F09246A" w14:textId="77777777" w:rsidR="00567394" w:rsidRPr="00567394" w:rsidRDefault="00567394" w:rsidP="00567394">
            <w:pPr>
              <w:spacing w:after="0" w:line="240" w:lineRule="auto"/>
              <w:jc w:val="right"/>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 xml:space="preserve">         1,457 </w:t>
            </w:r>
          </w:p>
        </w:tc>
        <w:tc>
          <w:tcPr>
            <w:tcW w:w="986" w:type="dxa"/>
            <w:tcBorders>
              <w:top w:val="nil"/>
              <w:left w:val="nil"/>
              <w:bottom w:val="single" w:sz="4" w:space="0" w:color="auto"/>
              <w:right w:val="single" w:sz="4" w:space="0" w:color="auto"/>
            </w:tcBorders>
            <w:shd w:val="clear" w:color="auto" w:fill="auto"/>
            <w:noWrap/>
            <w:vAlign w:val="center"/>
            <w:hideMark/>
          </w:tcPr>
          <w:p w14:paraId="1CC6F25E" w14:textId="77777777" w:rsidR="00567394" w:rsidRPr="00567394" w:rsidRDefault="00567394" w:rsidP="00567394">
            <w:pPr>
              <w:spacing w:after="0" w:line="240" w:lineRule="auto"/>
              <w:jc w:val="right"/>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 xml:space="preserve">         1,580 </w:t>
            </w:r>
          </w:p>
        </w:tc>
        <w:tc>
          <w:tcPr>
            <w:tcW w:w="986" w:type="dxa"/>
            <w:tcBorders>
              <w:top w:val="nil"/>
              <w:left w:val="nil"/>
              <w:bottom w:val="single" w:sz="4" w:space="0" w:color="auto"/>
              <w:right w:val="single" w:sz="4" w:space="0" w:color="auto"/>
            </w:tcBorders>
            <w:shd w:val="clear" w:color="auto" w:fill="auto"/>
            <w:noWrap/>
            <w:vAlign w:val="center"/>
            <w:hideMark/>
          </w:tcPr>
          <w:p w14:paraId="174CBD5E" w14:textId="77777777" w:rsidR="00567394" w:rsidRPr="00567394" w:rsidRDefault="00567394" w:rsidP="00567394">
            <w:pPr>
              <w:spacing w:after="0" w:line="240" w:lineRule="auto"/>
              <w:jc w:val="right"/>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 xml:space="preserve">         1,817 </w:t>
            </w:r>
          </w:p>
        </w:tc>
        <w:tc>
          <w:tcPr>
            <w:tcW w:w="986" w:type="dxa"/>
            <w:tcBorders>
              <w:top w:val="nil"/>
              <w:left w:val="nil"/>
              <w:bottom w:val="single" w:sz="4" w:space="0" w:color="auto"/>
              <w:right w:val="single" w:sz="4" w:space="0" w:color="auto"/>
            </w:tcBorders>
            <w:shd w:val="clear" w:color="auto" w:fill="auto"/>
            <w:noWrap/>
            <w:vAlign w:val="center"/>
            <w:hideMark/>
          </w:tcPr>
          <w:p w14:paraId="760981FB" w14:textId="77777777" w:rsidR="00567394" w:rsidRPr="00567394" w:rsidRDefault="00567394" w:rsidP="00567394">
            <w:pPr>
              <w:spacing w:after="0" w:line="240" w:lineRule="auto"/>
              <w:jc w:val="right"/>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 xml:space="preserve">       41,019 </w:t>
            </w:r>
          </w:p>
        </w:tc>
        <w:tc>
          <w:tcPr>
            <w:tcW w:w="986" w:type="dxa"/>
            <w:tcBorders>
              <w:top w:val="nil"/>
              <w:left w:val="nil"/>
              <w:bottom w:val="single" w:sz="4" w:space="0" w:color="auto"/>
              <w:right w:val="single" w:sz="4" w:space="0" w:color="auto"/>
            </w:tcBorders>
            <w:shd w:val="clear" w:color="auto" w:fill="auto"/>
            <w:noWrap/>
            <w:vAlign w:val="center"/>
            <w:hideMark/>
          </w:tcPr>
          <w:p w14:paraId="65CC7B48" w14:textId="77777777" w:rsidR="00567394" w:rsidRPr="00567394" w:rsidRDefault="00567394" w:rsidP="00567394">
            <w:pPr>
              <w:spacing w:after="0" w:line="240" w:lineRule="auto"/>
              <w:jc w:val="right"/>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 xml:space="preserve">       48,231 </w:t>
            </w:r>
          </w:p>
        </w:tc>
        <w:tc>
          <w:tcPr>
            <w:tcW w:w="960" w:type="dxa"/>
            <w:tcBorders>
              <w:top w:val="nil"/>
              <w:left w:val="nil"/>
              <w:bottom w:val="single" w:sz="4" w:space="0" w:color="auto"/>
              <w:right w:val="single" w:sz="4" w:space="0" w:color="auto"/>
            </w:tcBorders>
            <w:shd w:val="clear" w:color="auto" w:fill="auto"/>
            <w:noWrap/>
            <w:vAlign w:val="center"/>
            <w:hideMark/>
          </w:tcPr>
          <w:p w14:paraId="70A27828" w14:textId="77777777" w:rsidR="00567394" w:rsidRPr="00567394" w:rsidRDefault="00567394" w:rsidP="00567394">
            <w:pPr>
              <w:spacing w:after="0" w:line="240" w:lineRule="auto"/>
              <w:jc w:val="right"/>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 xml:space="preserve">       57,778 </w:t>
            </w:r>
          </w:p>
        </w:tc>
        <w:tc>
          <w:tcPr>
            <w:tcW w:w="960" w:type="dxa"/>
            <w:tcBorders>
              <w:top w:val="nil"/>
              <w:left w:val="nil"/>
              <w:bottom w:val="single" w:sz="4" w:space="0" w:color="auto"/>
              <w:right w:val="single" w:sz="4" w:space="0" w:color="auto"/>
            </w:tcBorders>
            <w:shd w:val="clear" w:color="auto" w:fill="auto"/>
            <w:noWrap/>
            <w:vAlign w:val="center"/>
            <w:hideMark/>
          </w:tcPr>
          <w:p w14:paraId="23E8922A" w14:textId="77777777" w:rsidR="00567394" w:rsidRPr="00567394" w:rsidRDefault="00567394" w:rsidP="00567394">
            <w:pPr>
              <w:spacing w:after="0" w:line="240" w:lineRule="auto"/>
              <w:jc w:val="right"/>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 xml:space="preserve">       98,367 </w:t>
            </w:r>
          </w:p>
        </w:tc>
        <w:tc>
          <w:tcPr>
            <w:tcW w:w="960" w:type="dxa"/>
            <w:tcBorders>
              <w:top w:val="nil"/>
              <w:left w:val="nil"/>
              <w:bottom w:val="single" w:sz="4" w:space="0" w:color="auto"/>
              <w:right w:val="single" w:sz="4" w:space="0" w:color="auto"/>
            </w:tcBorders>
            <w:shd w:val="clear" w:color="auto" w:fill="auto"/>
            <w:noWrap/>
            <w:vAlign w:val="center"/>
            <w:hideMark/>
          </w:tcPr>
          <w:p w14:paraId="2C3C2402" w14:textId="77777777" w:rsidR="00567394" w:rsidRPr="00567394" w:rsidRDefault="00567394" w:rsidP="00567394">
            <w:pPr>
              <w:spacing w:after="0" w:line="240" w:lineRule="auto"/>
              <w:jc w:val="right"/>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 xml:space="preserve">     109,416 </w:t>
            </w:r>
          </w:p>
        </w:tc>
        <w:tc>
          <w:tcPr>
            <w:tcW w:w="960" w:type="dxa"/>
            <w:tcBorders>
              <w:top w:val="nil"/>
              <w:left w:val="nil"/>
              <w:bottom w:val="single" w:sz="4" w:space="0" w:color="auto"/>
              <w:right w:val="single" w:sz="4" w:space="0" w:color="auto"/>
            </w:tcBorders>
            <w:shd w:val="clear" w:color="auto" w:fill="auto"/>
            <w:noWrap/>
            <w:vAlign w:val="center"/>
            <w:hideMark/>
          </w:tcPr>
          <w:p w14:paraId="1A3E36E6" w14:textId="77777777" w:rsidR="00567394" w:rsidRPr="00567394" w:rsidRDefault="00567394" w:rsidP="00567394">
            <w:pPr>
              <w:spacing w:after="0" w:line="240" w:lineRule="auto"/>
              <w:jc w:val="right"/>
              <w:rPr>
                <w:rFonts w:ascii="Arial" w:eastAsia="Times New Roman" w:hAnsi="Arial" w:cs="Arial"/>
                <w:b/>
                <w:bCs/>
                <w:color w:val="000000"/>
                <w:sz w:val="16"/>
                <w:szCs w:val="16"/>
              </w:rPr>
            </w:pPr>
            <w:r w:rsidRPr="00567394">
              <w:rPr>
                <w:rFonts w:ascii="Arial" w:eastAsia="Times New Roman" w:hAnsi="Arial" w:cs="Arial"/>
                <w:b/>
                <w:bCs/>
                <w:color w:val="000000"/>
                <w:sz w:val="16"/>
                <w:szCs w:val="16"/>
              </w:rPr>
              <w:t xml:space="preserve">     129,698 </w:t>
            </w:r>
          </w:p>
        </w:tc>
      </w:tr>
      <w:tr w:rsidR="00567394" w:rsidRPr="00567394" w14:paraId="2BCC0D1B" w14:textId="77777777" w:rsidTr="00567394">
        <w:trPr>
          <w:trHeight w:val="375"/>
        </w:trPr>
        <w:tc>
          <w:tcPr>
            <w:tcW w:w="5671" w:type="dxa"/>
            <w:tcBorders>
              <w:top w:val="nil"/>
              <w:left w:val="nil"/>
              <w:bottom w:val="nil"/>
              <w:right w:val="nil"/>
            </w:tcBorders>
            <w:shd w:val="clear" w:color="auto" w:fill="auto"/>
            <w:noWrap/>
            <w:vAlign w:val="bottom"/>
            <w:hideMark/>
          </w:tcPr>
          <w:p w14:paraId="4DA25114" w14:textId="77777777" w:rsidR="00567394" w:rsidRPr="00567394" w:rsidRDefault="00567394" w:rsidP="00567394">
            <w:pPr>
              <w:spacing w:after="0" w:line="240" w:lineRule="auto"/>
              <w:rPr>
                <w:rFonts w:ascii="Arial" w:eastAsia="Times New Roman" w:hAnsi="Arial" w:cs="Arial"/>
                <w:b/>
                <w:bCs/>
                <w:sz w:val="18"/>
                <w:szCs w:val="18"/>
              </w:rPr>
            </w:pPr>
            <w:r w:rsidRPr="00567394">
              <w:rPr>
                <w:rFonts w:ascii="Arial" w:eastAsia="Times New Roman" w:hAnsi="Arial" w:cs="Arial"/>
                <w:b/>
                <w:bCs/>
                <w:sz w:val="18"/>
                <w:szCs w:val="18"/>
              </w:rPr>
              <w:t xml:space="preserve">Burimi: </w:t>
            </w:r>
            <w:r w:rsidRPr="00567394">
              <w:rPr>
                <w:rFonts w:ascii="Arial" w:eastAsia="Times New Roman" w:hAnsi="Arial" w:cs="Arial"/>
                <w:sz w:val="18"/>
                <w:szCs w:val="18"/>
              </w:rPr>
              <w:t>INSTAT, Anketa e Strukturave Akomoduese</w:t>
            </w:r>
          </w:p>
        </w:tc>
        <w:tc>
          <w:tcPr>
            <w:tcW w:w="986" w:type="dxa"/>
            <w:tcBorders>
              <w:top w:val="nil"/>
              <w:left w:val="nil"/>
              <w:bottom w:val="nil"/>
              <w:right w:val="nil"/>
            </w:tcBorders>
            <w:shd w:val="clear" w:color="auto" w:fill="auto"/>
            <w:noWrap/>
            <w:vAlign w:val="bottom"/>
            <w:hideMark/>
          </w:tcPr>
          <w:p w14:paraId="670D4E7F" w14:textId="77777777" w:rsidR="00567394" w:rsidRPr="00567394" w:rsidRDefault="00567394" w:rsidP="00567394">
            <w:pPr>
              <w:spacing w:after="0" w:line="240" w:lineRule="auto"/>
              <w:rPr>
                <w:rFonts w:ascii="Arial" w:eastAsia="Times New Roman" w:hAnsi="Arial" w:cs="Arial"/>
                <w:b/>
                <w:bCs/>
                <w:sz w:val="18"/>
                <w:szCs w:val="18"/>
              </w:rPr>
            </w:pPr>
          </w:p>
        </w:tc>
        <w:tc>
          <w:tcPr>
            <w:tcW w:w="986" w:type="dxa"/>
            <w:tcBorders>
              <w:top w:val="nil"/>
              <w:left w:val="nil"/>
              <w:bottom w:val="nil"/>
              <w:right w:val="nil"/>
            </w:tcBorders>
            <w:shd w:val="clear" w:color="auto" w:fill="auto"/>
            <w:noWrap/>
            <w:vAlign w:val="bottom"/>
            <w:hideMark/>
          </w:tcPr>
          <w:p w14:paraId="04893D00"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1FF5DAD4"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35D8C8D7"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14:paraId="589DA111"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238F586"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E2FE22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E04EA03"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D922CC3"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6E601411" w14:textId="77777777" w:rsidTr="00567394">
        <w:trPr>
          <w:trHeight w:val="255"/>
        </w:trPr>
        <w:tc>
          <w:tcPr>
            <w:tcW w:w="10601" w:type="dxa"/>
            <w:gridSpan w:val="6"/>
            <w:tcBorders>
              <w:top w:val="nil"/>
              <w:left w:val="nil"/>
              <w:bottom w:val="nil"/>
              <w:right w:val="nil"/>
            </w:tcBorders>
            <w:shd w:val="clear" w:color="auto" w:fill="auto"/>
            <w:noWrap/>
            <w:vAlign w:val="bottom"/>
            <w:hideMark/>
          </w:tcPr>
          <w:p w14:paraId="4E1F9D99"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*Burimi i informacionit për numrin e strukturave akomoduese në vend është Regjistri Statistikor i Ndërmarrjeve, INSTAT</w:t>
            </w:r>
          </w:p>
        </w:tc>
        <w:tc>
          <w:tcPr>
            <w:tcW w:w="960" w:type="dxa"/>
            <w:tcBorders>
              <w:top w:val="nil"/>
              <w:left w:val="nil"/>
              <w:bottom w:val="nil"/>
              <w:right w:val="nil"/>
            </w:tcBorders>
            <w:shd w:val="clear" w:color="auto" w:fill="auto"/>
            <w:noWrap/>
            <w:vAlign w:val="bottom"/>
            <w:hideMark/>
          </w:tcPr>
          <w:p w14:paraId="2DEDD9CA" w14:textId="77777777" w:rsidR="00567394" w:rsidRPr="00567394" w:rsidRDefault="00567394" w:rsidP="00567394">
            <w:pPr>
              <w:spacing w:after="0" w:line="240" w:lineRule="auto"/>
              <w:rPr>
                <w:rFonts w:ascii="Arial" w:eastAsia="Times New Roman" w:hAnsi="Arial" w:cs="Arial"/>
                <w:sz w:val="20"/>
                <w:szCs w:val="20"/>
              </w:rPr>
            </w:pPr>
          </w:p>
        </w:tc>
        <w:tc>
          <w:tcPr>
            <w:tcW w:w="960" w:type="dxa"/>
            <w:tcBorders>
              <w:top w:val="nil"/>
              <w:left w:val="nil"/>
              <w:bottom w:val="nil"/>
              <w:right w:val="nil"/>
            </w:tcBorders>
            <w:shd w:val="clear" w:color="auto" w:fill="auto"/>
            <w:noWrap/>
            <w:vAlign w:val="bottom"/>
            <w:hideMark/>
          </w:tcPr>
          <w:p w14:paraId="18C8E0B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D62A200"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BEDD70D"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4CBEB2F9" w14:textId="77777777" w:rsidTr="00567394">
        <w:trPr>
          <w:trHeight w:val="255"/>
        </w:trPr>
        <w:tc>
          <w:tcPr>
            <w:tcW w:w="9615" w:type="dxa"/>
            <w:gridSpan w:val="5"/>
            <w:tcBorders>
              <w:top w:val="nil"/>
              <w:left w:val="nil"/>
              <w:bottom w:val="nil"/>
              <w:right w:val="nil"/>
            </w:tcBorders>
            <w:shd w:val="clear" w:color="auto" w:fill="auto"/>
            <w:noWrap/>
            <w:vAlign w:val="bottom"/>
            <w:hideMark/>
          </w:tcPr>
          <w:p w14:paraId="76EEC43D" w14:textId="77777777" w:rsidR="00567394" w:rsidRPr="00567394" w:rsidRDefault="00286D70" w:rsidP="00567394">
            <w:pPr>
              <w:spacing w:after="0" w:line="240" w:lineRule="auto"/>
              <w:rPr>
                <w:rFonts w:ascii="Arial" w:eastAsia="Times New Roman" w:hAnsi="Arial" w:cs="Arial"/>
                <w:color w:val="0000FF"/>
                <w:sz w:val="20"/>
                <w:szCs w:val="20"/>
                <w:u w:val="single"/>
              </w:rPr>
            </w:pPr>
            <w:hyperlink r:id="rId35" w:anchor="tab1 " w:history="1">
              <w:r w:rsidR="00567394" w:rsidRPr="00567394">
                <w:rPr>
                  <w:rFonts w:ascii="Arial" w:eastAsia="Times New Roman" w:hAnsi="Arial" w:cs="Arial"/>
                  <w:color w:val="0000FF"/>
                  <w:sz w:val="20"/>
                  <w:szCs w:val="20"/>
                  <w:u w:val="single"/>
                </w:rPr>
                <w:t xml:space="preserve">https://www.instat.gov.al/al/temat/industria-tregtia-dhe-sh%C3%ABrbimet/regjistrat-e-biznesit/#tab1 </w:t>
              </w:r>
            </w:hyperlink>
          </w:p>
        </w:tc>
        <w:tc>
          <w:tcPr>
            <w:tcW w:w="986" w:type="dxa"/>
            <w:tcBorders>
              <w:top w:val="nil"/>
              <w:left w:val="nil"/>
              <w:bottom w:val="nil"/>
              <w:right w:val="nil"/>
            </w:tcBorders>
            <w:shd w:val="clear" w:color="auto" w:fill="auto"/>
            <w:noWrap/>
            <w:vAlign w:val="bottom"/>
            <w:hideMark/>
          </w:tcPr>
          <w:p w14:paraId="40EB3FF0" w14:textId="77777777" w:rsidR="00567394" w:rsidRPr="00567394" w:rsidRDefault="00567394" w:rsidP="00567394">
            <w:pPr>
              <w:spacing w:after="0" w:line="240" w:lineRule="auto"/>
              <w:rPr>
                <w:rFonts w:ascii="Arial" w:eastAsia="Times New Roman" w:hAnsi="Arial" w:cs="Arial"/>
                <w:color w:val="0000FF"/>
                <w:sz w:val="20"/>
                <w:szCs w:val="20"/>
                <w:u w:val="single"/>
              </w:rPr>
            </w:pPr>
          </w:p>
        </w:tc>
        <w:tc>
          <w:tcPr>
            <w:tcW w:w="960" w:type="dxa"/>
            <w:tcBorders>
              <w:top w:val="nil"/>
              <w:left w:val="nil"/>
              <w:bottom w:val="nil"/>
              <w:right w:val="nil"/>
            </w:tcBorders>
            <w:shd w:val="clear" w:color="auto" w:fill="auto"/>
            <w:noWrap/>
            <w:vAlign w:val="bottom"/>
            <w:hideMark/>
          </w:tcPr>
          <w:p w14:paraId="1C00A3B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F949E68"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38DE534"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59EEB88"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bl>
    <w:p w14:paraId="1428D220" w14:textId="77777777" w:rsidR="00567394" w:rsidRDefault="00567394" w:rsidP="00567394">
      <w:pPr>
        <w:spacing w:line="276" w:lineRule="auto"/>
        <w:rPr>
          <w:rFonts w:ascii="Times New Roman" w:hAnsi="Times New Roman" w:cs="Times New Roman"/>
          <w:sz w:val="24"/>
          <w:szCs w:val="24"/>
          <w:lang w:val="sq-AL"/>
        </w:rPr>
      </w:pPr>
    </w:p>
    <w:p w14:paraId="746E94B0" w14:textId="77777777" w:rsidR="00567394" w:rsidRDefault="00567394" w:rsidP="00776865">
      <w:pPr>
        <w:rPr>
          <w:b/>
        </w:rPr>
      </w:pPr>
    </w:p>
    <w:p w14:paraId="45F4CBCC" w14:textId="4AE4C9E1" w:rsidR="00776865" w:rsidRDefault="00776865" w:rsidP="00776865">
      <w:pPr>
        <w:rPr>
          <w:b/>
        </w:rPr>
      </w:pPr>
      <w:r w:rsidRPr="00467E78">
        <w:rPr>
          <w:b/>
        </w:rPr>
        <w:t xml:space="preserve">Përgjigja e kërkesës nr </w:t>
      </w:r>
      <w:r>
        <w:rPr>
          <w:b/>
        </w:rPr>
        <w:t>20</w:t>
      </w:r>
    </w:p>
    <w:p w14:paraId="4BF22F65" w14:textId="2B64BE90"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C70905B" w14:textId="52EF68C3" w:rsidR="00567394" w:rsidRDefault="00567394" w:rsidP="00567394">
      <w:pPr>
        <w:shd w:val="clear" w:color="auto" w:fill="FFFFFF"/>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Në përgjigje të kërkesës suaj, ju bëjmë me dije se INSTAT vlerëson popullsinë banuese në fillim të çdo viti dhe e publikon atë në seri kohore, në nivel </w:t>
      </w:r>
      <w:r>
        <w:rPr>
          <w:rFonts w:ascii="Times New Roman" w:hAnsi="Times New Roman" w:cs="Times New Roman"/>
          <w:b/>
          <w:bCs/>
          <w:sz w:val="24"/>
          <w:szCs w:val="24"/>
          <w:lang w:val="sq-AL"/>
        </w:rPr>
        <w:t>qarku.</w:t>
      </w:r>
    </w:p>
    <w:p w14:paraId="255EA44A" w14:textId="77777777" w:rsidR="00567394" w:rsidRDefault="00567394" w:rsidP="00567394">
      <w:pPr>
        <w:spacing w:line="276" w:lineRule="auto"/>
        <w:jc w:val="both"/>
        <w:rPr>
          <w:rFonts w:ascii="Times New Roman" w:hAnsi="Times New Roman" w:cs="Times New Roman"/>
          <w:color w:val="000000"/>
          <w:sz w:val="24"/>
          <w:szCs w:val="24"/>
          <w:u w:val="single"/>
          <w:lang w:val="sq-AL"/>
        </w:rPr>
      </w:pPr>
      <w:r>
        <w:rPr>
          <w:rFonts w:ascii="Times New Roman" w:hAnsi="Times New Roman" w:cs="Times New Roman"/>
          <w:color w:val="000000"/>
          <w:sz w:val="24"/>
          <w:szCs w:val="24"/>
          <w:u w:val="single"/>
          <w:lang w:val="sq-AL"/>
        </w:rPr>
        <w:t>POPULLSIA E VLERËSUAR DHE TREGUESIT DEMOGRAFIKË</w:t>
      </w:r>
    </w:p>
    <w:p w14:paraId="0F0F0AB9" w14:textId="7AF530F9" w:rsidR="00567394" w:rsidRPr="00567394" w:rsidRDefault="00286D70" w:rsidP="00567394">
      <w:pPr>
        <w:spacing w:line="276" w:lineRule="auto"/>
        <w:jc w:val="both"/>
        <w:rPr>
          <w:rFonts w:ascii="Times New Roman" w:hAnsi="Times New Roman" w:cs="Times New Roman"/>
          <w:sz w:val="24"/>
          <w:szCs w:val="24"/>
          <w:lang w:val="sq-AL"/>
        </w:rPr>
      </w:pPr>
      <w:hyperlink r:id="rId36" w:history="1">
        <w:r w:rsidR="00567394">
          <w:rPr>
            <w:rStyle w:val="Hyperlink"/>
            <w:rFonts w:ascii="Times New Roman" w:hAnsi="Times New Roman" w:cs="Times New Roman"/>
            <w:sz w:val="24"/>
            <w:szCs w:val="24"/>
            <w:lang w:val="sq-AL"/>
          </w:rPr>
          <w:t>https://www.instat.gov.al/al/temat/treguesit-demografik%C3%AB-dhe-social%C3%AB/</w:t>
        </w:r>
      </w:hyperlink>
      <w:r w:rsidR="00567394">
        <w:rPr>
          <w:rFonts w:ascii="Times New Roman" w:hAnsi="Times New Roman" w:cs="Times New Roman"/>
          <w:sz w:val="24"/>
          <w:szCs w:val="24"/>
          <w:lang w:val="sq-AL"/>
        </w:rPr>
        <w:t xml:space="preserve"> </w:t>
      </w:r>
    </w:p>
    <w:p w14:paraId="4F1B1E31" w14:textId="77777777" w:rsidR="00567394" w:rsidRDefault="00567394" w:rsidP="00567394">
      <w:pPr>
        <w:pStyle w:val="ListParagraph"/>
        <w:numPr>
          <w:ilvl w:val="0"/>
          <w:numId w:val="9"/>
        </w:numPr>
        <w:spacing w:after="0"/>
        <w:jc w:val="both"/>
        <w:rPr>
          <w:rFonts w:ascii="Times New Roman" w:eastAsia="Times New Roman" w:hAnsi="Times New Roman" w:cs="Times New Roman"/>
          <w:b/>
          <w:bCs/>
          <w:color w:val="000000"/>
          <w:sz w:val="24"/>
          <w:szCs w:val="24"/>
          <w:lang w:val="sq-AL"/>
        </w:rPr>
      </w:pPr>
      <w:r>
        <w:rPr>
          <w:rFonts w:ascii="Times New Roman" w:eastAsia="Times New Roman" w:hAnsi="Times New Roman" w:cs="Times New Roman"/>
          <w:b/>
          <w:bCs/>
          <w:color w:val="000000"/>
          <w:sz w:val="24"/>
          <w:szCs w:val="24"/>
          <w:lang w:val="sq-AL"/>
        </w:rPr>
        <w:t>Popullsia</w:t>
      </w:r>
    </w:p>
    <w:p w14:paraId="5E622679" w14:textId="77777777" w:rsidR="00567394" w:rsidRDefault="00567394" w:rsidP="00567394">
      <w:pPr>
        <w:pStyle w:val="ListParagraph"/>
        <w:spacing w:after="0"/>
        <w:jc w:val="both"/>
        <w:rPr>
          <w:rFonts w:ascii="Times New Roman" w:hAnsi="Times New Roman" w:cs="Times New Roman"/>
          <w:b/>
          <w:bCs/>
          <w:i/>
          <w:iCs/>
          <w:color w:val="000000"/>
          <w:sz w:val="24"/>
          <w:szCs w:val="24"/>
          <w:lang w:val="sq-AL"/>
        </w:rPr>
      </w:pPr>
      <w:r>
        <w:rPr>
          <w:rFonts w:ascii="Times New Roman" w:hAnsi="Times New Roman" w:cs="Times New Roman"/>
          <w:color w:val="000000"/>
          <w:sz w:val="24"/>
          <w:szCs w:val="24"/>
          <w:lang w:val="sq-AL"/>
        </w:rPr>
        <w:t xml:space="preserve">Përllogaritjet e popullsisë banuese më 1 Janar të çdo viti janë konsistente me definicionin standard të Kombeve të Bashkuara, për vlerësimin e popullsisë, i cili bazohet në konceptin e vendbanimit të zakonshëm. Sipas këtij definicioni përfshihen në popullsinë banuese të një viti, të gjithë ata persona që banojnë ose kanë si qëllim të banojnë në vend për të paktën 12 muaj, pavarësisht shtetësisë së tyre. Popullsia banuese disagregohet sipas </w:t>
      </w:r>
      <w:r>
        <w:rPr>
          <w:rFonts w:ascii="Times New Roman" w:hAnsi="Times New Roman" w:cs="Times New Roman"/>
          <w:b/>
          <w:bCs/>
          <w:i/>
          <w:iCs/>
          <w:color w:val="000000"/>
          <w:sz w:val="24"/>
          <w:szCs w:val="24"/>
          <w:lang w:val="sq-AL"/>
        </w:rPr>
        <w:t>moshës dhe gjinisë si dhe sipas qarqeve.</w:t>
      </w:r>
    </w:p>
    <w:p w14:paraId="766AE6A4" w14:textId="77777777" w:rsidR="00567394" w:rsidRDefault="00567394" w:rsidP="00567394">
      <w:pPr>
        <w:spacing w:line="276" w:lineRule="auto"/>
        <w:jc w:val="both"/>
        <w:rPr>
          <w:rFonts w:ascii="Times New Roman" w:hAnsi="Times New Roman" w:cs="Times New Roman"/>
          <w:color w:val="000000"/>
          <w:sz w:val="24"/>
          <w:szCs w:val="24"/>
          <w:lang w:val="sq-AL"/>
        </w:rPr>
      </w:pPr>
    </w:p>
    <w:p w14:paraId="7E1F16FD" w14:textId="27F943A4" w:rsidR="00567394" w:rsidRDefault="00567394" w:rsidP="00567394">
      <w:pPr>
        <w:pStyle w:val="ListParagraph"/>
        <w:numPr>
          <w:ilvl w:val="0"/>
          <w:numId w:val="9"/>
        </w:numPr>
        <w:spacing w:after="0"/>
        <w:jc w:val="both"/>
        <w:rPr>
          <w:rFonts w:ascii="Times New Roman" w:eastAsia="Times New Roman" w:hAnsi="Times New Roman" w:cs="Times New Roman"/>
          <w:b/>
          <w:bCs/>
          <w:color w:val="000000"/>
          <w:sz w:val="24"/>
          <w:szCs w:val="24"/>
          <w:lang w:val="sq-AL"/>
        </w:rPr>
      </w:pPr>
      <w:r>
        <w:rPr>
          <w:rFonts w:ascii="Times New Roman" w:eastAsia="Times New Roman" w:hAnsi="Times New Roman" w:cs="Times New Roman"/>
          <w:b/>
          <w:bCs/>
          <w:color w:val="000000"/>
          <w:sz w:val="24"/>
          <w:szCs w:val="24"/>
          <w:lang w:val="sq-AL"/>
        </w:rPr>
        <w:t>Ngjarjet jetësore</w:t>
      </w:r>
    </w:p>
    <w:p w14:paraId="09C1DA08" w14:textId="77777777" w:rsidR="00567394" w:rsidRDefault="00567394" w:rsidP="00567394">
      <w:pPr>
        <w:pStyle w:val="ListParagraph"/>
        <w:spacing w:after="0"/>
        <w:jc w:val="both"/>
        <w:rPr>
          <w:rFonts w:ascii="Times New Roman" w:hAnsi="Times New Roman" w:cs="Times New Roman"/>
          <w:b/>
          <w:bCs/>
          <w:color w:val="000000"/>
          <w:sz w:val="24"/>
          <w:szCs w:val="24"/>
          <w:lang w:val="sq-AL"/>
        </w:rPr>
      </w:pPr>
    </w:p>
    <w:p w14:paraId="6CD60A98" w14:textId="77777777" w:rsidR="00567394" w:rsidRDefault="00567394" w:rsidP="00567394">
      <w:pPr>
        <w:pStyle w:val="NormalWeb"/>
        <w:shd w:val="clear" w:color="auto" w:fill="FFFFFF"/>
        <w:spacing w:line="276" w:lineRule="auto"/>
        <w:ind w:left="720"/>
        <w:jc w:val="both"/>
        <w:rPr>
          <w:rFonts w:ascii="Times New Roman" w:hAnsi="Times New Roman" w:cs="Times New Roman"/>
          <w:i/>
          <w:iCs/>
          <w:color w:val="000000"/>
          <w:sz w:val="24"/>
          <w:szCs w:val="24"/>
          <w:lang w:val="sq-AL"/>
        </w:rPr>
      </w:pPr>
      <w:r>
        <w:rPr>
          <w:rStyle w:val="Strong"/>
          <w:i/>
          <w:iCs/>
          <w:color w:val="000000"/>
          <w:sz w:val="24"/>
          <w:szCs w:val="24"/>
          <w:lang w:val="sq-AL"/>
        </w:rPr>
        <w:t>Lindjet dhe vdekjet</w:t>
      </w:r>
    </w:p>
    <w:p w14:paraId="326FF017" w14:textId="226E598B" w:rsidR="00567394" w:rsidRPr="00567394" w:rsidRDefault="00567394" w:rsidP="00567394">
      <w:pPr>
        <w:pStyle w:val="NormalWeb"/>
        <w:shd w:val="clear" w:color="auto" w:fill="FFFFFF"/>
        <w:spacing w:line="276" w:lineRule="auto"/>
        <w:ind w:left="720"/>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Lindjet dhe Vdekjet janë dy komponentë që ndikojnë në ndryshimin e popullsisë. Të dhënat e lindjeve dhe të vdekjeve janë të dhëna administrative që merren nga Drejtoria Përgjithshme e Gjendjes Civile, të cilat përpunohet dhe publikohen në bazë tre-mujore.</w:t>
      </w:r>
    </w:p>
    <w:p w14:paraId="251FAC98" w14:textId="5CCC3DF1" w:rsidR="00567394" w:rsidRDefault="00567394" w:rsidP="00567394">
      <w:pPr>
        <w:spacing w:line="276" w:lineRule="auto"/>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Mbi nivele më të detajuara INSTAT i referohet Censit të Popullsisë dhe Banesave</w:t>
      </w:r>
    </w:p>
    <w:p w14:paraId="4B2D095A" w14:textId="77777777" w:rsidR="00567394" w:rsidRDefault="00567394" w:rsidP="00567394">
      <w:pPr>
        <w:spacing w:line="276" w:lineRule="auto"/>
        <w:jc w:val="both"/>
        <w:rPr>
          <w:rFonts w:ascii="Times New Roman" w:hAnsi="Times New Roman" w:cs="Times New Roman"/>
          <w:b/>
          <w:bCs/>
          <w:color w:val="000000"/>
          <w:sz w:val="24"/>
          <w:szCs w:val="24"/>
          <w:u w:val="single"/>
          <w:lang w:val="sq-AL"/>
        </w:rPr>
      </w:pPr>
      <w:r>
        <w:rPr>
          <w:rFonts w:ascii="Times New Roman" w:hAnsi="Times New Roman" w:cs="Times New Roman"/>
          <w:b/>
          <w:bCs/>
          <w:color w:val="000000"/>
          <w:sz w:val="24"/>
          <w:szCs w:val="24"/>
          <w:u w:val="single"/>
          <w:lang w:val="sq-AL"/>
        </w:rPr>
        <w:t>Cens 2023</w:t>
      </w:r>
    </w:p>
    <w:p w14:paraId="19CC9C23" w14:textId="77777777" w:rsidR="00567394" w:rsidRDefault="00567394" w:rsidP="00567394">
      <w:pPr>
        <w:pStyle w:val="ListParagraph"/>
        <w:spacing w:after="0"/>
        <w:jc w:val="both"/>
        <w:rPr>
          <w:rFonts w:ascii="Times New Roman" w:hAnsi="Times New Roman" w:cs="Times New Roman"/>
          <w:b/>
          <w:bCs/>
          <w:color w:val="000000"/>
          <w:sz w:val="24"/>
          <w:szCs w:val="24"/>
          <w:lang w:val="sq-AL"/>
        </w:rPr>
      </w:pPr>
    </w:p>
    <w:p w14:paraId="50B91F91" w14:textId="23390046" w:rsidR="00567394" w:rsidRDefault="00567394" w:rsidP="00567394">
      <w:pPr>
        <w:spacing w:line="276" w:lineRule="auto"/>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Bëjmë me dije se INSTAT ka publikuar të dhënat e Censit në nivel kombëtar dhe rajonal (qark, bashki, njësi administrative), të cilat mund tí dispononi në linkun në vijim:</w:t>
      </w:r>
    </w:p>
    <w:p w14:paraId="68FCCEE5" w14:textId="77777777" w:rsidR="00567394" w:rsidRDefault="00286D70" w:rsidP="00567394">
      <w:pPr>
        <w:pStyle w:val="ListParagraph"/>
        <w:numPr>
          <w:ilvl w:val="0"/>
          <w:numId w:val="10"/>
        </w:numPr>
        <w:spacing w:after="0"/>
        <w:rPr>
          <w:rStyle w:val="Hyperlink"/>
          <w:rFonts w:eastAsia="Times New Roman"/>
          <w:color w:val="000000"/>
          <w:u w:val="none"/>
        </w:rPr>
      </w:pPr>
      <w:hyperlink r:id="rId37" w:history="1">
        <w:r w:rsidR="00567394">
          <w:rPr>
            <w:rStyle w:val="Hyperlink"/>
            <w:rFonts w:ascii="Times New Roman" w:eastAsia="Times New Roman" w:hAnsi="Times New Roman" w:cs="Times New Roman"/>
            <w:color w:val="000000"/>
            <w:sz w:val="24"/>
            <w:szCs w:val="24"/>
            <w:lang w:val="sq-AL"/>
          </w:rPr>
          <w:t>https://www.instat.gov.al/al/temat/censet/censet-e-popullsis%C3%AB-dhe-banesave/publikimet-cesnsusi-i-popullsis%C3%AB-dhe-banesave/2023/publikimet-e-censit-t%C3%AB-popullsis%C3%AB-dhe-banesave-2023/</w:t>
        </w:r>
      </w:hyperlink>
    </w:p>
    <w:p w14:paraId="459A237F" w14:textId="77777777" w:rsidR="00567394" w:rsidRDefault="00286D70" w:rsidP="00567394">
      <w:pPr>
        <w:pStyle w:val="ListParagraph"/>
        <w:numPr>
          <w:ilvl w:val="0"/>
          <w:numId w:val="10"/>
        </w:numPr>
        <w:spacing w:after="0"/>
        <w:rPr>
          <w:rStyle w:val="Hyperlink"/>
          <w:rFonts w:ascii="Times New Roman" w:eastAsia="Times New Roman" w:hAnsi="Times New Roman" w:cs="Times New Roman"/>
          <w:color w:val="000000"/>
          <w:sz w:val="24"/>
          <w:szCs w:val="24"/>
          <w:lang w:val="sq-AL"/>
        </w:rPr>
      </w:pPr>
      <w:hyperlink r:id="rId38" w:anchor="tab2" w:history="1">
        <w:r w:rsidR="00567394">
          <w:rPr>
            <w:rStyle w:val="Hyperlink"/>
            <w:rFonts w:ascii="Times New Roman" w:eastAsia="Times New Roman" w:hAnsi="Times New Roman" w:cs="Times New Roman"/>
            <w:color w:val="000000"/>
            <w:sz w:val="24"/>
            <w:szCs w:val="24"/>
            <w:lang w:val="sq-AL"/>
          </w:rPr>
          <w:t>https://www.instat.gov.al/al/temat/censet/censet-e-popullsis%C3%AB-dhe-banesave/#tab2</w:t>
        </w:r>
      </w:hyperlink>
    </w:p>
    <w:p w14:paraId="4550A617" w14:textId="77777777" w:rsidR="00567394" w:rsidRDefault="00286D70" w:rsidP="00567394">
      <w:pPr>
        <w:pStyle w:val="ListParagraph"/>
        <w:numPr>
          <w:ilvl w:val="0"/>
          <w:numId w:val="10"/>
        </w:numPr>
        <w:spacing w:after="0"/>
        <w:rPr>
          <w:rStyle w:val="Hyperlink"/>
          <w:rFonts w:ascii="Times New Roman" w:eastAsia="Times New Roman" w:hAnsi="Times New Roman" w:cs="Times New Roman"/>
          <w:color w:val="000000"/>
          <w:sz w:val="24"/>
          <w:szCs w:val="24"/>
          <w:lang w:val="sq-AL"/>
        </w:rPr>
      </w:pPr>
      <w:hyperlink r:id="rId39" w:history="1">
        <w:r w:rsidR="00567394">
          <w:rPr>
            <w:rStyle w:val="Hyperlink"/>
            <w:rFonts w:ascii="Times New Roman" w:eastAsia="Times New Roman" w:hAnsi="Times New Roman" w:cs="Times New Roman"/>
            <w:sz w:val="24"/>
            <w:szCs w:val="24"/>
            <w:lang w:val="sq-AL"/>
          </w:rPr>
          <w:t>https://www.instat.gov.al/media/14319/cens-2023-korca.pdf</w:t>
        </w:r>
      </w:hyperlink>
    </w:p>
    <w:p w14:paraId="420089DC" w14:textId="77777777" w:rsidR="00567394" w:rsidRDefault="00286D70" w:rsidP="00567394">
      <w:pPr>
        <w:pStyle w:val="ListParagraph"/>
        <w:numPr>
          <w:ilvl w:val="0"/>
          <w:numId w:val="10"/>
        </w:numPr>
        <w:spacing w:after="0"/>
      </w:pPr>
      <w:hyperlink r:id="rId40" w:history="1">
        <w:r w:rsidR="00567394">
          <w:rPr>
            <w:rStyle w:val="Hyperlink"/>
            <w:rFonts w:ascii="Times New Roman" w:eastAsia="Times New Roman" w:hAnsi="Times New Roman" w:cs="Times New Roman"/>
            <w:color w:val="000000"/>
            <w:sz w:val="24"/>
            <w:szCs w:val="24"/>
            <w:lang w:val="sq-AL"/>
          </w:rPr>
          <w:t>https://databaza.instat.gov.al:8083/pxweb/sq/DST</w:t>
        </w:r>
      </w:hyperlink>
    </w:p>
    <w:p w14:paraId="377C5BF8" w14:textId="77777777" w:rsidR="00567394" w:rsidRDefault="00567394" w:rsidP="00567394">
      <w:pPr>
        <w:spacing w:line="276" w:lineRule="auto"/>
        <w:jc w:val="both"/>
        <w:rPr>
          <w:rFonts w:ascii="Times New Roman" w:hAnsi="Times New Roman" w:cs="Times New Roman"/>
          <w:color w:val="000000"/>
          <w:sz w:val="24"/>
          <w:szCs w:val="24"/>
          <w:lang w:val="sq-AL"/>
        </w:rPr>
      </w:pPr>
    </w:p>
    <w:p w14:paraId="38E10260" w14:textId="77777777" w:rsidR="00567394" w:rsidRDefault="00567394" w:rsidP="00567394">
      <w:pPr>
        <w:spacing w:line="276" w:lineRule="auto"/>
        <w:jc w:val="both"/>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Bashkangjitur do të gjeni të dhënat e disponueshme.</w:t>
      </w:r>
    </w:p>
    <w:tbl>
      <w:tblPr>
        <w:tblW w:w="8400" w:type="dxa"/>
        <w:tblLook w:val="04A0" w:firstRow="1" w:lastRow="0" w:firstColumn="1" w:lastColumn="0" w:noHBand="0" w:noVBand="1"/>
      </w:tblPr>
      <w:tblGrid>
        <w:gridCol w:w="1400"/>
        <w:gridCol w:w="1129"/>
        <w:gridCol w:w="1128"/>
        <w:gridCol w:w="1128"/>
        <w:gridCol w:w="715"/>
        <w:gridCol w:w="2900"/>
      </w:tblGrid>
      <w:tr w:rsidR="00567394" w:rsidRPr="00567394" w14:paraId="4BF36E83" w14:textId="77777777" w:rsidTr="00567394">
        <w:trPr>
          <w:trHeight w:val="450"/>
        </w:trPr>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918BC"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Qarku Korçë</w:t>
            </w:r>
          </w:p>
        </w:tc>
        <w:tc>
          <w:tcPr>
            <w:tcW w:w="4100"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6C015"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Numri total i popullates me 1 janar</w:t>
            </w:r>
          </w:p>
        </w:tc>
        <w:tc>
          <w:tcPr>
            <w:tcW w:w="290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F3D306"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Burimi i marrjes se te dhenave</w:t>
            </w:r>
          </w:p>
        </w:tc>
      </w:tr>
      <w:tr w:rsidR="00567394" w:rsidRPr="00567394" w14:paraId="02728DAF" w14:textId="77777777" w:rsidTr="00567394">
        <w:trPr>
          <w:trHeight w:val="450"/>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54E36F8E" w14:textId="77777777" w:rsidR="00567394" w:rsidRPr="00567394" w:rsidRDefault="00567394" w:rsidP="00567394">
            <w:pPr>
              <w:spacing w:after="0" w:line="240" w:lineRule="auto"/>
              <w:rPr>
                <w:rFonts w:ascii="Calibri" w:eastAsia="Times New Roman" w:hAnsi="Calibri" w:cs="Calibri"/>
                <w:b/>
                <w:bCs/>
                <w:color w:val="000000"/>
              </w:rPr>
            </w:pPr>
          </w:p>
        </w:tc>
        <w:tc>
          <w:tcPr>
            <w:tcW w:w="4100" w:type="dxa"/>
            <w:gridSpan w:val="4"/>
            <w:vMerge/>
            <w:tcBorders>
              <w:top w:val="single" w:sz="4" w:space="0" w:color="auto"/>
              <w:left w:val="single" w:sz="4" w:space="0" w:color="auto"/>
              <w:bottom w:val="single" w:sz="4" w:space="0" w:color="auto"/>
              <w:right w:val="single" w:sz="4" w:space="0" w:color="auto"/>
            </w:tcBorders>
            <w:vAlign w:val="center"/>
            <w:hideMark/>
          </w:tcPr>
          <w:p w14:paraId="343B7DDE" w14:textId="77777777" w:rsidR="00567394" w:rsidRPr="00567394" w:rsidRDefault="00567394" w:rsidP="00567394">
            <w:pPr>
              <w:spacing w:after="0" w:line="240" w:lineRule="auto"/>
              <w:rPr>
                <w:rFonts w:ascii="Calibri" w:eastAsia="Times New Roman" w:hAnsi="Calibri" w:cs="Calibri"/>
                <w:b/>
                <w:bCs/>
                <w:color w:val="000000"/>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69587AF9" w14:textId="77777777" w:rsidR="00567394" w:rsidRPr="00567394" w:rsidRDefault="00567394" w:rsidP="00567394">
            <w:pPr>
              <w:spacing w:after="0" w:line="240" w:lineRule="auto"/>
              <w:rPr>
                <w:rFonts w:ascii="Calibri" w:eastAsia="Times New Roman" w:hAnsi="Calibri" w:cs="Calibri"/>
                <w:b/>
                <w:bCs/>
                <w:color w:val="000000"/>
              </w:rPr>
            </w:pPr>
          </w:p>
        </w:tc>
      </w:tr>
      <w:tr w:rsidR="00567394" w:rsidRPr="00567394" w14:paraId="048402BA" w14:textId="77777777" w:rsidTr="00567394">
        <w:trPr>
          <w:trHeight w:val="450"/>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7FB22346" w14:textId="77777777" w:rsidR="00567394" w:rsidRPr="00567394" w:rsidRDefault="00567394" w:rsidP="00567394">
            <w:pPr>
              <w:spacing w:after="0" w:line="240" w:lineRule="auto"/>
              <w:rPr>
                <w:rFonts w:ascii="Calibri" w:eastAsia="Times New Roman" w:hAnsi="Calibri" w:cs="Calibri"/>
                <w:b/>
                <w:bCs/>
                <w:color w:val="000000"/>
              </w:rPr>
            </w:pPr>
          </w:p>
        </w:tc>
        <w:tc>
          <w:tcPr>
            <w:tcW w:w="4100" w:type="dxa"/>
            <w:gridSpan w:val="4"/>
            <w:vMerge/>
            <w:tcBorders>
              <w:top w:val="single" w:sz="4" w:space="0" w:color="auto"/>
              <w:left w:val="single" w:sz="4" w:space="0" w:color="auto"/>
              <w:bottom w:val="single" w:sz="4" w:space="0" w:color="auto"/>
              <w:right w:val="single" w:sz="4" w:space="0" w:color="auto"/>
            </w:tcBorders>
            <w:vAlign w:val="center"/>
            <w:hideMark/>
          </w:tcPr>
          <w:p w14:paraId="7000372E" w14:textId="77777777" w:rsidR="00567394" w:rsidRPr="00567394" w:rsidRDefault="00567394" w:rsidP="00567394">
            <w:pPr>
              <w:spacing w:after="0" w:line="240" w:lineRule="auto"/>
              <w:rPr>
                <w:rFonts w:ascii="Calibri" w:eastAsia="Times New Roman" w:hAnsi="Calibri" w:cs="Calibri"/>
                <w:b/>
                <w:bCs/>
                <w:color w:val="000000"/>
              </w:rPr>
            </w:pP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5351CF21" w14:textId="77777777" w:rsidR="00567394" w:rsidRPr="00567394" w:rsidRDefault="00567394" w:rsidP="00567394">
            <w:pPr>
              <w:spacing w:after="0" w:line="240" w:lineRule="auto"/>
              <w:rPr>
                <w:rFonts w:ascii="Calibri" w:eastAsia="Times New Roman" w:hAnsi="Calibri" w:cs="Calibri"/>
                <w:b/>
                <w:bCs/>
                <w:color w:val="000000"/>
              </w:rPr>
            </w:pPr>
          </w:p>
        </w:tc>
      </w:tr>
      <w:tr w:rsidR="00567394" w:rsidRPr="00567394" w14:paraId="1196A0CD" w14:textId="77777777" w:rsidTr="00567394">
        <w:trPr>
          <w:trHeight w:val="300"/>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576955F6" w14:textId="77777777" w:rsidR="00567394" w:rsidRPr="00567394" w:rsidRDefault="00567394" w:rsidP="00567394">
            <w:pPr>
              <w:spacing w:after="0" w:line="240" w:lineRule="auto"/>
              <w:rPr>
                <w:rFonts w:ascii="Calibri" w:eastAsia="Times New Roman" w:hAnsi="Calibri" w:cs="Calibri"/>
                <w:b/>
                <w:bCs/>
                <w:color w:val="000000"/>
              </w:rPr>
            </w:pPr>
          </w:p>
        </w:tc>
        <w:tc>
          <w:tcPr>
            <w:tcW w:w="1129" w:type="dxa"/>
            <w:tcBorders>
              <w:top w:val="nil"/>
              <w:left w:val="nil"/>
              <w:bottom w:val="single" w:sz="4" w:space="0" w:color="auto"/>
              <w:right w:val="single" w:sz="4" w:space="0" w:color="auto"/>
            </w:tcBorders>
            <w:shd w:val="clear" w:color="000000" w:fill="FFFFFF"/>
            <w:noWrap/>
            <w:vAlign w:val="center"/>
            <w:hideMark/>
          </w:tcPr>
          <w:p w14:paraId="7F13A7A3"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2021</w:t>
            </w:r>
          </w:p>
        </w:tc>
        <w:tc>
          <w:tcPr>
            <w:tcW w:w="1128" w:type="dxa"/>
            <w:tcBorders>
              <w:top w:val="nil"/>
              <w:left w:val="nil"/>
              <w:bottom w:val="single" w:sz="4" w:space="0" w:color="auto"/>
              <w:right w:val="single" w:sz="4" w:space="0" w:color="auto"/>
            </w:tcBorders>
            <w:shd w:val="clear" w:color="000000" w:fill="FFFFFF"/>
            <w:noWrap/>
            <w:vAlign w:val="center"/>
            <w:hideMark/>
          </w:tcPr>
          <w:p w14:paraId="30132049"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2022</w:t>
            </w:r>
          </w:p>
        </w:tc>
        <w:tc>
          <w:tcPr>
            <w:tcW w:w="1128" w:type="dxa"/>
            <w:tcBorders>
              <w:top w:val="nil"/>
              <w:left w:val="nil"/>
              <w:bottom w:val="single" w:sz="4" w:space="0" w:color="auto"/>
              <w:right w:val="single" w:sz="4" w:space="0" w:color="auto"/>
            </w:tcBorders>
            <w:shd w:val="clear" w:color="000000" w:fill="FFFFFF"/>
            <w:noWrap/>
            <w:vAlign w:val="center"/>
            <w:hideMark/>
          </w:tcPr>
          <w:p w14:paraId="68CA64F6"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2023</w:t>
            </w:r>
          </w:p>
        </w:tc>
        <w:tc>
          <w:tcPr>
            <w:tcW w:w="715" w:type="dxa"/>
            <w:tcBorders>
              <w:top w:val="nil"/>
              <w:left w:val="nil"/>
              <w:bottom w:val="single" w:sz="4" w:space="0" w:color="auto"/>
              <w:right w:val="single" w:sz="4" w:space="0" w:color="auto"/>
            </w:tcBorders>
            <w:shd w:val="clear" w:color="000000" w:fill="FFFFFF"/>
            <w:noWrap/>
            <w:vAlign w:val="center"/>
            <w:hideMark/>
          </w:tcPr>
          <w:p w14:paraId="37902668"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2024</w:t>
            </w:r>
          </w:p>
        </w:tc>
        <w:tc>
          <w:tcPr>
            <w:tcW w:w="2900" w:type="dxa"/>
            <w:vMerge/>
            <w:tcBorders>
              <w:top w:val="single" w:sz="4" w:space="0" w:color="auto"/>
              <w:left w:val="single" w:sz="4" w:space="0" w:color="auto"/>
              <w:bottom w:val="single" w:sz="4" w:space="0" w:color="auto"/>
              <w:right w:val="single" w:sz="4" w:space="0" w:color="auto"/>
            </w:tcBorders>
            <w:vAlign w:val="center"/>
            <w:hideMark/>
          </w:tcPr>
          <w:p w14:paraId="301E32FB" w14:textId="77777777" w:rsidR="00567394" w:rsidRPr="00567394" w:rsidRDefault="00567394" w:rsidP="00567394">
            <w:pPr>
              <w:spacing w:after="0" w:line="240" w:lineRule="auto"/>
              <w:rPr>
                <w:rFonts w:ascii="Calibri" w:eastAsia="Times New Roman" w:hAnsi="Calibri" w:cs="Calibri"/>
                <w:b/>
                <w:bCs/>
                <w:color w:val="000000"/>
              </w:rPr>
            </w:pPr>
          </w:p>
        </w:tc>
      </w:tr>
      <w:tr w:rsidR="00567394" w:rsidRPr="00567394" w14:paraId="5ECD3621" w14:textId="77777777" w:rsidTr="00567394">
        <w:trPr>
          <w:trHeight w:val="300"/>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5AA3953D"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11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A12AE9" w14:textId="77777777" w:rsidR="00567394" w:rsidRPr="00567394" w:rsidRDefault="00567394" w:rsidP="00567394">
            <w:pPr>
              <w:spacing w:after="0" w:line="240" w:lineRule="auto"/>
              <w:jc w:val="right"/>
              <w:rPr>
                <w:rFonts w:ascii="Arial" w:eastAsia="Times New Roman" w:hAnsi="Arial" w:cs="Arial"/>
                <w:b/>
                <w:bCs/>
                <w:sz w:val="20"/>
                <w:szCs w:val="20"/>
              </w:rPr>
            </w:pPr>
            <w:r w:rsidRPr="00567394">
              <w:rPr>
                <w:rFonts w:ascii="Arial" w:eastAsia="Times New Roman" w:hAnsi="Arial" w:cs="Arial"/>
                <w:b/>
                <w:bCs/>
                <w:sz w:val="20"/>
                <w:szCs w:val="20"/>
              </w:rPr>
              <w:t>202,193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F8201C" w14:textId="77777777" w:rsidR="00567394" w:rsidRPr="00567394" w:rsidRDefault="00567394" w:rsidP="00567394">
            <w:pPr>
              <w:spacing w:after="0" w:line="240" w:lineRule="auto"/>
              <w:jc w:val="right"/>
              <w:rPr>
                <w:rFonts w:ascii="Arial" w:eastAsia="Times New Roman" w:hAnsi="Arial" w:cs="Arial"/>
                <w:b/>
                <w:bCs/>
                <w:sz w:val="20"/>
                <w:szCs w:val="20"/>
              </w:rPr>
            </w:pPr>
            <w:r w:rsidRPr="00567394">
              <w:rPr>
                <w:rFonts w:ascii="Arial" w:eastAsia="Times New Roman" w:hAnsi="Arial" w:cs="Arial"/>
                <w:b/>
                <w:bCs/>
                <w:sz w:val="20"/>
                <w:szCs w:val="20"/>
              </w:rPr>
              <w:t>197,303</w:t>
            </w:r>
          </w:p>
        </w:tc>
        <w:tc>
          <w:tcPr>
            <w:tcW w:w="11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F4A87D" w14:textId="77777777" w:rsidR="00567394" w:rsidRPr="00567394" w:rsidRDefault="00567394" w:rsidP="00567394">
            <w:pPr>
              <w:spacing w:after="0" w:line="240" w:lineRule="auto"/>
              <w:jc w:val="right"/>
              <w:rPr>
                <w:rFonts w:ascii="Arial" w:eastAsia="Times New Roman" w:hAnsi="Arial" w:cs="Arial"/>
                <w:b/>
                <w:bCs/>
                <w:sz w:val="20"/>
                <w:szCs w:val="20"/>
              </w:rPr>
            </w:pPr>
            <w:r w:rsidRPr="00567394">
              <w:rPr>
                <w:rFonts w:ascii="Arial" w:eastAsia="Times New Roman" w:hAnsi="Arial" w:cs="Arial"/>
                <w:b/>
                <w:bCs/>
                <w:sz w:val="20"/>
                <w:szCs w:val="20"/>
              </w:rPr>
              <w:t>192,925</w:t>
            </w:r>
          </w:p>
        </w:tc>
        <w:tc>
          <w:tcPr>
            <w:tcW w:w="715" w:type="dxa"/>
            <w:tcBorders>
              <w:top w:val="nil"/>
              <w:left w:val="nil"/>
              <w:bottom w:val="single" w:sz="4" w:space="0" w:color="auto"/>
              <w:right w:val="single" w:sz="4" w:space="0" w:color="auto"/>
            </w:tcBorders>
            <w:shd w:val="clear" w:color="000000" w:fill="FFFFFF"/>
            <w:noWrap/>
            <w:vAlign w:val="bottom"/>
            <w:hideMark/>
          </w:tcPr>
          <w:p w14:paraId="62F0A6D7"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2900" w:type="dxa"/>
            <w:tcBorders>
              <w:top w:val="nil"/>
              <w:left w:val="nil"/>
              <w:bottom w:val="single" w:sz="4" w:space="0" w:color="auto"/>
              <w:right w:val="single" w:sz="4" w:space="0" w:color="auto"/>
            </w:tcBorders>
            <w:shd w:val="clear" w:color="000000" w:fill="FFFFFF"/>
            <w:noWrap/>
            <w:vAlign w:val="bottom"/>
            <w:hideMark/>
          </w:tcPr>
          <w:p w14:paraId="453D615E"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r>
      <w:tr w:rsidR="00567394" w:rsidRPr="00567394" w14:paraId="0FC81C96" w14:textId="77777777" w:rsidTr="00567394">
        <w:trPr>
          <w:trHeight w:val="300"/>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01A267CF"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1129" w:type="dxa"/>
            <w:tcBorders>
              <w:top w:val="single" w:sz="4" w:space="0" w:color="auto"/>
              <w:left w:val="nil"/>
              <w:bottom w:val="single" w:sz="4" w:space="0" w:color="auto"/>
              <w:right w:val="single" w:sz="4" w:space="0" w:color="auto"/>
            </w:tcBorders>
            <w:shd w:val="clear" w:color="000000" w:fill="FFFFFF"/>
            <w:noWrap/>
            <w:vAlign w:val="bottom"/>
            <w:hideMark/>
          </w:tcPr>
          <w:p w14:paraId="4E751F2E"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1128" w:type="dxa"/>
            <w:tcBorders>
              <w:top w:val="single" w:sz="4" w:space="0" w:color="auto"/>
              <w:left w:val="nil"/>
              <w:bottom w:val="single" w:sz="4" w:space="0" w:color="auto"/>
              <w:right w:val="single" w:sz="4" w:space="0" w:color="auto"/>
            </w:tcBorders>
            <w:shd w:val="clear" w:color="000000" w:fill="FFFFFF"/>
            <w:noWrap/>
            <w:vAlign w:val="bottom"/>
            <w:hideMark/>
          </w:tcPr>
          <w:p w14:paraId="7E39FD47"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1128" w:type="dxa"/>
            <w:tcBorders>
              <w:top w:val="single" w:sz="4" w:space="0" w:color="auto"/>
              <w:left w:val="nil"/>
              <w:bottom w:val="single" w:sz="4" w:space="0" w:color="auto"/>
              <w:right w:val="single" w:sz="4" w:space="0" w:color="auto"/>
            </w:tcBorders>
            <w:shd w:val="clear" w:color="000000" w:fill="FFFFFF"/>
            <w:noWrap/>
            <w:vAlign w:val="bottom"/>
            <w:hideMark/>
          </w:tcPr>
          <w:p w14:paraId="11B682BC"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715" w:type="dxa"/>
            <w:tcBorders>
              <w:top w:val="nil"/>
              <w:left w:val="nil"/>
              <w:bottom w:val="single" w:sz="4" w:space="0" w:color="auto"/>
              <w:right w:val="single" w:sz="4" w:space="0" w:color="auto"/>
            </w:tcBorders>
            <w:shd w:val="clear" w:color="000000" w:fill="FFFFFF"/>
            <w:noWrap/>
            <w:vAlign w:val="bottom"/>
            <w:hideMark/>
          </w:tcPr>
          <w:p w14:paraId="21C2162E"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2900" w:type="dxa"/>
            <w:tcBorders>
              <w:top w:val="nil"/>
              <w:left w:val="nil"/>
              <w:bottom w:val="single" w:sz="4" w:space="0" w:color="auto"/>
              <w:right w:val="single" w:sz="4" w:space="0" w:color="auto"/>
            </w:tcBorders>
            <w:shd w:val="clear" w:color="000000" w:fill="FFFFFF"/>
            <w:noWrap/>
            <w:vAlign w:val="bottom"/>
            <w:hideMark/>
          </w:tcPr>
          <w:p w14:paraId="2DD998D0"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r>
      <w:tr w:rsidR="00567394" w:rsidRPr="00567394" w14:paraId="35FE2389" w14:textId="77777777" w:rsidTr="00567394">
        <w:trPr>
          <w:trHeight w:val="300"/>
        </w:trPr>
        <w:tc>
          <w:tcPr>
            <w:tcW w:w="1400" w:type="dxa"/>
            <w:tcBorders>
              <w:top w:val="nil"/>
              <w:left w:val="nil"/>
              <w:bottom w:val="nil"/>
              <w:right w:val="nil"/>
            </w:tcBorders>
            <w:shd w:val="clear" w:color="000000" w:fill="FFFFFF"/>
            <w:noWrap/>
            <w:vAlign w:val="bottom"/>
            <w:hideMark/>
          </w:tcPr>
          <w:p w14:paraId="0AFD62BD"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1129" w:type="dxa"/>
            <w:tcBorders>
              <w:top w:val="nil"/>
              <w:left w:val="nil"/>
              <w:bottom w:val="nil"/>
              <w:right w:val="nil"/>
            </w:tcBorders>
            <w:shd w:val="clear" w:color="000000" w:fill="FFFFFF"/>
            <w:noWrap/>
            <w:vAlign w:val="bottom"/>
            <w:hideMark/>
          </w:tcPr>
          <w:p w14:paraId="35C1A1A3"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1128" w:type="dxa"/>
            <w:tcBorders>
              <w:top w:val="nil"/>
              <w:left w:val="nil"/>
              <w:bottom w:val="nil"/>
              <w:right w:val="nil"/>
            </w:tcBorders>
            <w:shd w:val="clear" w:color="000000" w:fill="FFFFFF"/>
            <w:noWrap/>
            <w:vAlign w:val="bottom"/>
            <w:hideMark/>
          </w:tcPr>
          <w:p w14:paraId="6062ADCC"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1128" w:type="dxa"/>
            <w:tcBorders>
              <w:top w:val="nil"/>
              <w:left w:val="nil"/>
              <w:bottom w:val="nil"/>
              <w:right w:val="nil"/>
            </w:tcBorders>
            <w:shd w:val="clear" w:color="000000" w:fill="FFFFFF"/>
            <w:noWrap/>
            <w:vAlign w:val="bottom"/>
            <w:hideMark/>
          </w:tcPr>
          <w:p w14:paraId="44B2652B"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715" w:type="dxa"/>
            <w:tcBorders>
              <w:top w:val="nil"/>
              <w:left w:val="nil"/>
              <w:bottom w:val="nil"/>
              <w:right w:val="nil"/>
            </w:tcBorders>
            <w:shd w:val="clear" w:color="000000" w:fill="FFFFFF"/>
            <w:noWrap/>
            <w:vAlign w:val="bottom"/>
            <w:hideMark/>
          </w:tcPr>
          <w:p w14:paraId="0ADFF858"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2900" w:type="dxa"/>
            <w:tcBorders>
              <w:top w:val="nil"/>
              <w:left w:val="nil"/>
              <w:bottom w:val="nil"/>
              <w:right w:val="nil"/>
            </w:tcBorders>
            <w:shd w:val="clear" w:color="000000" w:fill="FFFFFF"/>
            <w:noWrap/>
            <w:vAlign w:val="bottom"/>
            <w:hideMark/>
          </w:tcPr>
          <w:p w14:paraId="4D46F3A7"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r>
      <w:tr w:rsidR="00567394" w:rsidRPr="00567394" w14:paraId="5DDA2677" w14:textId="77777777" w:rsidTr="00567394">
        <w:trPr>
          <w:trHeight w:val="300"/>
        </w:trPr>
        <w:tc>
          <w:tcPr>
            <w:tcW w:w="1400" w:type="dxa"/>
            <w:tcBorders>
              <w:top w:val="nil"/>
              <w:left w:val="nil"/>
              <w:bottom w:val="nil"/>
              <w:right w:val="nil"/>
            </w:tcBorders>
            <w:shd w:val="clear" w:color="000000" w:fill="FFFFFF"/>
            <w:noWrap/>
            <w:vAlign w:val="bottom"/>
            <w:hideMark/>
          </w:tcPr>
          <w:p w14:paraId="71A61EC0" w14:textId="77777777" w:rsidR="00567394" w:rsidRPr="00567394" w:rsidRDefault="00567394" w:rsidP="00567394">
            <w:pPr>
              <w:spacing w:after="0" w:line="240" w:lineRule="auto"/>
              <w:jc w:val="center"/>
              <w:rPr>
                <w:rFonts w:ascii="Calibri" w:eastAsia="Times New Roman" w:hAnsi="Calibri" w:cs="Calibri"/>
                <w:color w:val="000000"/>
              </w:rPr>
            </w:pPr>
            <w:r w:rsidRPr="00567394">
              <w:rPr>
                <w:rFonts w:ascii="Calibri" w:eastAsia="Times New Roman" w:hAnsi="Calibri" w:cs="Calibri"/>
                <w:color w:val="000000"/>
              </w:rPr>
              <w:t xml:space="preserve">Burimi: </w:t>
            </w:r>
          </w:p>
        </w:tc>
        <w:tc>
          <w:tcPr>
            <w:tcW w:w="3385" w:type="dxa"/>
            <w:gridSpan w:val="3"/>
            <w:tcBorders>
              <w:top w:val="nil"/>
              <w:left w:val="nil"/>
              <w:bottom w:val="nil"/>
              <w:right w:val="nil"/>
            </w:tcBorders>
            <w:shd w:val="clear" w:color="000000" w:fill="FFFFFF"/>
            <w:noWrap/>
            <w:vAlign w:val="bottom"/>
            <w:hideMark/>
          </w:tcPr>
          <w:p w14:paraId="0CF69FBE" w14:textId="77777777" w:rsidR="00567394" w:rsidRPr="00567394" w:rsidRDefault="00286D70" w:rsidP="00567394">
            <w:pPr>
              <w:spacing w:after="0" w:line="240" w:lineRule="auto"/>
              <w:rPr>
                <w:rFonts w:ascii="Calibri" w:eastAsia="Times New Roman" w:hAnsi="Calibri" w:cs="Calibri"/>
                <w:color w:val="0000FF"/>
                <w:u w:val="single"/>
              </w:rPr>
            </w:pPr>
            <w:hyperlink r:id="rId41" w:history="1">
              <w:r w:rsidR="00567394" w:rsidRPr="00567394">
                <w:rPr>
                  <w:rFonts w:ascii="Calibri" w:eastAsia="Times New Roman" w:hAnsi="Calibri" w:cs="Calibri"/>
                  <w:color w:val="0000FF"/>
                  <w:u w:val="single"/>
                </w:rPr>
                <w:t>PxWeb - Select table</w:t>
              </w:r>
            </w:hyperlink>
          </w:p>
        </w:tc>
        <w:tc>
          <w:tcPr>
            <w:tcW w:w="715" w:type="dxa"/>
            <w:tcBorders>
              <w:top w:val="nil"/>
              <w:left w:val="nil"/>
              <w:bottom w:val="nil"/>
              <w:right w:val="nil"/>
            </w:tcBorders>
            <w:shd w:val="clear" w:color="000000" w:fill="FFFFFF"/>
            <w:noWrap/>
            <w:vAlign w:val="bottom"/>
            <w:hideMark/>
          </w:tcPr>
          <w:p w14:paraId="6C5AF664"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c>
          <w:tcPr>
            <w:tcW w:w="2900" w:type="dxa"/>
            <w:tcBorders>
              <w:top w:val="nil"/>
              <w:left w:val="nil"/>
              <w:bottom w:val="nil"/>
              <w:right w:val="nil"/>
            </w:tcBorders>
            <w:shd w:val="clear" w:color="000000" w:fill="FFFFFF"/>
            <w:noWrap/>
            <w:vAlign w:val="bottom"/>
            <w:hideMark/>
          </w:tcPr>
          <w:p w14:paraId="78AB4745"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w:t>
            </w:r>
          </w:p>
        </w:tc>
      </w:tr>
    </w:tbl>
    <w:p w14:paraId="420E73B1" w14:textId="15027B93" w:rsidR="00567394" w:rsidRDefault="00567394" w:rsidP="00567394">
      <w:pPr>
        <w:rPr>
          <w:rFonts w:ascii="Calibri" w:hAnsi="Calibri" w:cs="Calibri"/>
          <w:lang w:val="en-GB"/>
        </w:rPr>
      </w:pPr>
    </w:p>
    <w:tbl>
      <w:tblPr>
        <w:tblW w:w="17944" w:type="dxa"/>
        <w:tblLook w:val="04A0" w:firstRow="1" w:lastRow="0" w:firstColumn="1" w:lastColumn="0" w:noHBand="0" w:noVBand="1"/>
      </w:tblPr>
      <w:tblGrid>
        <w:gridCol w:w="2084"/>
        <w:gridCol w:w="3746"/>
        <w:gridCol w:w="767"/>
        <w:gridCol w:w="847"/>
        <w:gridCol w:w="821"/>
        <w:gridCol w:w="799"/>
        <w:gridCol w:w="1320"/>
        <w:gridCol w:w="1320"/>
        <w:gridCol w:w="1320"/>
        <w:gridCol w:w="1320"/>
        <w:gridCol w:w="1320"/>
        <w:gridCol w:w="1320"/>
        <w:gridCol w:w="960"/>
      </w:tblGrid>
      <w:tr w:rsidR="00567394" w:rsidRPr="00567394" w14:paraId="401CEC14" w14:textId="77777777" w:rsidTr="00567394">
        <w:trPr>
          <w:trHeight w:val="342"/>
        </w:trPr>
        <w:tc>
          <w:tcPr>
            <w:tcW w:w="9064" w:type="dxa"/>
            <w:gridSpan w:val="6"/>
            <w:tcBorders>
              <w:top w:val="nil"/>
              <w:left w:val="nil"/>
              <w:bottom w:val="nil"/>
              <w:right w:val="nil"/>
            </w:tcBorders>
            <w:shd w:val="clear" w:color="000000" w:fill="FFFFFF"/>
            <w:noWrap/>
            <w:vAlign w:val="bottom"/>
            <w:hideMark/>
          </w:tcPr>
          <w:p w14:paraId="5A0B22D8"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Tab: Popullsia banuese sipas bashkisë, njësisë administrative, grupmoshës dhe gjinisë</w:t>
            </w:r>
          </w:p>
        </w:tc>
        <w:tc>
          <w:tcPr>
            <w:tcW w:w="1320" w:type="dxa"/>
            <w:tcBorders>
              <w:top w:val="nil"/>
              <w:left w:val="nil"/>
              <w:bottom w:val="nil"/>
              <w:right w:val="nil"/>
            </w:tcBorders>
            <w:shd w:val="clear" w:color="000000" w:fill="FFFFFF"/>
            <w:noWrap/>
            <w:vAlign w:val="bottom"/>
            <w:hideMark/>
          </w:tcPr>
          <w:p w14:paraId="7844B17A"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 </w:t>
            </w:r>
          </w:p>
        </w:tc>
        <w:tc>
          <w:tcPr>
            <w:tcW w:w="1320" w:type="dxa"/>
            <w:tcBorders>
              <w:top w:val="nil"/>
              <w:left w:val="nil"/>
              <w:bottom w:val="nil"/>
              <w:right w:val="nil"/>
            </w:tcBorders>
            <w:shd w:val="clear" w:color="000000" w:fill="FFFFFF"/>
            <w:noWrap/>
            <w:vAlign w:val="bottom"/>
            <w:hideMark/>
          </w:tcPr>
          <w:p w14:paraId="7E597C91"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 </w:t>
            </w:r>
          </w:p>
        </w:tc>
        <w:tc>
          <w:tcPr>
            <w:tcW w:w="1320" w:type="dxa"/>
            <w:tcBorders>
              <w:top w:val="nil"/>
              <w:left w:val="nil"/>
              <w:bottom w:val="nil"/>
              <w:right w:val="nil"/>
            </w:tcBorders>
            <w:shd w:val="clear" w:color="000000" w:fill="FFFFFF"/>
            <w:noWrap/>
            <w:vAlign w:val="bottom"/>
            <w:hideMark/>
          </w:tcPr>
          <w:p w14:paraId="4A0CD291"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 </w:t>
            </w:r>
          </w:p>
        </w:tc>
        <w:tc>
          <w:tcPr>
            <w:tcW w:w="1320" w:type="dxa"/>
            <w:tcBorders>
              <w:top w:val="nil"/>
              <w:left w:val="nil"/>
              <w:bottom w:val="nil"/>
              <w:right w:val="nil"/>
            </w:tcBorders>
            <w:shd w:val="clear" w:color="000000" w:fill="FFFFFF"/>
            <w:noWrap/>
            <w:vAlign w:val="bottom"/>
            <w:hideMark/>
          </w:tcPr>
          <w:p w14:paraId="68F6E34F"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 </w:t>
            </w:r>
          </w:p>
        </w:tc>
        <w:tc>
          <w:tcPr>
            <w:tcW w:w="1320" w:type="dxa"/>
            <w:tcBorders>
              <w:top w:val="nil"/>
              <w:left w:val="nil"/>
              <w:bottom w:val="nil"/>
              <w:right w:val="nil"/>
            </w:tcBorders>
            <w:shd w:val="clear" w:color="000000" w:fill="FFFFFF"/>
            <w:noWrap/>
            <w:vAlign w:val="bottom"/>
            <w:hideMark/>
          </w:tcPr>
          <w:p w14:paraId="627B3759"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 </w:t>
            </w:r>
          </w:p>
        </w:tc>
        <w:tc>
          <w:tcPr>
            <w:tcW w:w="1320" w:type="dxa"/>
            <w:tcBorders>
              <w:top w:val="nil"/>
              <w:left w:val="nil"/>
              <w:bottom w:val="nil"/>
              <w:right w:val="nil"/>
            </w:tcBorders>
            <w:shd w:val="clear" w:color="000000" w:fill="FFFFFF"/>
            <w:noWrap/>
            <w:vAlign w:val="bottom"/>
            <w:hideMark/>
          </w:tcPr>
          <w:p w14:paraId="2C072F85"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 </w:t>
            </w:r>
          </w:p>
        </w:tc>
        <w:tc>
          <w:tcPr>
            <w:tcW w:w="960" w:type="dxa"/>
            <w:tcBorders>
              <w:top w:val="nil"/>
              <w:left w:val="nil"/>
              <w:bottom w:val="nil"/>
              <w:right w:val="nil"/>
            </w:tcBorders>
            <w:shd w:val="clear" w:color="000000" w:fill="FFFFFF"/>
            <w:noWrap/>
            <w:vAlign w:val="bottom"/>
            <w:hideMark/>
          </w:tcPr>
          <w:p w14:paraId="2AB6C128"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 </w:t>
            </w:r>
          </w:p>
        </w:tc>
      </w:tr>
      <w:tr w:rsidR="00567394" w:rsidRPr="00567394" w14:paraId="716F15A1" w14:textId="77777777" w:rsidTr="00567394">
        <w:trPr>
          <w:trHeight w:val="300"/>
        </w:trPr>
        <w:tc>
          <w:tcPr>
            <w:tcW w:w="2084" w:type="dxa"/>
            <w:tcBorders>
              <w:top w:val="nil"/>
              <w:left w:val="nil"/>
              <w:bottom w:val="nil"/>
              <w:right w:val="nil"/>
            </w:tcBorders>
            <w:shd w:val="clear" w:color="000000" w:fill="FFFFFF"/>
            <w:noWrap/>
            <w:vAlign w:val="bottom"/>
            <w:hideMark/>
          </w:tcPr>
          <w:p w14:paraId="30999F39"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3746" w:type="dxa"/>
            <w:tcBorders>
              <w:top w:val="nil"/>
              <w:left w:val="nil"/>
              <w:bottom w:val="nil"/>
              <w:right w:val="nil"/>
            </w:tcBorders>
            <w:shd w:val="clear" w:color="000000" w:fill="FFFFFF"/>
            <w:noWrap/>
            <w:vAlign w:val="bottom"/>
            <w:hideMark/>
          </w:tcPr>
          <w:p w14:paraId="107E0D06"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767" w:type="dxa"/>
            <w:tcBorders>
              <w:top w:val="nil"/>
              <w:left w:val="nil"/>
              <w:bottom w:val="nil"/>
              <w:right w:val="nil"/>
            </w:tcBorders>
            <w:shd w:val="clear" w:color="000000" w:fill="FFFFFF"/>
            <w:noWrap/>
            <w:vAlign w:val="bottom"/>
            <w:hideMark/>
          </w:tcPr>
          <w:p w14:paraId="4EC66550"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847" w:type="dxa"/>
            <w:tcBorders>
              <w:top w:val="nil"/>
              <w:left w:val="nil"/>
              <w:bottom w:val="nil"/>
              <w:right w:val="nil"/>
            </w:tcBorders>
            <w:shd w:val="clear" w:color="000000" w:fill="FFFFFF"/>
            <w:noWrap/>
            <w:vAlign w:val="bottom"/>
            <w:hideMark/>
          </w:tcPr>
          <w:p w14:paraId="2C298881"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821" w:type="dxa"/>
            <w:tcBorders>
              <w:top w:val="nil"/>
              <w:left w:val="nil"/>
              <w:bottom w:val="nil"/>
              <w:right w:val="nil"/>
            </w:tcBorders>
            <w:shd w:val="clear" w:color="000000" w:fill="FFFFFF"/>
            <w:noWrap/>
            <w:vAlign w:val="bottom"/>
            <w:hideMark/>
          </w:tcPr>
          <w:p w14:paraId="5066798E"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799" w:type="dxa"/>
            <w:tcBorders>
              <w:top w:val="nil"/>
              <w:left w:val="nil"/>
              <w:bottom w:val="nil"/>
              <w:right w:val="nil"/>
            </w:tcBorders>
            <w:shd w:val="clear" w:color="000000" w:fill="FFFFFF"/>
            <w:noWrap/>
            <w:vAlign w:val="bottom"/>
            <w:hideMark/>
          </w:tcPr>
          <w:p w14:paraId="06521B60"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16F0DCBD"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3150EE3E"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08D0811E"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41F5FF0A"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154603BE"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3A0A5316"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bottom"/>
            <w:hideMark/>
          </w:tcPr>
          <w:p w14:paraId="39223C46"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r>
      <w:tr w:rsidR="00567394" w:rsidRPr="00567394" w14:paraId="5684CF0B" w14:textId="77777777" w:rsidTr="00567394">
        <w:trPr>
          <w:trHeight w:val="600"/>
        </w:trPr>
        <w:tc>
          <w:tcPr>
            <w:tcW w:w="2084" w:type="dxa"/>
            <w:vMerge w:val="restart"/>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D9DB746"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 xml:space="preserve">Bashki/Njësi administrative </w:t>
            </w:r>
          </w:p>
        </w:tc>
        <w:tc>
          <w:tcPr>
            <w:tcW w:w="15860" w:type="dxa"/>
            <w:gridSpan w:val="12"/>
            <w:tcBorders>
              <w:top w:val="single" w:sz="4" w:space="0" w:color="000000"/>
              <w:left w:val="nil"/>
              <w:bottom w:val="single" w:sz="4" w:space="0" w:color="000000"/>
              <w:right w:val="single" w:sz="4" w:space="0" w:color="000000"/>
            </w:tcBorders>
            <w:shd w:val="clear" w:color="000000" w:fill="FFFFFF"/>
            <w:vAlign w:val="bottom"/>
            <w:hideMark/>
          </w:tcPr>
          <w:p w14:paraId="368CE6F3"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Gjinia dhe grupmosha  </w:t>
            </w:r>
          </w:p>
        </w:tc>
      </w:tr>
      <w:tr w:rsidR="00567394" w:rsidRPr="00567394" w14:paraId="56A3CB9D" w14:textId="77777777" w:rsidTr="00567394">
        <w:trPr>
          <w:trHeight w:val="300"/>
        </w:trPr>
        <w:tc>
          <w:tcPr>
            <w:tcW w:w="2084" w:type="dxa"/>
            <w:vMerge/>
            <w:tcBorders>
              <w:top w:val="single" w:sz="4" w:space="0" w:color="000000"/>
              <w:left w:val="single" w:sz="4" w:space="0" w:color="000000"/>
              <w:bottom w:val="single" w:sz="4" w:space="0" w:color="000000"/>
              <w:right w:val="single" w:sz="4" w:space="0" w:color="000000"/>
            </w:tcBorders>
            <w:vAlign w:val="center"/>
            <w:hideMark/>
          </w:tcPr>
          <w:p w14:paraId="4007BFDF" w14:textId="77777777" w:rsidR="00567394" w:rsidRPr="00567394" w:rsidRDefault="00567394" w:rsidP="00567394">
            <w:pPr>
              <w:spacing w:after="0" w:line="240" w:lineRule="auto"/>
              <w:rPr>
                <w:rFonts w:ascii="Thorndale AMT" w:eastAsia="Times New Roman" w:hAnsi="Thorndale AMT" w:cs="Calibri"/>
                <w:b/>
                <w:bCs/>
              </w:rPr>
            </w:pPr>
          </w:p>
        </w:tc>
        <w:tc>
          <w:tcPr>
            <w:tcW w:w="6181" w:type="dxa"/>
            <w:gridSpan w:val="4"/>
            <w:tcBorders>
              <w:top w:val="single" w:sz="4" w:space="0" w:color="000000"/>
              <w:left w:val="nil"/>
              <w:bottom w:val="single" w:sz="4" w:space="0" w:color="000000"/>
              <w:right w:val="single" w:sz="4" w:space="0" w:color="000000"/>
            </w:tcBorders>
            <w:shd w:val="clear" w:color="000000" w:fill="FFFFFF"/>
            <w:vAlign w:val="bottom"/>
            <w:hideMark/>
          </w:tcPr>
          <w:p w14:paraId="0458B6EA"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Gjithsej  </w:t>
            </w:r>
          </w:p>
        </w:tc>
        <w:tc>
          <w:tcPr>
            <w:tcW w:w="4759" w:type="dxa"/>
            <w:gridSpan w:val="4"/>
            <w:tcBorders>
              <w:top w:val="single" w:sz="4" w:space="0" w:color="000000"/>
              <w:left w:val="nil"/>
              <w:bottom w:val="single" w:sz="4" w:space="0" w:color="000000"/>
              <w:right w:val="single" w:sz="4" w:space="0" w:color="000000"/>
            </w:tcBorders>
            <w:shd w:val="clear" w:color="000000" w:fill="FFFFFF"/>
            <w:vAlign w:val="bottom"/>
            <w:hideMark/>
          </w:tcPr>
          <w:p w14:paraId="5A6DEDDF"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Meshkuj  </w:t>
            </w:r>
          </w:p>
        </w:tc>
        <w:tc>
          <w:tcPr>
            <w:tcW w:w="4920" w:type="dxa"/>
            <w:gridSpan w:val="4"/>
            <w:tcBorders>
              <w:top w:val="single" w:sz="4" w:space="0" w:color="000000"/>
              <w:left w:val="nil"/>
              <w:bottom w:val="single" w:sz="4" w:space="0" w:color="000000"/>
              <w:right w:val="single" w:sz="4" w:space="0" w:color="000000"/>
            </w:tcBorders>
            <w:shd w:val="clear" w:color="000000" w:fill="FFFFFF"/>
            <w:vAlign w:val="bottom"/>
            <w:hideMark/>
          </w:tcPr>
          <w:p w14:paraId="464B6D10"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Femra  </w:t>
            </w:r>
          </w:p>
        </w:tc>
      </w:tr>
      <w:tr w:rsidR="00567394" w:rsidRPr="00567394" w14:paraId="28ECD7B1" w14:textId="77777777" w:rsidTr="00567394">
        <w:trPr>
          <w:trHeight w:val="300"/>
        </w:trPr>
        <w:tc>
          <w:tcPr>
            <w:tcW w:w="2084" w:type="dxa"/>
            <w:vMerge/>
            <w:tcBorders>
              <w:top w:val="single" w:sz="4" w:space="0" w:color="000000"/>
              <w:left w:val="single" w:sz="4" w:space="0" w:color="000000"/>
              <w:bottom w:val="single" w:sz="4" w:space="0" w:color="000000"/>
              <w:right w:val="single" w:sz="4" w:space="0" w:color="000000"/>
            </w:tcBorders>
            <w:vAlign w:val="center"/>
            <w:hideMark/>
          </w:tcPr>
          <w:p w14:paraId="64C726D7" w14:textId="77777777" w:rsidR="00567394" w:rsidRPr="00567394" w:rsidRDefault="00567394" w:rsidP="00567394">
            <w:pPr>
              <w:spacing w:after="0" w:line="240" w:lineRule="auto"/>
              <w:rPr>
                <w:rFonts w:ascii="Thorndale AMT" w:eastAsia="Times New Roman" w:hAnsi="Thorndale AMT" w:cs="Calibri"/>
                <w:b/>
                <w:bCs/>
              </w:rPr>
            </w:pPr>
          </w:p>
        </w:tc>
        <w:tc>
          <w:tcPr>
            <w:tcW w:w="3746" w:type="dxa"/>
            <w:tcBorders>
              <w:top w:val="nil"/>
              <w:left w:val="nil"/>
              <w:bottom w:val="single" w:sz="4" w:space="0" w:color="000000"/>
              <w:right w:val="single" w:sz="4" w:space="0" w:color="000000"/>
            </w:tcBorders>
            <w:shd w:val="clear" w:color="000000" w:fill="FFFFFF"/>
            <w:vAlign w:val="bottom"/>
            <w:hideMark/>
          </w:tcPr>
          <w:p w14:paraId="4729FA05"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Total </w:t>
            </w:r>
          </w:p>
        </w:tc>
        <w:tc>
          <w:tcPr>
            <w:tcW w:w="767" w:type="dxa"/>
            <w:tcBorders>
              <w:top w:val="nil"/>
              <w:left w:val="nil"/>
              <w:bottom w:val="single" w:sz="4" w:space="0" w:color="000000"/>
              <w:right w:val="single" w:sz="4" w:space="0" w:color="000000"/>
            </w:tcBorders>
            <w:shd w:val="clear" w:color="000000" w:fill="FFFFFF"/>
            <w:vAlign w:val="bottom"/>
            <w:hideMark/>
          </w:tcPr>
          <w:p w14:paraId="30696B95"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0-14 </w:t>
            </w:r>
          </w:p>
        </w:tc>
        <w:tc>
          <w:tcPr>
            <w:tcW w:w="847" w:type="dxa"/>
            <w:tcBorders>
              <w:top w:val="nil"/>
              <w:left w:val="nil"/>
              <w:bottom w:val="single" w:sz="4" w:space="0" w:color="000000"/>
              <w:right w:val="single" w:sz="4" w:space="0" w:color="000000"/>
            </w:tcBorders>
            <w:shd w:val="clear" w:color="000000" w:fill="FFFFFF"/>
            <w:vAlign w:val="bottom"/>
            <w:hideMark/>
          </w:tcPr>
          <w:p w14:paraId="5750FDD5"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15-64 </w:t>
            </w:r>
          </w:p>
        </w:tc>
        <w:tc>
          <w:tcPr>
            <w:tcW w:w="821" w:type="dxa"/>
            <w:tcBorders>
              <w:top w:val="nil"/>
              <w:left w:val="nil"/>
              <w:bottom w:val="single" w:sz="4" w:space="0" w:color="000000"/>
              <w:right w:val="single" w:sz="4" w:space="0" w:color="000000"/>
            </w:tcBorders>
            <w:shd w:val="clear" w:color="000000" w:fill="FFFFFF"/>
            <w:vAlign w:val="bottom"/>
            <w:hideMark/>
          </w:tcPr>
          <w:p w14:paraId="5926B1E3"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65+ </w:t>
            </w:r>
          </w:p>
        </w:tc>
        <w:tc>
          <w:tcPr>
            <w:tcW w:w="799" w:type="dxa"/>
            <w:tcBorders>
              <w:top w:val="nil"/>
              <w:left w:val="nil"/>
              <w:bottom w:val="single" w:sz="4" w:space="0" w:color="000000"/>
              <w:right w:val="single" w:sz="4" w:space="0" w:color="000000"/>
            </w:tcBorders>
            <w:shd w:val="clear" w:color="000000" w:fill="FFFFFF"/>
            <w:vAlign w:val="bottom"/>
            <w:hideMark/>
          </w:tcPr>
          <w:p w14:paraId="3C8345AE"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Total </w:t>
            </w:r>
          </w:p>
        </w:tc>
        <w:tc>
          <w:tcPr>
            <w:tcW w:w="1320" w:type="dxa"/>
            <w:tcBorders>
              <w:top w:val="nil"/>
              <w:left w:val="nil"/>
              <w:bottom w:val="single" w:sz="4" w:space="0" w:color="000000"/>
              <w:right w:val="single" w:sz="4" w:space="0" w:color="000000"/>
            </w:tcBorders>
            <w:shd w:val="clear" w:color="000000" w:fill="FFFFFF"/>
            <w:vAlign w:val="bottom"/>
            <w:hideMark/>
          </w:tcPr>
          <w:p w14:paraId="1314F37D"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0-14 </w:t>
            </w:r>
          </w:p>
        </w:tc>
        <w:tc>
          <w:tcPr>
            <w:tcW w:w="1320" w:type="dxa"/>
            <w:tcBorders>
              <w:top w:val="nil"/>
              <w:left w:val="nil"/>
              <w:bottom w:val="single" w:sz="4" w:space="0" w:color="000000"/>
              <w:right w:val="single" w:sz="4" w:space="0" w:color="000000"/>
            </w:tcBorders>
            <w:shd w:val="clear" w:color="000000" w:fill="FFFFFF"/>
            <w:vAlign w:val="bottom"/>
            <w:hideMark/>
          </w:tcPr>
          <w:p w14:paraId="25CDBCA2"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15-64 </w:t>
            </w:r>
          </w:p>
        </w:tc>
        <w:tc>
          <w:tcPr>
            <w:tcW w:w="1320" w:type="dxa"/>
            <w:tcBorders>
              <w:top w:val="nil"/>
              <w:left w:val="nil"/>
              <w:bottom w:val="single" w:sz="4" w:space="0" w:color="000000"/>
              <w:right w:val="single" w:sz="4" w:space="0" w:color="000000"/>
            </w:tcBorders>
            <w:shd w:val="clear" w:color="000000" w:fill="FFFFFF"/>
            <w:vAlign w:val="bottom"/>
            <w:hideMark/>
          </w:tcPr>
          <w:p w14:paraId="60CA4B7F"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65+ </w:t>
            </w:r>
          </w:p>
        </w:tc>
        <w:tc>
          <w:tcPr>
            <w:tcW w:w="1320" w:type="dxa"/>
            <w:tcBorders>
              <w:top w:val="nil"/>
              <w:left w:val="nil"/>
              <w:bottom w:val="single" w:sz="4" w:space="0" w:color="000000"/>
              <w:right w:val="single" w:sz="4" w:space="0" w:color="000000"/>
            </w:tcBorders>
            <w:shd w:val="clear" w:color="000000" w:fill="FFFFFF"/>
            <w:vAlign w:val="bottom"/>
            <w:hideMark/>
          </w:tcPr>
          <w:p w14:paraId="4BBF2D43"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Total </w:t>
            </w:r>
          </w:p>
        </w:tc>
        <w:tc>
          <w:tcPr>
            <w:tcW w:w="1320" w:type="dxa"/>
            <w:tcBorders>
              <w:top w:val="nil"/>
              <w:left w:val="nil"/>
              <w:bottom w:val="single" w:sz="4" w:space="0" w:color="000000"/>
              <w:right w:val="single" w:sz="4" w:space="0" w:color="000000"/>
            </w:tcBorders>
            <w:shd w:val="clear" w:color="000000" w:fill="FFFFFF"/>
            <w:vAlign w:val="bottom"/>
            <w:hideMark/>
          </w:tcPr>
          <w:p w14:paraId="00385349"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0-14 </w:t>
            </w:r>
          </w:p>
        </w:tc>
        <w:tc>
          <w:tcPr>
            <w:tcW w:w="1320" w:type="dxa"/>
            <w:tcBorders>
              <w:top w:val="nil"/>
              <w:left w:val="nil"/>
              <w:bottom w:val="single" w:sz="4" w:space="0" w:color="000000"/>
              <w:right w:val="single" w:sz="4" w:space="0" w:color="000000"/>
            </w:tcBorders>
            <w:shd w:val="clear" w:color="000000" w:fill="FFFFFF"/>
            <w:vAlign w:val="bottom"/>
            <w:hideMark/>
          </w:tcPr>
          <w:p w14:paraId="0BDFD93C"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15-64 </w:t>
            </w:r>
          </w:p>
        </w:tc>
        <w:tc>
          <w:tcPr>
            <w:tcW w:w="960" w:type="dxa"/>
            <w:tcBorders>
              <w:top w:val="nil"/>
              <w:left w:val="nil"/>
              <w:bottom w:val="single" w:sz="4" w:space="0" w:color="000000"/>
              <w:right w:val="single" w:sz="4" w:space="0" w:color="000000"/>
            </w:tcBorders>
            <w:shd w:val="clear" w:color="000000" w:fill="FFFFFF"/>
            <w:vAlign w:val="bottom"/>
            <w:hideMark/>
          </w:tcPr>
          <w:p w14:paraId="259D91BD" w14:textId="77777777" w:rsidR="00567394" w:rsidRPr="00567394" w:rsidRDefault="00567394" w:rsidP="00567394">
            <w:pPr>
              <w:spacing w:after="0" w:line="240" w:lineRule="auto"/>
              <w:jc w:val="center"/>
              <w:rPr>
                <w:rFonts w:ascii="Thorndale AMT" w:eastAsia="Times New Roman" w:hAnsi="Thorndale AMT" w:cs="Calibri"/>
                <w:b/>
                <w:bCs/>
              </w:rPr>
            </w:pPr>
            <w:r w:rsidRPr="00567394">
              <w:rPr>
                <w:rFonts w:ascii="Thorndale AMT" w:eastAsia="Times New Roman" w:hAnsi="Thorndale AMT" w:cs="Calibri"/>
                <w:b/>
                <w:bCs/>
              </w:rPr>
              <w:t xml:space="preserve"> 65+ </w:t>
            </w:r>
          </w:p>
        </w:tc>
      </w:tr>
      <w:tr w:rsidR="00567394" w:rsidRPr="00567394" w14:paraId="507A0110" w14:textId="77777777" w:rsidTr="00567394">
        <w:trPr>
          <w:trHeight w:val="405"/>
        </w:trPr>
        <w:tc>
          <w:tcPr>
            <w:tcW w:w="2084" w:type="dxa"/>
            <w:tcBorders>
              <w:top w:val="nil"/>
              <w:left w:val="single" w:sz="4" w:space="0" w:color="000000"/>
              <w:bottom w:val="single" w:sz="4" w:space="0" w:color="000000"/>
              <w:right w:val="single" w:sz="4" w:space="0" w:color="000000"/>
            </w:tcBorders>
            <w:shd w:val="clear" w:color="000000" w:fill="FFFFFF"/>
            <w:hideMark/>
          </w:tcPr>
          <w:p w14:paraId="211B7C4E"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 xml:space="preserve">BASHKIA DEVOLL </w:t>
            </w:r>
          </w:p>
        </w:tc>
        <w:tc>
          <w:tcPr>
            <w:tcW w:w="3746" w:type="dxa"/>
            <w:tcBorders>
              <w:top w:val="nil"/>
              <w:left w:val="nil"/>
              <w:bottom w:val="single" w:sz="4" w:space="0" w:color="000000"/>
              <w:right w:val="single" w:sz="4" w:space="0" w:color="000000"/>
            </w:tcBorders>
            <w:shd w:val="clear" w:color="000000" w:fill="FFFFFF"/>
            <w:vAlign w:val="bottom"/>
            <w:hideMark/>
          </w:tcPr>
          <w:p w14:paraId="367C73B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25,897 </w:t>
            </w:r>
          </w:p>
        </w:tc>
        <w:tc>
          <w:tcPr>
            <w:tcW w:w="767" w:type="dxa"/>
            <w:tcBorders>
              <w:top w:val="nil"/>
              <w:left w:val="nil"/>
              <w:bottom w:val="single" w:sz="4" w:space="0" w:color="000000"/>
              <w:right w:val="single" w:sz="4" w:space="0" w:color="000000"/>
            </w:tcBorders>
            <w:shd w:val="clear" w:color="000000" w:fill="FFFFFF"/>
            <w:vAlign w:val="bottom"/>
            <w:hideMark/>
          </w:tcPr>
          <w:p w14:paraId="5F71397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3,469 </w:t>
            </w:r>
          </w:p>
        </w:tc>
        <w:tc>
          <w:tcPr>
            <w:tcW w:w="847" w:type="dxa"/>
            <w:tcBorders>
              <w:top w:val="nil"/>
              <w:left w:val="nil"/>
              <w:bottom w:val="single" w:sz="4" w:space="0" w:color="000000"/>
              <w:right w:val="single" w:sz="4" w:space="0" w:color="000000"/>
            </w:tcBorders>
            <w:shd w:val="clear" w:color="000000" w:fill="FFFFFF"/>
            <w:vAlign w:val="bottom"/>
            <w:hideMark/>
          </w:tcPr>
          <w:p w14:paraId="15B59E7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15,818 </w:t>
            </w:r>
          </w:p>
        </w:tc>
        <w:tc>
          <w:tcPr>
            <w:tcW w:w="821" w:type="dxa"/>
            <w:tcBorders>
              <w:top w:val="nil"/>
              <w:left w:val="nil"/>
              <w:bottom w:val="single" w:sz="4" w:space="0" w:color="000000"/>
              <w:right w:val="single" w:sz="4" w:space="0" w:color="000000"/>
            </w:tcBorders>
            <w:shd w:val="clear" w:color="000000" w:fill="FFFFFF"/>
            <w:vAlign w:val="bottom"/>
            <w:hideMark/>
          </w:tcPr>
          <w:p w14:paraId="738DCD3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6,610 </w:t>
            </w:r>
          </w:p>
        </w:tc>
        <w:tc>
          <w:tcPr>
            <w:tcW w:w="799" w:type="dxa"/>
            <w:tcBorders>
              <w:top w:val="nil"/>
              <w:left w:val="nil"/>
              <w:bottom w:val="single" w:sz="4" w:space="0" w:color="000000"/>
              <w:right w:val="single" w:sz="4" w:space="0" w:color="000000"/>
            </w:tcBorders>
            <w:shd w:val="clear" w:color="000000" w:fill="FFFFFF"/>
            <w:vAlign w:val="bottom"/>
            <w:hideMark/>
          </w:tcPr>
          <w:p w14:paraId="2207A75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12,977 </w:t>
            </w:r>
          </w:p>
        </w:tc>
        <w:tc>
          <w:tcPr>
            <w:tcW w:w="1320" w:type="dxa"/>
            <w:tcBorders>
              <w:top w:val="nil"/>
              <w:left w:val="nil"/>
              <w:bottom w:val="single" w:sz="4" w:space="0" w:color="000000"/>
              <w:right w:val="single" w:sz="4" w:space="0" w:color="000000"/>
            </w:tcBorders>
            <w:shd w:val="clear" w:color="000000" w:fill="FFFFFF"/>
            <w:vAlign w:val="bottom"/>
            <w:hideMark/>
          </w:tcPr>
          <w:p w14:paraId="1AAB194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1,789 </w:t>
            </w:r>
          </w:p>
        </w:tc>
        <w:tc>
          <w:tcPr>
            <w:tcW w:w="1320" w:type="dxa"/>
            <w:tcBorders>
              <w:top w:val="nil"/>
              <w:left w:val="nil"/>
              <w:bottom w:val="single" w:sz="4" w:space="0" w:color="000000"/>
              <w:right w:val="single" w:sz="4" w:space="0" w:color="000000"/>
            </w:tcBorders>
            <w:shd w:val="clear" w:color="000000" w:fill="FFFFFF"/>
            <w:vAlign w:val="bottom"/>
            <w:hideMark/>
          </w:tcPr>
          <w:p w14:paraId="30F4C75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7,995 </w:t>
            </w:r>
          </w:p>
        </w:tc>
        <w:tc>
          <w:tcPr>
            <w:tcW w:w="1320" w:type="dxa"/>
            <w:tcBorders>
              <w:top w:val="nil"/>
              <w:left w:val="nil"/>
              <w:bottom w:val="single" w:sz="4" w:space="0" w:color="000000"/>
              <w:right w:val="single" w:sz="4" w:space="0" w:color="000000"/>
            </w:tcBorders>
            <w:shd w:val="clear" w:color="000000" w:fill="FFFFFF"/>
            <w:vAlign w:val="bottom"/>
            <w:hideMark/>
          </w:tcPr>
          <w:p w14:paraId="3990A16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3,193 </w:t>
            </w:r>
          </w:p>
        </w:tc>
        <w:tc>
          <w:tcPr>
            <w:tcW w:w="1320" w:type="dxa"/>
            <w:tcBorders>
              <w:top w:val="nil"/>
              <w:left w:val="nil"/>
              <w:bottom w:val="single" w:sz="4" w:space="0" w:color="000000"/>
              <w:right w:val="single" w:sz="4" w:space="0" w:color="000000"/>
            </w:tcBorders>
            <w:shd w:val="clear" w:color="000000" w:fill="FFFFFF"/>
            <w:vAlign w:val="bottom"/>
            <w:hideMark/>
          </w:tcPr>
          <w:p w14:paraId="7C8C16B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12,920 </w:t>
            </w:r>
          </w:p>
        </w:tc>
        <w:tc>
          <w:tcPr>
            <w:tcW w:w="1320" w:type="dxa"/>
            <w:tcBorders>
              <w:top w:val="nil"/>
              <w:left w:val="nil"/>
              <w:bottom w:val="single" w:sz="4" w:space="0" w:color="000000"/>
              <w:right w:val="single" w:sz="4" w:space="0" w:color="000000"/>
            </w:tcBorders>
            <w:shd w:val="clear" w:color="000000" w:fill="FFFFFF"/>
            <w:vAlign w:val="bottom"/>
            <w:hideMark/>
          </w:tcPr>
          <w:p w14:paraId="254FB2A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1,680 </w:t>
            </w:r>
          </w:p>
        </w:tc>
        <w:tc>
          <w:tcPr>
            <w:tcW w:w="1320" w:type="dxa"/>
            <w:tcBorders>
              <w:top w:val="nil"/>
              <w:left w:val="nil"/>
              <w:bottom w:val="single" w:sz="4" w:space="0" w:color="000000"/>
              <w:right w:val="single" w:sz="4" w:space="0" w:color="000000"/>
            </w:tcBorders>
            <w:shd w:val="clear" w:color="000000" w:fill="FFFFFF"/>
            <w:vAlign w:val="bottom"/>
            <w:hideMark/>
          </w:tcPr>
          <w:p w14:paraId="7D85CAF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7,823 </w:t>
            </w:r>
          </w:p>
        </w:tc>
        <w:tc>
          <w:tcPr>
            <w:tcW w:w="960" w:type="dxa"/>
            <w:tcBorders>
              <w:top w:val="nil"/>
              <w:left w:val="nil"/>
              <w:bottom w:val="single" w:sz="4" w:space="0" w:color="000000"/>
              <w:right w:val="single" w:sz="4" w:space="0" w:color="000000"/>
            </w:tcBorders>
            <w:shd w:val="clear" w:color="000000" w:fill="FFFFFF"/>
            <w:vAlign w:val="bottom"/>
            <w:hideMark/>
          </w:tcPr>
          <w:p w14:paraId="10C77FA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3,417 </w:t>
            </w:r>
          </w:p>
        </w:tc>
      </w:tr>
      <w:tr w:rsidR="00567394" w:rsidRPr="00567394" w14:paraId="505D7D92"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7387AE42"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Bilisht</w:t>
            </w:r>
          </w:p>
        </w:tc>
        <w:tc>
          <w:tcPr>
            <w:tcW w:w="3746" w:type="dxa"/>
            <w:tcBorders>
              <w:top w:val="nil"/>
              <w:left w:val="nil"/>
              <w:bottom w:val="single" w:sz="4" w:space="0" w:color="000000"/>
              <w:right w:val="single" w:sz="4" w:space="0" w:color="000000"/>
            </w:tcBorders>
            <w:shd w:val="clear" w:color="000000" w:fill="FFFFFF"/>
            <w:vAlign w:val="bottom"/>
            <w:hideMark/>
          </w:tcPr>
          <w:p w14:paraId="373505F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7,287 </w:t>
            </w:r>
          </w:p>
        </w:tc>
        <w:tc>
          <w:tcPr>
            <w:tcW w:w="767" w:type="dxa"/>
            <w:tcBorders>
              <w:top w:val="nil"/>
              <w:left w:val="nil"/>
              <w:bottom w:val="single" w:sz="4" w:space="0" w:color="000000"/>
              <w:right w:val="single" w:sz="4" w:space="0" w:color="000000"/>
            </w:tcBorders>
            <w:shd w:val="clear" w:color="000000" w:fill="FFFFFF"/>
            <w:vAlign w:val="bottom"/>
            <w:hideMark/>
          </w:tcPr>
          <w:p w14:paraId="08320B6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1,026 </w:t>
            </w:r>
          </w:p>
        </w:tc>
        <w:tc>
          <w:tcPr>
            <w:tcW w:w="847" w:type="dxa"/>
            <w:tcBorders>
              <w:top w:val="nil"/>
              <w:left w:val="nil"/>
              <w:bottom w:val="single" w:sz="4" w:space="0" w:color="000000"/>
              <w:right w:val="single" w:sz="4" w:space="0" w:color="000000"/>
            </w:tcBorders>
            <w:shd w:val="clear" w:color="000000" w:fill="FFFFFF"/>
            <w:vAlign w:val="bottom"/>
            <w:hideMark/>
          </w:tcPr>
          <w:p w14:paraId="02EB426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4,561 </w:t>
            </w:r>
          </w:p>
        </w:tc>
        <w:tc>
          <w:tcPr>
            <w:tcW w:w="821" w:type="dxa"/>
            <w:tcBorders>
              <w:top w:val="nil"/>
              <w:left w:val="nil"/>
              <w:bottom w:val="single" w:sz="4" w:space="0" w:color="000000"/>
              <w:right w:val="single" w:sz="4" w:space="0" w:color="000000"/>
            </w:tcBorders>
            <w:shd w:val="clear" w:color="000000" w:fill="FFFFFF"/>
            <w:vAlign w:val="bottom"/>
            <w:hideMark/>
          </w:tcPr>
          <w:p w14:paraId="165E81A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1,700 </w:t>
            </w:r>
          </w:p>
        </w:tc>
        <w:tc>
          <w:tcPr>
            <w:tcW w:w="799" w:type="dxa"/>
            <w:tcBorders>
              <w:top w:val="nil"/>
              <w:left w:val="nil"/>
              <w:bottom w:val="single" w:sz="4" w:space="0" w:color="000000"/>
              <w:right w:val="single" w:sz="4" w:space="0" w:color="000000"/>
            </w:tcBorders>
            <w:shd w:val="clear" w:color="000000" w:fill="FFFFFF"/>
            <w:vAlign w:val="bottom"/>
            <w:hideMark/>
          </w:tcPr>
          <w:p w14:paraId="42A05AD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3,585 </w:t>
            </w:r>
          </w:p>
        </w:tc>
        <w:tc>
          <w:tcPr>
            <w:tcW w:w="1320" w:type="dxa"/>
            <w:tcBorders>
              <w:top w:val="nil"/>
              <w:left w:val="nil"/>
              <w:bottom w:val="single" w:sz="4" w:space="0" w:color="000000"/>
              <w:right w:val="single" w:sz="4" w:space="0" w:color="000000"/>
            </w:tcBorders>
            <w:shd w:val="clear" w:color="000000" w:fill="FFFFFF"/>
            <w:vAlign w:val="bottom"/>
            <w:hideMark/>
          </w:tcPr>
          <w:p w14:paraId="1CC9573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512 </w:t>
            </w:r>
          </w:p>
        </w:tc>
        <w:tc>
          <w:tcPr>
            <w:tcW w:w="1320" w:type="dxa"/>
            <w:tcBorders>
              <w:top w:val="nil"/>
              <w:left w:val="nil"/>
              <w:bottom w:val="single" w:sz="4" w:space="0" w:color="000000"/>
              <w:right w:val="single" w:sz="4" w:space="0" w:color="000000"/>
            </w:tcBorders>
            <w:shd w:val="clear" w:color="000000" w:fill="FFFFFF"/>
            <w:vAlign w:val="bottom"/>
            <w:hideMark/>
          </w:tcPr>
          <w:p w14:paraId="7324083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2,276 </w:t>
            </w:r>
          </w:p>
        </w:tc>
        <w:tc>
          <w:tcPr>
            <w:tcW w:w="1320" w:type="dxa"/>
            <w:tcBorders>
              <w:top w:val="nil"/>
              <w:left w:val="nil"/>
              <w:bottom w:val="single" w:sz="4" w:space="0" w:color="000000"/>
              <w:right w:val="single" w:sz="4" w:space="0" w:color="000000"/>
            </w:tcBorders>
            <w:shd w:val="clear" w:color="000000" w:fill="FFFFFF"/>
            <w:vAlign w:val="bottom"/>
            <w:hideMark/>
          </w:tcPr>
          <w:p w14:paraId="485CE08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797 </w:t>
            </w:r>
          </w:p>
        </w:tc>
        <w:tc>
          <w:tcPr>
            <w:tcW w:w="1320" w:type="dxa"/>
            <w:tcBorders>
              <w:top w:val="nil"/>
              <w:left w:val="nil"/>
              <w:bottom w:val="single" w:sz="4" w:space="0" w:color="000000"/>
              <w:right w:val="single" w:sz="4" w:space="0" w:color="000000"/>
            </w:tcBorders>
            <w:shd w:val="clear" w:color="000000" w:fill="FFFFFF"/>
            <w:vAlign w:val="bottom"/>
            <w:hideMark/>
          </w:tcPr>
          <w:p w14:paraId="2E1E894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3,702 </w:t>
            </w:r>
          </w:p>
        </w:tc>
        <w:tc>
          <w:tcPr>
            <w:tcW w:w="1320" w:type="dxa"/>
            <w:tcBorders>
              <w:top w:val="nil"/>
              <w:left w:val="nil"/>
              <w:bottom w:val="single" w:sz="4" w:space="0" w:color="000000"/>
              <w:right w:val="single" w:sz="4" w:space="0" w:color="000000"/>
            </w:tcBorders>
            <w:shd w:val="clear" w:color="000000" w:fill="FFFFFF"/>
            <w:vAlign w:val="bottom"/>
            <w:hideMark/>
          </w:tcPr>
          <w:p w14:paraId="6484B09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514 </w:t>
            </w:r>
          </w:p>
        </w:tc>
        <w:tc>
          <w:tcPr>
            <w:tcW w:w="1320" w:type="dxa"/>
            <w:tcBorders>
              <w:top w:val="nil"/>
              <w:left w:val="nil"/>
              <w:bottom w:val="single" w:sz="4" w:space="0" w:color="000000"/>
              <w:right w:val="single" w:sz="4" w:space="0" w:color="000000"/>
            </w:tcBorders>
            <w:shd w:val="clear" w:color="000000" w:fill="FFFFFF"/>
            <w:vAlign w:val="bottom"/>
            <w:hideMark/>
          </w:tcPr>
          <w:p w14:paraId="5177AE9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2,285 </w:t>
            </w:r>
          </w:p>
        </w:tc>
        <w:tc>
          <w:tcPr>
            <w:tcW w:w="960" w:type="dxa"/>
            <w:tcBorders>
              <w:top w:val="nil"/>
              <w:left w:val="nil"/>
              <w:bottom w:val="single" w:sz="4" w:space="0" w:color="000000"/>
              <w:right w:val="single" w:sz="4" w:space="0" w:color="000000"/>
            </w:tcBorders>
            <w:shd w:val="clear" w:color="000000" w:fill="FFFFFF"/>
            <w:vAlign w:val="bottom"/>
            <w:hideMark/>
          </w:tcPr>
          <w:p w14:paraId="77714B2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903 </w:t>
            </w:r>
          </w:p>
        </w:tc>
      </w:tr>
      <w:tr w:rsidR="00567394" w:rsidRPr="00567394" w14:paraId="1E0BF680"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2DA738DC"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Qendër Bilisht</w:t>
            </w:r>
          </w:p>
        </w:tc>
        <w:tc>
          <w:tcPr>
            <w:tcW w:w="3746" w:type="dxa"/>
            <w:tcBorders>
              <w:top w:val="nil"/>
              <w:left w:val="nil"/>
              <w:bottom w:val="single" w:sz="4" w:space="0" w:color="000000"/>
              <w:right w:val="single" w:sz="4" w:space="0" w:color="000000"/>
            </w:tcBorders>
            <w:shd w:val="clear" w:color="000000" w:fill="FFFFFF"/>
            <w:vAlign w:val="bottom"/>
            <w:hideMark/>
          </w:tcPr>
          <w:p w14:paraId="033D1C3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5,138 </w:t>
            </w:r>
          </w:p>
        </w:tc>
        <w:tc>
          <w:tcPr>
            <w:tcW w:w="767" w:type="dxa"/>
            <w:tcBorders>
              <w:top w:val="nil"/>
              <w:left w:val="nil"/>
              <w:bottom w:val="single" w:sz="4" w:space="0" w:color="000000"/>
              <w:right w:val="single" w:sz="4" w:space="0" w:color="000000"/>
            </w:tcBorders>
            <w:shd w:val="clear" w:color="000000" w:fill="FFFFFF"/>
            <w:vAlign w:val="bottom"/>
            <w:hideMark/>
          </w:tcPr>
          <w:p w14:paraId="5A6FA6E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632 </w:t>
            </w:r>
          </w:p>
        </w:tc>
        <w:tc>
          <w:tcPr>
            <w:tcW w:w="847" w:type="dxa"/>
            <w:tcBorders>
              <w:top w:val="nil"/>
              <w:left w:val="nil"/>
              <w:bottom w:val="single" w:sz="4" w:space="0" w:color="000000"/>
              <w:right w:val="single" w:sz="4" w:space="0" w:color="000000"/>
            </w:tcBorders>
            <w:shd w:val="clear" w:color="000000" w:fill="FFFFFF"/>
            <w:vAlign w:val="bottom"/>
            <w:hideMark/>
          </w:tcPr>
          <w:p w14:paraId="08636FC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3,105 </w:t>
            </w:r>
          </w:p>
        </w:tc>
        <w:tc>
          <w:tcPr>
            <w:tcW w:w="821" w:type="dxa"/>
            <w:tcBorders>
              <w:top w:val="nil"/>
              <w:left w:val="nil"/>
              <w:bottom w:val="single" w:sz="4" w:space="0" w:color="000000"/>
              <w:right w:val="single" w:sz="4" w:space="0" w:color="000000"/>
            </w:tcBorders>
            <w:shd w:val="clear" w:color="000000" w:fill="FFFFFF"/>
            <w:vAlign w:val="bottom"/>
            <w:hideMark/>
          </w:tcPr>
          <w:p w14:paraId="69C3C6B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1,401 </w:t>
            </w:r>
          </w:p>
        </w:tc>
        <w:tc>
          <w:tcPr>
            <w:tcW w:w="799" w:type="dxa"/>
            <w:tcBorders>
              <w:top w:val="nil"/>
              <w:left w:val="nil"/>
              <w:bottom w:val="single" w:sz="4" w:space="0" w:color="000000"/>
              <w:right w:val="single" w:sz="4" w:space="0" w:color="000000"/>
            </w:tcBorders>
            <w:shd w:val="clear" w:color="000000" w:fill="FFFFFF"/>
            <w:vAlign w:val="bottom"/>
            <w:hideMark/>
          </w:tcPr>
          <w:p w14:paraId="16AB0E6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2,555 </w:t>
            </w:r>
          </w:p>
        </w:tc>
        <w:tc>
          <w:tcPr>
            <w:tcW w:w="1320" w:type="dxa"/>
            <w:tcBorders>
              <w:top w:val="nil"/>
              <w:left w:val="nil"/>
              <w:bottom w:val="single" w:sz="4" w:space="0" w:color="000000"/>
              <w:right w:val="single" w:sz="4" w:space="0" w:color="000000"/>
            </w:tcBorders>
            <w:shd w:val="clear" w:color="000000" w:fill="FFFFFF"/>
            <w:vAlign w:val="bottom"/>
            <w:hideMark/>
          </w:tcPr>
          <w:p w14:paraId="3B5480E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331 </w:t>
            </w:r>
          </w:p>
        </w:tc>
        <w:tc>
          <w:tcPr>
            <w:tcW w:w="1320" w:type="dxa"/>
            <w:tcBorders>
              <w:top w:val="nil"/>
              <w:left w:val="nil"/>
              <w:bottom w:val="single" w:sz="4" w:space="0" w:color="000000"/>
              <w:right w:val="single" w:sz="4" w:space="0" w:color="000000"/>
            </w:tcBorders>
            <w:shd w:val="clear" w:color="000000" w:fill="FFFFFF"/>
            <w:vAlign w:val="bottom"/>
            <w:hideMark/>
          </w:tcPr>
          <w:p w14:paraId="33E1DE9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1,554 </w:t>
            </w:r>
          </w:p>
        </w:tc>
        <w:tc>
          <w:tcPr>
            <w:tcW w:w="1320" w:type="dxa"/>
            <w:tcBorders>
              <w:top w:val="nil"/>
              <w:left w:val="nil"/>
              <w:bottom w:val="single" w:sz="4" w:space="0" w:color="000000"/>
              <w:right w:val="single" w:sz="4" w:space="0" w:color="000000"/>
            </w:tcBorders>
            <w:shd w:val="clear" w:color="000000" w:fill="FFFFFF"/>
            <w:vAlign w:val="bottom"/>
            <w:hideMark/>
          </w:tcPr>
          <w:p w14:paraId="7B24CA9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670 </w:t>
            </w:r>
          </w:p>
        </w:tc>
        <w:tc>
          <w:tcPr>
            <w:tcW w:w="1320" w:type="dxa"/>
            <w:tcBorders>
              <w:top w:val="nil"/>
              <w:left w:val="nil"/>
              <w:bottom w:val="single" w:sz="4" w:space="0" w:color="000000"/>
              <w:right w:val="single" w:sz="4" w:space="0" w:color="000000"/>
            </w:tcBorders>
            <w:shd w:val="clear" w:color="000000" w:fill="FFFFFF"/>
            <w:vAlign w:val="bottom"/>
            <w:hideMark/>
          </w:tcPr>
          <w:p w14:paraId="4D7D52E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2,583 </w:t>
            </w:r>
          </w:p>
        </w:tc>
        <w:tc>
          <w:tcPr>
            <w:tcW w:w="1320" w:type="dxa"/>
            <w:tcBorders>
              <w:top w:val="nil"/>
              <w:left w:val="nil"/>
              <w:bottom w:val="single" w:sz="4" w:space="0" w:color="000000"/>
              <w:right w:val="single" w:sz="4" w:space="0" w:color="000000"/>
            </w:tcBorders>
            <w:shd w:val="clear" w:color="000000" w:fill="FFFFFF"/>
            <w:vAlign w:val="bottom"/>
            <w:hideMark/>
          </w:tcPr>
          <w:p w14:paraId="5BE35E5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301 </w:t>
            </w:r>
          </w:p>
        </w:tc>
        <w:tc>
          <w:tcPr>
            <w:tcW w:w="1320" w:type="dxa"/>
            <w:tcBorders>
              <w:top w:val="nil"/>
              <w:left w:val="nil"/>
              <w:bottom w:val="single" w:sz="4" w:space="0" w:color="000000"/>
              <w:right w:val="single" w:sz="4" w:space="0" w:color="000000"/>
            </w:tcBorders>
            <w:shd w:val="clear" w:color="000000" w:fill="FFFFFF"/>
            <w:vAlign w:val="bottom"/>
            <w:hideMark/>
          </w:tcPr>
          <w:p w14:paraId="3CA6D5F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1,551 </w:t>
            </w:r>
          </w:p>
        </w:tc>
        <w:tc>
          <w:tcPr>
            <w:tcW w:w="960" w:type="dxa"/>
            <w:tcBorders>
              <w:top w:val="nil"/>
              <w:left w:val="nil"/>
              <w:bottom w:val="single" w:sz="4" w:space="0" w:color="000000"/>
              <w:right w:val="single" w:sz="4" w:space="0" w:color="000000"/>
            </w:tcBorders>
            <w:shd w:val="clear" w:color="000000" w:fill="FFFFFF"/>
            <w:vAlign w:val="bottom"/>
            <w:hideMark/>
          </w:tcPr>
          <w:p w14:paraId="676B64E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731 </w:t>
            </w:r>
          </w:p>
        </w:tc>
      </w:tr>
      <w:tr w:rsidR="00567394" w:rsidRPr="00567394" w14:paraId="798E113B"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4BFC3F87"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Miras</w:t>
            </w:r>
          </w:p>
        </w:tc>
        <w:tc>
          <w:tcPr>
            <w:tcW w:w="3746" w:type="dxa"/>
            <w:tcBorders>
              <w:top w:val="nil"/>
              <w:left w:val="nil"/>
              <w:bottom w:val="single" w:sz="4" w:space="0" w:color="000000"/>
              <w:right w:val="single" w:sz="4" w:space="0" w:color="000000"/>
            </w:tcBorders>
            <w:shd w:val="clear" w:color="000000" w:fill="FFFFFF"/>
            <w:vAlign w:val="bottom"/>
            <w:hideMark/>
          </w:tcPr>
          <w:p w14:paraId="271DEC4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5,795 </w:t>
            </w:r>
          </w:p>
        </w:tc>
        <w:tc>
          <w:tcPr>
            <w:tcW w:w="767" w:type="dxa"/>
            <w:tcBorders>
              <w:top w:val="nil"/>
              <w:left w:val="nil"/>
              <w:bottom w:val="single" w:sz="4" w:space="0" w:color="000000"/>
              <w:right w:val="single" w:sz="4" w:space="0" w:color="000000"/>
            </w:tcBorders>
            <w:shd w:val="clear" w:color="000000" w:fill="FFFFFF"/>
            <w:vAlign w:val="bottom"/>
            <w:hideMark/>
          </w:tcPr>
          <w:p w14:paraId="41FDDED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807 </w:t>
            </w:r>
          </w:p>
        </w:tc>
        <w:tc>
          <w:tcPr>
            <w:tcW w:w="847" w:type="dxa"/>
            <w:tcBorders>
              <w:top w:val="nil"/>
              <w:left w:val="nil"/>
              <w:bottom w:val="single" w:sz="4" w:space="0" w:color="000000"/>
              <w:right w:val="single" w:sz="4" w:space="0" w:color="000000"/>
            </w:tcBorders>
            <w:shd w:val="clear" w:color="000000" w:fill="FFFFFF"/>
            <w:vAlign w:val="bottom"/>
            <w:hideMark/>
          </w:tcPr>
          <w:p w14:paraId="4359EA4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3,525 </w:t>
            </w:r>
          </w:p>
        </w:tc>
        <w:tc>
          <w:tcPr>
            <w:tcW w:w="821" w:type="dxa"/>
            <w:tcBorders>
              <w:top w:val="nil"/>
              <w:left w:val="nil"/>
              <w:bottom w:val="single" w:sz="4" w:space="0" w:color="000000"/>
              <w:right w:val="single" w:sz="4" w:space="0" w:color="000000"/>
            </w:tcBorders>
            <w:shd w:val="clear" w:color="000000" w:fill="FFFFFF"/>
            <w:vAlign w:val="bottom"/>
            <w:hideMark/>
          </w:tcPr>
          <w:p w14:paraId="6B7D139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1,463 </w:t>
            </w:r>
          </w:p>
        </w:tc>
        <w:tc>
          <w:tcPr>
            <w:tcW w:w="799" w:type="dxa"/>
            <w:tcBorders>
              <w:top w:val="nil"/>
              <w:left w:val="nil"/>
              <w:bottom w:val="single" w:sz="4" w:space="0" w:color="000000"/>
              <w:right w:val="single" w:sz="4" w:space="0" w:color="000000"/>
            </w:tcBorders>
            <w:shd w:val="clear" w:color="000000" w:fill="FFFFFF"/>
            <w:vAlign w:val="bottom"/>
            <w:hideMark/>
          </w:tcPr>
          <w:p w14:paraId="3865360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2,994 </w:t>
            </w:r>
          </w:p>
        </w:tc>
        <w:tc>
          <w:tcPr>
            <w:tcW w:w="1320" w:type="dxa"/>
            <w:tcBorders>
              <w:top w:val="nil"/>
              <w:left w:val="nil"/>
              <w:bottom w:val="single" w:sz="4" w:space="0" w:color="000000"/>
              <w:right w:val="single" w:sz="4" w:space="0" w:color="000000"/>
            </w:tcBorders>
            <w:shd w:val="clear" w:color="000000" w:fill="FFFFFF"/>
            <w:vAlign w:val="bottom"/>
            <w:hideMark/>
          </w:tcPr>
          <w:p w14:paraId="1DD5E6B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419 </w:t>
            </w:r>
          </w:p>
        </w:tc>
        <w:tc>
          <w:tcPr>
            <w:tcW w:w="1320" w:type="dxa"/>
            <w:tcBorders>
              <w:top w:val="nil"/>
              <w:left w:val="nil"/>
              <w:bottom w:val="single" w:sz="4" w:space="0" w:color="000000"/>
              <w:right w:val="single" w:sz="4" w:space="0" w:color="000000"/>
            </w:tcBorders>
            <w:shd w:val="clear" w:color="000000" w:fill="FFFFFF"/>
            <w:vAlign w:val="bottom"/>
            <w:hideMark/>
          </w:tcPr>
          <w:p w14:paraId="3201856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1,825 </w:t>
            </w:r>
          </w:p>
        </w:tc>
        <w:tc>
          <w:tcPr>
            <w:tcW w:w="1320" w:type="dxa"/>
            <w:tcBorders>
              <w:top w:val="nil"/>
              <w:left w:val="nil"/>
              <w:bottom w:val="single" w:sz="4" w:space="0" w:color="000000"/>
              <w:right w:val="single" w:sz="4" w:space="0" w:color="000000"/>
            </w:tcBorders>
            <w:shd w:val="clear" w:color="000000" w:fill="FFFFFF"/>
            <w:vAlign w:val="bottom"/>
            <w:hideMark/>
          </w:tcPr>
          <w:p w14:paraId="7F668DD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750 </w:t>
            </w:r>
          </w:p>
        </w:tc>
        <w:tc>
          <w:tcPr>
            <w:tcW w:w="1320" w:type="dxa"/>
            <w:tcBorders>
              <w:top w:val="nil"/>
              <w:left w:val="nil"/>
              <w:bottom w:val="single" w:sz="4" w:space="0" w:color="000000"/>
              <w:right w:val="single" w:sz="4" w:space="0" w:color="000000"/>
            </w:tcBorders>
            <w:shd w:val="clear" w:color="000000" w:fill="FFFFFF"/>
            <w:vAlign w:val="bottom"/>
            <w:hideMark/>
          </w:tcPr>
          <w:p w14:paraId="1C5D36E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2,801 </w:t>
            </w:r>
          </w:p>
        </w:tc>
        <w:tc>
          <w:tcPr>
            <w:tcW w:w="1320" w:type="dxa"/>
            <w:tcBorders>
              <w:top w:val="nil"/>
              <w:left w:val="nil"/>
              <w:bottom w:val="single" w:sz="4" w:space="0" w:color="000000"/>
              <w:right w:val="single" w:sz="4" w:space="0" w:color="000000"/>
            </w:tcBorders>
            <w:shd w:val="clear" w:color="000000" w:fill="FFFFFF"/>
            <w:vAlign w:val="bottom"/>
            <w:hideMark/>
          </w:tcPr>
          <w:p w14:paraId="3F0FC05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388 </w:t>
            </w:r>
          </w:p>
        </w:tc>
        <w:tc>
          <w:tcPr>
            <w:tcW w:w="1320" w:type="dxa"/>
            <w:tcBorders>
              <w:top w:val="nil"/>
              <w:left w:val="nil"/>
              <w:bottom w:val="single" w:sz="4" w:space="0" w:color="000000"/>
              <w:right w:val="single" w:sz="4" w:space="0" w:color="000000"/>
            </w:tcBorders>
            <w:shd w:val="clear" w:color="000000" w:fill="FFFFFF"/>
            <w:vAlign w:val="bottom"/>
            <w:hideMark/>
          </w:tcPr>
          <w:p w14:paraId="5A52989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1,700 </w:t>
            </w:r>
          </w:p>
        </w:tc>
        <w:tc>
          <w:tcPr>
            <w:tcW w:w="960" w:type="dxa"/>
            <w:tcBorders>
              <w:top w:val="nil"/>
              <w:left w:val="nil"/>
              <w:bottom w:val="single" w:sz="4" w:space="0" w:color="000000"/>
              <w:right w:val="single" w:sz="4" w:space="0" w:color="000000"/>
            </w:tcBorders>
            <w:shd w:val="clear" w:color="000000" w:fill="FFFFFF"/>
            <w:vAlign w:val="bottom"/>
            <w:hideMark/>
          </w:tcPr>
          <w:p w14:paraId="2DB450D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713 </w:t>
            </w:r>
          </w:p>
        </w:tc>
      </w:tr>
      <w:tr w:rsidR="00567394" w:rsidRPr="00567394" w14:paraId="28B5DAC0"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5A380F6D"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Hoçisht</w:t>
            </w:r>
          </w:p>
        </w:tc>
        <w:tc>
          <w:tcPr>
            <w:tcW w:w="3746" w:type="dxa"/>
            <w:tcBorders>
              <w:top w:val="nil"/>
              <w:left w:val="nil"/>
              <w:bottom w:val="single" w:sz="4" w:space="0" w:color="000000"/>
              <w:right w:val="single" w:sz="4" w:space="0" w:color="000000"/>
            </w:tcBorders>
            <w:shd w:val="clear" w:color="000000" w:fill="FFFFFF"/>
            <w:vAlign w:val="bottom"/>
            <w:hideMark/>
          </w:tcPr>
          <w:p w14:paraId="33B4A05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4,194 </w:t>
            </w:r>
          </w:p>
        </w:tc>
        <w:tc>
          <w:tcPr>
            <w:tcW w:w="767" w:type="dxa"/>
            <w:tcBorders>
              <w:top w:val="nil"/>
              <w:left w:val="nil"/>
              <w:bottom w:val="single" w:sz="4" w:space="0" w:color="000000"/>
              <w:right w:val="single" w:sz="4" w:space="0" w:color="000000"/>
            </w:tcBorders>
            <w:shd w:val="clear" w:color="000000" w:fill="FFFFFF"/>
            <w:vAlign w:val="bottom"/>
            <w:hideMark/>
          </w:tcPr>
          <w:p w14:paraId="3377F7F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553 </w:t>
            </w:r>
          </w:p>
        </w:tc>
        <w:tc>
          <w:tcPr>
            <w:tcW w:w="847" w:type="dxa"/>
            <w:tcBorders>
              <w:top w:val="nil"/>
              <w:left w:val="nil"/>
              <w:bottom w:val="single" w:sz="4" w:space="0" w:color="000000"/>
              <w:right w:val="single" w:sz="4" w:space="0" w:color="000000"/>
            </w:tcBorders>
            <w:shd w:val="clear" w:color="000000" w:fill="FFFFFF"/>
            <w:vAlign w:val="bottom"/>
            <w:hideMark/>
          </w:tcPr>
          <w:p w14:paraId="1C7131E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2,522 </w:t>
            </w:r>
          </w:p>
        </w:tc>
        <w:tc>
          <w:tcPr>
            <w:tcW w:w="821" w:type="dxa"/>
            <w:tcBorders>
              <w:top w:val="nil"/>
              <w:left w:val="nil"/>
              <w:bottom w:val="single" w:sz="4" w:space="0" w:color="000000"/>
              <w:right w:val="single" w:sz="4" w:space="0" w:color="000000"/>
            </w:tcBorders>
            <w:shd w:val="clear" w:color="000000" w:fill="FFFFFF"/>
            <w:vAlign w:val="bottom"/>
            <w:hideMark/>
          </w:tcPr>
          <w:p w14:paraId="3D93221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1,119 </w:t>
            </w:r>
          </w:p>
        </w:tc>
        <w:tc>
          <w:tcPr>
            <w:tcW w:w="799" w:type="dxa"/>
            <w:tcBorders>
              <w:top w:val="nil"/>
              <w:left w:val="nil"/>
              <w:bottom w:val="single" w:sz="4" w:space="0" w:color="000000"/>
              <w:right w:val="single" w:sz="4" w:space="0" w:color="000000"/>
            </w:tcBorders>
            <w:shd w:val="clear" w:color="000000" w:fill="FFFFFF"/>
            <w:vAlign w:val="bottom"/>
            <w:hideMark/>
          </w:tcPr>
          <w:p w14:paraId="50906DC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2,125 </w:t>
            </w:r>
          </w:p>
        </w:tc>
        <w:tc>
          <w:tcPr>
            <w:tcW w:w="1320" w:type="dxa"/>
            <w:tcBorders>
              <w:top w:val="nil"/>
              <w:left w:val="nil"/>
              <w:bottom w:val="single" w:sz="4" w:space="0" w:color="000000"/>
              <w:right w:val="single" w:sz="4" w:space="0" w:color="000000"/>
            </w:tcBorders>
            <w:shd w:val="clear" w:color="000000" w:fill="FFFFFF"/>
            <w:vAlign w:val="bottom"/>
            <w:hideMark/>
          </w:tcPr>
          <w:p w14:paraId="4FD1455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295 </w:t>
            </w:r>
          </w:p>
        </w:tc>
        <w:tc>
          <w:tcPr>
            <w:tcW w:w="1320" w:type="dxa"/>
            <w:tcBorders>
              <w:top w:val="nil"/>
              <w:left w:val="nil"/>
              <w:bottom w:val="single" w:sz="4" w:space="0" w:color="000000"/>
              <w:right w:val="single" w:sz="4" w:space="0" w:color="000000"/>
            </w:tcBorders>
            <w:shd w:val="clear" w:color="000000" w:fill="FFFFFF"/>
            <w:vAlign w:val="bottom"/>
            <w:hideMark/>
          </w:tcPr>
          <w:p w14:paraId="2A5CE0D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1,288 </w:t>
            </w:r>
          </w:p>
        </w:tc>
        <w:tc>
          <w:tcPr>
            <w:tcW w:w="1320" w:type="dxa"/>
            <w:tcBorders>
              <w:top w:val="nil"/>
              <w:left w:val="nil"/>
              <w:bottom w:val="single" w:sz="4" w:space="0" w:color="000000"/>
              <w:right w:val="single" w:sz="4" w:space="0" w:color="000000"/>
            </w:tcBorders>
            <w:shd w:val="clear" w:color="000000" w:fill="FFFFFF"/>
            <w:vAlign w:val="bottom"/>
            <w:hideMark/>
          </w:tcPr>
          <w:p w14:paraId="482B26B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542 </w:t>
            </w:r>
          </w:p>
        </w:tc>
        <w:tc>
          <w:tcPr>
            <w:tcW w:w="1320" w:type="dxa"/>
            <w:tcBorders>
              <w:top w:val="nil"/>
              <w:left w:val="nil"/>
              <w:bottom w:val="single" w:sz="4" w:space="0" w:color="000000"/>
              <w:right w:val="single" w:sz="4" w:space="0" w:color="000000"/>
            </w:tcBorders>
            <w:shd w:val="clear" w:color="000000" w:fill="FFFFFF"/>
            <w:vAlign w:val="bottom"/>
            <w:hideMark/>
          </w:tcPr>
          <w:p w14:paraId="3A7A4A8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2,069 </w:t>
            </w:r>
          </w:p>
        </w:tc>
        <w:tc>
          <w:tcPr>
            <w:tcW w:w="1320" w:type="dxa"/>
            <w:tcBorders>
              <w:top w:val="nil"/>
              <w:left w:val="nil"/>
              <w:bottom w:val="single" w:sz="4" w:space="0" w:color="000000"/>
              <w:right w:val="single" w:sz="4" w:space="0" w:color="000000"/>
            </w:tcBorders>
            <w:shd w:val="clear" w:color="000000" w:fill="FFFFFF"/>
            <w:vAlign w:val="bottom"/>
            <w:hideMark/>
          </w:tcPr>
          <w:p w14:paraId="0089C80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258 </w:t>
            </w:r>
          </w:p>
        </w:tc>
        <w:tc>
          <w:tcPr>
            <w:tcW w:w="1320" w:type="dxa"/>
            <w:tcBorders>
              <w:top w:val="nil"/>
              <w:left w:val="nil"/>
              <w:bottom w:val="single" w:sz="4" w:space="0" w:color="000000"/>
              <w:right w:val="single" w:sz="4" w:space="0" w:color="000000"/>
            </w:tcBorders>
            <w:shd w:val="clear" w:color="000000" w:fill="FFFFFF"/>
            <w:vAlign w:val="bottom"/>
            <w:hideMark/>
          </w:tcPr>
          <w:p w14:paraId="40CC7E9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1,234 </w:t>
            </w:r>
          </w:p>
        </w:tc>
        <w:tc>
          <w:tcPr>
            <w:tcW w:w="960" w:type="dxa"/>
            <w:tcBorders>
              <w:top w:val="nil"/>
              <w:left w:val="nil"/>
              <w:bottom w:val="single" w:sz="4" w:space="0" w:color="000000"/>
              <w:right w:val="single" w:sz="4" w:space="0" w:color="000000"/>
            </w:tcBorders>
            <w:shd w:val="clear" w:color="000000" w:fill="FFFFFF"/>
            <w:vAlign w:val="bottom"/>
            <w:hideMark/>
          </w:tcPr>
          <w:p w14:paraId="0021B8A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577 </w:t>
            </w:r>
          </w:p>
        </w:tc>
      </w:tr>
      <w:tr w:rsidR="00567394" w:rsidRPr="00567394" w14:paraId="7BE71A56"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6395C9CC"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Progër</w:t>
            </w:r>
          </w:p>
        </w:tc>
        <w:tc>
          <w:tcPr>
            <w:tcW w:w="3746" w:type="dxa"/>
            <w:tcBorders>
              <w:top w:val="nil"/>
              <w:left w:val="nil"/>
              <w:bottom w:val="single" w:sz="4" w:space="0" w:color="000000"/>
              <w:right w:val="single" w:sz="4" w:space="0" w:color="000000"/>
            </w:tcBorders>
            <w:shd w:val="clear" w:color="000000" w:fill="FFFFFF"/>
            <w:vAlign w:val="bottom"/>
            <w:hideMark/>
          </w:tcPr>
          <w:p w14:paraId="046B7B5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3,483 </w:t>
            </w:r>
          </w:p>
        </w:tc>
        <w:tc>
          <w:tcPr>
            <w:tcW w:w="767" w:type="dxa"/>
            <w:tcBorders>
              <w:top w:val="nil"/>
              <w:left w:val="nil"/>
              <w:bottom w:val="single" w:sz="4" w:space="0" w:color="000000"/>
              <w:right w:val="single" w:sz="4" w:space="0" w:color="000000"/>
            </w:tcBorders>
            <w:shd w:val="clear" w:color="000000" w:fill="FFFFFF"/>
            <w:vAlign w:val="bottom"/>
            <w:hideMark/>
          </w:tcPr>
          <w:p w14:paraId="2A6879F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451 </w:t>
            </w:r>
          </w:p>
        </w:tc>
        <w:tc>
          <w:tcPr>
            <w:tcW w:w="847" w:type="dxa"/>
            <w:tcBorders>
              <w:top w:val="nil"/>
              <w:left w:val="nil"/>
              <w:bottom w:val="single" w:sz="4" w:space="0" w:color="000000"/>
              <w:right w:val="single" w:sz="4" w:space="0" w:color="000000"/>
            </w:tcBorders>
            <w:shd w:val="clear" w:color="000000" w:fill="FFFFFF"/>
            <w:vAlign w:val="bottom"/>
            <w:hideMark/>
          </w:tcPr>
          <w:p w14:paraId="051C217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2,105 </w:t>
            </w:r>
          </w:p>
        </w:tc>
        <w:tc>
          <w:tcPr>
            <w:tcW w:w="821" w:type="dxa"/>
            <w:tcBorders>
              <w:top w:val="nil"/>
              <w:left w:val="nil"/>
              <w:bottom w:val="single" w:sz="4" w:space="0" w:color="000000"/>
              <w:right w:val="single" w:sz="4" w:space="0" w:color="000000"/>
            </w:tcBorders>
            <w:shd w:val="clear" w:color="000000" w:fill="FFFFFF"/>
            <w:vAlign w:val="bottom"/>
            <w:hideMark/>
          </w:tcPr>
          <w:p w14:paraId="233CD48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927 </w:t>
            </w:r>
          </w:p>
        </w:tc>
        <w:tc>
          <w:tcPr>
            <w:tcW w:w="799" w:type="dxa"/>
            <w:tcBorders>
              <w:top w:val="nil"/>
              <w:left w:val="nil"/>
              <w:bottom w:val="single" w:sz="4" w:space="0" w:color="000000"/>
              <w:right w:val="single" w:sz="4" w:space="0" w:color="000000"/>
            </w:tcBorders>
            <w:shd w:val="clear" w:color="000000" w:fill="FFFFFF"/>
            <w:vAlign w:val="bottom"/>
            <w:hideMark/>
          </w:tcPr>
          <w:p w14:paraId="6FB23A5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1,718 </w:t>
            </w:r>
          </w:p>
        </w:tc>
        <w:tc>
          <w:tcPr>
            <w:tcW w:w="1320" w:type="dxa"/>
            <w:tcBorders>
              <w:top w:val="nil"/>
              <w:left w:val="nil"/>
              <w:bottom w:val="single" w:sz="4" w:space="0" w:color="000000"/>
              <w:right w:val="single" w:sz="4" w:space="0" w:color="000000"/>
            </w:tcBorders>
            <w:shd w:val="clear" w:color="000000" w:fill="FFFFFF"/>
            <w:vAlign w:val="bottom"/>
            <w:hideMark/>
          </w:tcPr>
          <w:p w14:paraId="23764DF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232 </w:t>
            </w:r>
          </w:p>
        </w:tc>
        <w:tc>
          <w:tcPr>
            <w:tcW w:w="1320" w:type="dxa"/>
            <w:tcBorders>
              <w:top w:val="nil"/>
              <w:left w:val="nil"/>
              <w:bottom w:val="single" w:sz="4" w:space="0" w:color="000000"/>
              <w:right w:val="single" w:sz="4" w:space="0" w:color="000000"/>
            </w:tcBorders>
            <w:shd w:val="clear" w:color="000000" w:fill="FFFFFF"/>
            <w:vAlign w:val="bottom"/>
            <w:hideMark/>
          </w:tcPr>
          <w:p w14:paraId="0C99D58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1,052 </w:t>
            </w:r>
          </w:p>
        </w:tc>
        <w:tc>
          <w:tcPr>
            <w:tcW w:w="1320" w:type="dxa"/>
            <w:tcBorders>
              <w:top w:val="nil"/>
              <w:left w:val="nil"/>
              <w:bottom w:val="single" w:sz="4" w:space="0" w:color="000000"/>
              <w:right w:val="single" w:sz="4" w:space="0" w:color="000000"/>
            </w:tcBorders>
            <w:shd w:val="clear" w:color="000000" w:fill="FFFFFF"/>
            <w:vAlign w:val="bottom"/>
            <w:hideMark/>
          </w:tcPr>
          <w:p w14:paraId="04A1328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434 </w:t>
            </w:r>
          </w:p>
        </w:tc>
        <w:tc>
          <w:tcPr>
            <w:tcW w:w="1320" w:type="dxa"/>
            <w:tcBorders>
              <w:top w:val="nil"/>
              <w:left w:val="nil"/>
              <w:bottom w:val="single" w:sz="4" w:space="0" w:color="000000"/>
              <w:right w:val="single" w:sz="4" w:space="0" w:color="000000"/>
            </w:tcBorders>
            <w:shd w:val="clear" w:color="000000" w:fill="FFFFFF"/>
            <w:vAlign w:val="bottom"/>
            <w:hideMark/>
          </w:tcPr>
          <w:p w14:paraId="371C050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1,765 </w:t>
            </w:r>
          </w:p>
        </w:tc>
        <w:tc>
          <w:tcPr>
            <w:tcW w:w="1320" w:type="dxa"/>
            <w:tcBorders>
              <w:top w:val="nil"/>
              <w:left w:val="nil"/>
              <w:bottom w:val="single" w:sz="4" w:space="0" w:color="000000"/>
              <w:right w:val="single" w:sz="4" w:space="0" w:color="000000"/>
            </w:tcBorders>
            <w:shd w:val="clear" w:color="000000" w:fill="FFFFFF"/>
            <w:vAlign w:val="bottom"/>
            <w:hideMark/>
          </w:tcPr>
          <w:p w14:paraId="48FA199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219 </w:t>
            </w:r>
          </w:p>
        </w:tc>
        <w:tc>
          <w:tcPr>
            <w:tcW w:w="1320" w:type="dxa"/>
            <w:tcBorders>
              <w:top w:val="nil"/>
              <w:left w:val="nil"/>
              <w:bottom w:val="single" w:sz="4" w:space="0" w:color="000000"/>
              <w:right w:val="single" w:sz="4" w:space="0" w:color="000000"/>
            </w:tcBorders>
            <w:shd w:val="clear" w:color="000000" w:fill="FFFFFF"/>
            <w:vAlign w:val="bottom"/>
            <w:hideMark/>
          </w:tcPr>
          <w:p w14:paraId="3DB572B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1,053 </w:t>
            </w:r>
          </w:p>
        </w:tc>
        <w:tc>
          <w:tcPr>
            <w:tcW w:w="960" w:type="dxa"/>
            <w:tcBorders>
              <w:top w:val="nil"/>
              <w:left w:val="nil"/>
              <w:bottom w:val="single" w:sz="4" w:space="0" w:color="000000"/>
              <w:right w:val="single" w:sz="4" w:space="0" w:color="000000"/>
            </w:tcBorders>
            <w:shd w:val="clear" w:color="000000" w:fill="FFFFFF"/>
            <w:vAlign w:val="bottom"/>
            <w:hideMark/>
          </w:tcPr>
          <w:p w14:paraId="74FF297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493 </w:t>
            </w:r>
          </w:p>
        </w:tc>
      </w:tr>
      <w:tr w:rsidR="00567394" w:rsidRPr="00567394" w14:paraId="5D01DE0C" w14:textId="77777777" w:rsidTr="00567394">
        <w:trPr>
          <w:trHeight w:val="390"/>
        </w:trPr>
        <w:tc>
          <w:tcPr>
            <w:tcW w:w="2084" w:type="dxa"/>
            <w:tcBorders>
              <w:top w:val="nil"/>
              <w:left w:val="single" w:sz="4" w:space="0" w:color="000000"/>
              <w:bottom w:val="single" w:sz="4" w:space="0" w:color="000000"/>
              <w:right w:val="single" w:sz="4" w:space="0" w:color="000000"/>
            </w:tcBorders>
            <w:shd w:val="clear" w:color="000000" w:fill="FFFFFF"/>
            <w:hideMark/>
          </w:tcPr>
          <w:p w14:paraId="6BEA6088"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 xml:space="preserve">BASHKIA KOLONJË </w:t>
            </w:r>
          </w:p>
        </w:tc>
        <w:tc>
          <w:tcPr>
            <w:tcW w:w="3746" w:type="dxa"/>
            <w:tcBorders>
              <w:top w:val="nil"/>
              <w:left w:val="nil"/>
              <w:bottom w:val="single" w:sz="4" w:space="0" w:color="000000"/>
              <w:right w:val="single" w:sz="4" w:space="0" w:color="000000"/>
            </w:tcBorders>
            <w:shd w:val="clear" w:color="000000" w:fill="FFFFFF"/>
            <w:vAlign w:val="bottom"/>
            <w:hideMark/>
          </w:tcPr>
          <w:p w14:paraId="1986350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7,519 </w:t>
            </w:r>
          </w:p>
        </w:tc>
        <w:tc>
          <w:tcPr>
            <w:tcW w:w="767" w:type="dxa"/>
            <w:tcBorders>
              <w:top w:val="nil"/>
              <w:left w:val="nil"/>
              <w:bottom w:val="single" w:sz="4" w:space="0" w:color="000000"/>
              <w:right w:val="single" w:sz="4" w:space="0" w:color="000000"/>
            </w:tcBorders>
            <w:shd w:val="clear" w:color="000000" w:fill="FFFFFF"/>
            <w:vAlign w:val="bottom"/>
            <w:hideMark/>
          </w:tcPr>
          <w:p w14:paraId="4CACE52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787 </w:t>
            </w:r>
          </w:p>
        </w:tc>
        <w:tc>
          <w:tcPr>
            <w:tcW w:w="847" w:type="dxa"/>
            <w:tcBorders>
              <w:top w:val="nil"/>
              <w:left w:val="nil"/>
              <w:bottom w:val="single" w:sz="4" w:space="0" w:color="000000"/>
              <w:right w:val="single" w:sz="4" w:space="0" w:color="000000"/>
            </w:tcBorders>
            <w:shd w:val="clear" w:color="000000" w:fill="FFFFFF"/>
            <w:vAlign w:val="bottom"/>
            <w:hideMark/>
          </w:tcPr>
          <w:p w14:paraId="1FDF9E9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4,521 </w:t>
            </w:r>
          </w:p>
        </w:tc>
        <w:tc>
          <w:tcPr>
            <w:tcW w:w="821" w:type="dxa"/>
            <w:tcBorders>
              <w:top w:val="nil"/>
              <w:left w:val="nil"/>
              <w:bottom w:val="single" w:sz="4" w:space="0" w:color="000000"/>
              <w:right w:val="single" w:sz="4" w:space="0" w:color="000000"/>
            </w:tcBorders>
            <w:shd w:val="clear" w:color="000000" w:fill="FFFFFF"/>
            <w:vAlign w:val="bottom"/>
            <w:hideMark/>
          </w:tcPr>
          <w:p w14:paraId="60D42B7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2,211 </w:t>
            </w:r>
          </w:p>
        </w:tc>
        <w:tc>
          <w:tcPr>
            <w:tcW w:w="799" w:type="dxa"/>
            <w:tcBorders>
              <w:top w:val="nil"/>
              <w:left w:val="nil"/>
              <w:bottom w:val="single" w:sz="4" w:space="0" w:color="000000"/>
              <w:right w:val="single" w:sz="4" w:space="0" w:color="000000"/>
            </w:tcBorders>
            <w:shd w:val="clear" w:color="000000" w:fill="FFFFFF"/>
            <w:vAlign w:val="bottom"/>
            <w:hideMark/>
          </w:tcPr>
          <w:p w14:paraId="46949D4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3,809 </w:t>
            </w:r>
          </w:p>
        </w:tc>
        <w:tc>
          <w:tcPr>
            <w:tcW w:w="1320" w:type="dxa"/>
            <w:tcBorders>
              <w:top w:val="nil"/>
              <w:left w:val="nil"/>
              <w:bottom w:val="single" w:sz="4" w:space="0" w:color="000000"/>
              <w:right w:val="single" w:sz="4" w:space="0" w:color="000000"/>
            </w:tcBorders>
            <w:shd w:val="clear" w:color="000000" w:fill="FFFFFF"/>
            <w:vAlign w:val="bottom"/>
            <w:hideMark/>
          </w:tcPr>
          <w:p w14:paraId="4E62318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408 </w:t>
            </w:r>
          </w:p>
        </w:tc>
        <w:tc>
          <w:tcPr>
            <w:tcW w:w="1320" w:type="dxa"/>
            <w:tcBorders>
              <w:top w:val="nil"/>
              <w:left w:val="nil"/>
              <w:bottom w:val="single" w:sz="4" w:space="0" w:color="000000"/>
              <w:right w:val="single" w:sz="4" w:space="0" w:color="000000"/>
            </w:tcBorders>
            <w:shd w:val="clear" w:color="000000" w:fill="FFFFFF"/>
            <w:vAlign w:val="bottom"/>
            <w:hideMark/>
          </w:tcPr>
          <w:p w14:paraId="2812597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2,261 </w:t>
            </w:r>
          </w:p>
        </w:tc>
        <w:tc>
          <w:tcPr>
            <w:tcW w:w="1320" w:type="dxa"/>
            <w:tcBorders>
              <w:top w:val="nil"/>
              <w:left w:val="nil"/>
              <w:bottom w:val="single" w:sz="4" w:space="0" w:color="000000"/>
              <w:right w:val="single" w:sz="4" w:space="0" w:color="000000"/>
            </w:tcBorders>
            <w:shd w:val="clear" w:color="000000" w:fill="FFFFFF"/>
            <w:vAlign w:val="bottom"/>
            <w:hideMark/>
          </w:tcPr>
          <w:p w14:paraId="62FDF84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1,140 </w:t>
            </w:r>
          </w:p>
        </w:tc>
        <w:tc>
          <w:tcPr>
            <w:tcW w:w="1320" w:type="dxa"/>
            <w:tcBorders>
              <w:top w:val="nil"/>
              <w:left w:val="nil"/>
              <w:bottom w:val="single" w:sz="4" w:space="0" w:color="000000"/>
              <w:right w:val="single" w:sz="4" w:space="0" w:color="000000"/>
            </w:tcBorders>
            <w:shd w:val="clear" w:color="000000" w:fill="FFFFFF"/>
            <w:vAlign w:val="bottom"/>
            <w:hideMark/>
          </w:tcPr>
          <w:p w14:paraId="442A866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3,710 </w:t>
            </w:r>
          </w:p>
        </w:tc>
        <w:tc>
          <w:tcPr>
            <w:tcW w:w="1320" w:type="dxa"/>
            <w:tcBorders>
              <w:top w:val="nil"/>
              <w:left w:val="nil"/>
              <w:bottom w:val="single" w:sz="4" w:space="0" w:color="000000"/>
              <w:right w:val="single" w:sz="4" w:space="0" w:color="000000"/>
            </w:tcBorders>
            <w:shd w:val="clear" w:color="000000" w:fill="FFFFFF"/>
            <w:vAlign w:val="bottom"/>
            <w:hideMark/>
          </w:tcPr>
          <w:p w14:paraId="2E73B3C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379 </w:t>
            </w:r>
          </w:p>
        </w:tc>
        <w:tc>
          <w:tcPr>
            <w:tcW w:w="1320" w:type="dxa"/>
            <w:tcBorders>
              <w:top w:val="nil"/>
              <w:left w:val="nil"/>
              <w:bottom w:val="single" w:sz="4" w:space="0" w:color="000000"/>
              <w:right w:val="single" w:sz="4" w:space="0" w:color="000000"/>
            </w:tcBorders>
            <w:shd w:val="clear" w:color="000000" w:fill="FFFFFF"/>
            <w:vAlign w:val="bottom"/>
            <w:hideMark/>
          </w:tcPr>
          <w:p w14:paraId="27C4AB4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2,260 </w:t>
            </w:r>
          </w:p>
        </w:tc>
        <w:tc>
          <w:tcPr>
            <w:tcW w:w="960" w:type="dxa"/>
            <w:tcBorders>
              <w:top w:val="nil"/>
              <w:left w:val="nil"/>
              <w:bottom w:val="single" w:sz="4" w:space="0" w:color="000000"/>
              <w:right w:val="single" w:sz="4" w:space="0" w:color="000000"/>
            </w:tcBorders>
            <w:shd w:val="clear" w:color="000000" w:fill="FFFFFF"/>
            <w:vAlign w:val="bottom"/>
            <w:hideMark/>
          </w:tcPr>
          <w:p w14:paraId="3EEB1E9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1,071 </w:t>
            </w:r>
          </w:p>
        </w:tc>
      </w:tr>
      <w:tr w:rsidR="00567394" w:rsidRPr="00567394" w14:paraId="0389804F"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2BB065FA"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Barmash</w:t>
            </w:r>
          </w:p>
        </w:tc>
        <w:tc>
          <w:tcPr>
            <w:tcW w:w="3746" w:type="dxa"/>
            <w:tcBorders>
              <w:top w:val="nil"/>
              <w:left w:val="nil"/>
              <w:bottom w:val="single" w:sz="4" w:space="0" w:color="000000"/>
              <w:right w:val="single" w:sz="4" w:space="0" w:color="000000"/>
            </w:tcBorders>
            <w:shd w:val="clear" w:color="000000" w:fill="FFFFFF"/>
            <w:vAlign w:val="bottom"/>
            <w:hideMark/>
          </w:tcPr>
          <w:p w14:paraId="2944E5B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246 </w:t>
            </w:r>
          </w:p>
        </w:tc>
        <w:tc>
          <w:tcPr>
            <w:tcW w:w="767" w:type="dxa"/>
            <w:tcBorders>
              <w:top w:val="nil"/>
              <w:left w:val="nil"/>
              <w:bottom w:val="single" w:sz="4" w:space="0" w:color="000000"/>
              <w:right w:val="single" w:sz="4" w:space="0" w:color="000000"/>
            </w:tcBorders>
            <w:shd w:val="clear" w:color="000000" w:fill="FFFFFF"/>
            <w:vAlign w:val="bottom"/>
            <w:hideMark/>
          </w:tcPr>
          <w:p w14:paraId="532D524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 </w:t>
            </w:r>
          </w:p>
        </w:tc>
        <w:tc>
          <w:tcPr>
            <w:tcW w:w="847" w:type="dxa"/>
            <w:tcBorders>
              <w:top w:val="nil"/>
              <w:left w:val="nil"/>
              <w:bottom w:val="single" w:sz="4" w:space="0" w:color="000000"/>
              <w:right w:val="single" w:sz="4" w:space="0" w:color="000000"/>
            </w:tcBorders>
            <w:shd w:val="clear" w:color="000000" w:fill="FFFFFF"/>
            <w:vAlign w:val="bottom"/>
            <w:hideMark/>
          </w:tcPr>
          <w:p w14:paraId="0CBB565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146 </w:t>
            </w:r>
          </w:p>
        </w:tc>
        <w:tc>
          <w:tcPr>
            <w:tcW w:w="821" w:type="dxa"/>
            <w:tcBorders>
              <w:top w:val="nil"/>
              <w:left w:val="nil"/>
              <w:bottom w:val="single" w:sz="4" w:space="0" w:color="000000"/>
              <w:right w:val="single" w:sz="4" w:space="0" w:color="000000"/>
            </w:tcBorders>
            <w:shd w:val="clear" w:color="000000" w:fill="FFFFFF"/>
            <w:vAlign w:val="bottom"/>
            <w:hideMark/>
          </w:tcPr>
          <w:p w14:paraId="09EC704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86 </w:t>
            </w:r>
          </w:p>
        </w:tc>
        <w:tc>
          <w:tcPr>
            <w:tcW w:w="799" w:type="dxa"/>
            <w:tcBorders>
              <w:top w:val="nil"/>
              <w:left w:val="nil"/>
              <w:bottom w:val="single" w:sz="4" w:space="0" w:color="000000"/>
              <w:right w:val="single" w:sz="4" w:space="0" w:color="000000"/>
            </w:tcBorders>
            <w:shd w:val="clear" w:color="000000" w:fill="FFFFFF"/>
            <w:vAlign w:val="bottom"/>
            <w:hideMark/>
          </w:tcPr>
          <w:p w14:paraId="4E9BDC0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129 </w:t>
            </w:r>
          </w:p>
        </w:tc>
        <w:tc>
          <w:tcPr>
            <w:tcW w:w="1320" w:type="dxa"/>
            <w:tcBorders>
              <w:top w:val="nil"/>
              <w:left w:val="nil"/>
              <w:bottom w:val="single" w:sz="4" w:space="0" w:color="000000"/>
              <w:right w:val="single" w:sz="4" w:space="0" w:color="000000"/>
            </w:tcBorders>
            <w:shd w:val="clear" w:color="000000" w:fill="FFFFFF"/>
            <w:vAlign w:val="bottom"/>
            <w:hideMark/>
          </w:tcPr>
          <w:p w14:paraId="4C551E5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 </w:t>
            </w:r>
          </w:p>
        </w:tc>
        <w:tc>
          <w:tcPr>
            <w:tcW w:w="1320" w:type="dxa"/>
            <w:tcBorders>
              <w:top w:val="nil"/>
              <w:left w:val="nil"/>
              <w:bottom w:val="single" w:sz="4" w:space="0" w:color="000000"/>
              <w:right w:val="single" w:sz="4" w:space="0" w:color="000000"/>
            </w:tcBorders>
            <w:shd w:val="clear" w:color="000000" w:fill="FFFFFF"/>
            <w:vAlign w:val="bottom"/>
            <w:hideMark/>
          </w:tcPr>
          <w:p w14:paraId="787A882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76 </w:t>
            </w:r>
          </w:p>
        </w:tc>
        <w:tc>
          <w:tcPr>
            <w:tcW w:w="1320" w:type="dxa"/>
            <w:tcBorders>
              <w:top w:val="nil"/>
              <w:left w:val="nil"/>
              <w:bottom w:val="single" w:sz="4" w:space="0" w:color="000000"/>
              <w:right w:val="single" w:sz="4" w:space="0" w:color="000000"/>
            </w:tcBorders>
            <w:shd w:val="clear" w:color="000000" w:fill="FFFFFF"/>
            <w:vAlign w:val="bottom"/>
            <w:hideMark/>
          </w:tcPr>
          <w:p w14:paraId="0FC582F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46 </w:t>
            </w:r>
          </w:p>
        </w:tc>
        <w:tc>
          <w:tcPr>
            <w:tcW w:w="1320" w:type="dxa"/>
            <w:tcBorders>
              <w:top w:val="nil"/>
              <w:left w:val="nil"/>
              <w:bottom w:val="single" w:sz="4" w:space="0" w:color="000000"/>
              <w:right w:val="single" w:sz="4" w:space="0" w:color="000000"/>
            </w:tcBorders>
            <w:shd w:val="clear" w:color="000000" w:fill="FFFFFF"/>
            <w:vAlign w:val="bottom"/>
            <w:hideMark/>
          </w:tcPr>
          <w:p w14:paraId="273D953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117 </w:t>
            </w:r>
          </w:p>
        </w:tc>
        <w:tc>
          <w:tcPr>
            <w:tcW w:w="1320" w:type="dxa"/>
            <w:tcBorders>
              <w:top w:val="nil"/>
              <w:left w:val="nil"/>
              <w:bottom w:val="single" w:sz="4" w:space="0" w:color="000000"/>
              <w:right w:val="single" w:sz="4" w:space="0" w:color="000000"/>
            </w:tcBorders>
            <w:shd w:val="clear" w:color="000000" w:fill="FFFFFF"/>
            <w:vAlign w:val="bottom"/>
            <w:hideMark/>
          </w:tcPr>
          <w:p w14:paraId="00916EB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 </w:t>
            </w:r>
          </w:p>
        </w:tc>
        <w:tc>
          <w:tcPr>
            <w:tcW w:w="1320" w:type="dxa"/>
            <w:tcBorders>
              <w:top w:val="nil"/>
              <w:left w:val="nil"/>
              <w:bottom w:val="single" w:sz="4" w:space="0" w:color="000000"/>
              <w:right w:val="single" w:sz="4" w:space="0" w:color="000000"/>
            </w:tcBorders>
            <w:shd w:val="clear" w:color="000000" w:fill="FFFFFF"/>
            <w:vAlign w:val="bottom"/>
            <w:hideMark/>
          </w:tcPr>
          <w:p w14:paraId="66521EC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70 </w:t>
            </w:r>
          </w:p>
        </w:tc>
        <w:tc>
          <w:tcPr>
            <w:tcW w:w="960" w:type="dxa"/>
            <w:tcBorders>
              <w:top w:val="nil"/>
              <w:left w:val="nil"/>
              <w:bottom w:val="single" w:sz="4" w:space="0" w:color="000000"/>
              <w:right w:val="single" w:sz="4" w:space="0" w:color="000000"/>
            </w:tcBorders>
            <w:shd w:val="clear" w:color="000000" w:fill="FFFFFF"/>
            <w:vAlign w:val="bottom"/>
            <w:hideMark/>
          </w:tcPr>
          <w:p w14:paraId="7772A0A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40 </w:t>
            </w:r>
          </w:p>
        </w:tc>
      </w:tr>
      <w:tr w:rsidR="00567394" w:rsidRPr="00567394" w14:paraId="7D360492"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4D0C0A2D"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Çlirim</w:t>
            </w:r>
          </w:p>
        </w:tc>
        <w:tc>
          <w:tcPr>
            <w:tcW w:w="3746" w:type="dxa"/>
            <w:tcBorders>
              <w:top w:val="nil"/>
              <w:left w:val="nil"/>
              <w:bottom w:val="single" w:sz="4" w:space="0" w:color="000000"/>
              <w:right w:val="single" w:sz="4" w:space="0" w:color="000000"/>
            </w:tcBorders>
            <w:shd w:val="clear" w:color="000000" w:fill="FFFFFF"/>
            <w:vAlign w:val="bottom"/>
            <w:hideMark/>
          </w:tcPr>
          <w:p w14:paraId="61EF320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104 </w:t>
            </w:r>
          </w:p>
        </w:tc>
        <w:tc>
          <w:tcPr>
            <w:tcW w:w="767" w:type="dxa"/>
            <w:tcBorders>
              <w:top w:val="nil"/>
              <w:left w:val="nil"/>
              <w:bottom w:val="single" w:sz="4" w:space="0" w:color="000000"/>
              <w:right w:val="single" w:sz="4" w:space="0" w:color="000000"/>
            </w:tcBorders>
            <w:shd w:val="clear" w:color="000000" w:fill="FFFFFF"/>
            <w:vAlign w:val="bottom"/>
            <w:hideMark/>
          </w:tcPr>
          <w:p w14:paraId="305EC33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 </w:t>
            </w:r>
          </w:p>
        </w:tc>
        <w:tc>
          <w:tcPr>
            <w:tcW w:w="847" w:type="dxa"/>
            <w:tcBorders>
              <w:top w:val="nil"/>
              <w:left w:val="nil"/>
              <w:bottom w:val="single" w:sz="4" w:space="0" w:color="000000"/>
              <w:right w:val="single" w:sz="4" w:space="0" w:color="000000"/>
            </w:tcBorders>
            <w:shd w:val="clear" w:color="000000" w:fill="FFFFFF"/>
            <w:vAlign w:val="bottom"/>
            <w:hideMark/>
          </w:tcPr>
          <w:p w14:paraId="3E73967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64 </w:t>
            </w:r>
          </w:p>
        </w:tc>
        <w:tc>
          <w:tcPr>
            <w:tcW w:w="821" w:type="dxa"/>
            <w:tcBorders>
              <w:top w:val="nil"/>
              <w:left w:val="nil"/>
              <w:bottom w:val="single" w:sz="4" w:space="0" w:color="000000"/>
              <w:right w:val="single" w:sz="4" w:space="0" w:color="000000"/>
            </w:tcBorders>
            <w:shd w:val="clear" w:color="000000" w:fill="FFFFFF"/>
            <w:vAlign w:val="bottom"/>
            <w:hideMark/>
          </w:tcPr>
          <w:p w14:paraId="7360B86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29 </w:t>
            </w:r>
          </w:p>
        </w:tc>
        <w:tc>
          <w:tcPr>
            <w:tcW w:w="799" w:type="dxa"/>
            <w:tcBorders>
              <w:top w:val="nil"/>
              <w:left w:val="nil"/>
              <w:bottom w:val="single" w:sz="4" w:space="0" w:color="000000"/>
              <w:right w:val="single" w:sz="4" w:space="0" w:color="000000"/>
            </w:tcBorders>
            <w:shd w:val="clear" w:color="000000" w:fill="FFFFFF"/>
            <w:vAlign w:val="bottom"/>
            <w:hideMark/>
          </w:tcPr>
          <w:p w14:paraId="60906CA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56 </w:t>
            </w:r>
          </w:p>
        </w:tc>
        <w:tc>
          <w:tcPr>
            <w:tcW w:w="1320" w:type="dxa"/>
            <w:tcBorders>
              <w:top w:val="nil"/>
              <w:left w:val="nil"/>
              <w:bottom w:val="single" w:sz="4" w:space="0" w:color="000000"/>
              <w:right w:val="single" w:sz="4" w:space="0" w:color="000000"/>
            </w:tcBorders>
            <w:shd w:val="clear" w:color="000000" w:fill="FFFFFF"/>
            <w:vAlign w:val="bottom"/>
            <w:hideMark/>
          </w:tcPr>
          <w:p w14:paraId="1FA596C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 </w:t>
            </w:r>
          </w:p>
        </w:tc>
        <w:tc>
          <w:tcPr>
            <w:tcW w:w="1320" w:type="dxa"/>
            <w:tcBorders>
              <w:top w:val="nil"/>
              <w:left w:val="nil"/>
              <w:bottom w:val="single" w:sz="4" w:space="0" w:color="000000"/>
              <w:right w:val="single" w:sz="4" w:space="0" w:color="000000"/>
            </w:tcBorders>
            <w:shd w:val="clear" w:color="000000" w:fill="FFFFFF"/>
            <w:vAlign w:val="bottom"/>
            <w:hideMark/>
          </w:tcPr>
          <w:p w14:paraId="2E96A5D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34 </w:t>
            </w:r>
          </w:p>
        </w:tc>
        <w:tc>
          <w:tcPr>
            <w:tcW w:w="1320" w:type="dxa"/>
            <w:tcBorders>
              <w:top w:val="nil"/>
              <w:left w:val="nil"/>
              <w:bottom w:val="single" w:sz="4" w:space="0" w:color="000000"/>
              <w:right w:val="single" w:sz="4" w:space="0" w:color="000000"/>
            </w:tcBorders>
            <w:shd w:val="clear" w:color="000000" w:fill="FFFFFF"/>
            <w:vAlign w:val="bottom"/>
            <w:hideMark/>
          </w:tcPr>
          <w:p w14:paraId="6464F68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 </w:t>
            </w:r>
          </w:p>
        </w:tc>
        <w:tc>
          <w:tcPr>
            <w:tcW w:w="1320" w:type="dxa"/>
            <w:tcBorders>
              <w:top w:val="nil"/>
              <w:left w:val="nil"/>
              <w:bottom w:val="single" w:sz="4" w:space="0" w:color="000000"/>
              <w:right w:val="single" w:sz="4" w:space="0" w:color="000000"/>
            </w:tcBorders>
            <w:shd w:val="clear" w:color="000000" w:fill="FFFFFF"/>
            <w:vAlign w:val="bottom"/>
            <w:hideMark/>
          </w:tcPr>
          <w:p w14:paraId="1051A50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48 </w:t>
            </w:r>
          </w:p>
        </w:tc>
        <w:tc>
          <w:tcPr>
            <w:tcW w:w="1320" w:type="dxa"/>
            <w:tcBorders>
              <w:top w:val="nil"/>
              <w:left w:val="nil"/>
              <w:bottom w:val="single" w:sz="4" w:space="0" w:color="000000"/>
              <w:right w:val="single" w:sz="4" w:space="0" w:color="000000"/>
            </w:tcBorders>
            <w:shd w:val="clear" w:color="000000" w:fill="FFFFFF"/>
            <w:vAlign w:val="bottom"/>
            <w:hideMark/>
          </w:tcPr>
          <w:p w14:paraId="2735DD0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 </w:t>
            </w:r>
          </w:p>
        </w:tc>
        <w:tc>
          <w:tcPr>
            <w:tcW w:w="1320" w:type="dxa"/>
            <w:tcBorders>
              <w:top w:val="nil"/>
              <w:left w:val="nil"/>
              <w:bottom w:val="single" w:sz="4" w:space="0" w:color="000000"/>
              <w:right w:val="single" w:sz="4" w:space="0" w:color="000000"/>
            </w:tcBorders>
            <w:shd w:val="clear" w:color="000000" w:fill="FFFFFF"/>
            <w:vAlign w:val="bottom"/>
            <w:hideMark/>
          </w:tcPr>
          <w:p w14:paraId="586D58A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30 </w:t>
            </w:r>
          </w:p>
        </w:tc>
        <w:tc>
          <w:tcPr>
            <w:tcW w:w="960" w:type="dxa"/>
            <w:tcBorders>
              <w:top w:val="nil"/>
              <w:left w:val="nil"/>
              <w:bottom w:val="single" w:sz="4" w:space="0" w:color="000000"/>
              <w:right w:val="single" w:sz="4" w:space="0" w:color="000000"/>
            </w:tcBorders>
            <w:shd w:val="clear" w:color="000000" w:fill="FFFFFF"/>
            <w:vAlign w:val="bottom"/>
            <w:hideMark/>
          </w:tcPr>
          <w:p w14:paraId="75EF6D0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 </w:t>
            </w:r>
          </w:p>
        </w:tc>
      </w:tr>
      <w:tr w:rsidR="00567394" w:rsidRPr="00567394" w14:paraId="7112A404"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1C5A583E"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lastRenderedPageBreak/>
              <w:t>Ersekë</w:t>
            </w:r>
          </w:p>
        </w:tc>
        <w:tc>
          <w:tcPr>
            <w:tcW w:w="3746" w:type="dxa"/>
            <w:tcBorders>
              <w:top w:val="nil"/>
              <w:left w:val="nil"/>
              <w:bottom w:val="single" w:sz="4" w:space="0" w:color="000000"/>
              <w:right w:val="single" w:sz="4" w:space="0" w:color="000000"/>
            </w:tcBorders>
            <w:shd w:val="clear" w:color="000000" w:fill="FFFFFF"/>
            <w:vAlign w:val="bottom"/>
            <w:hideMark/>
          </w:tcPr>
          <w:p w14:paraId="50F7F81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2,822 </w:t>
            </w:r>
          </w:p>
        </w:tc>
        <w:tc>
          <w:tcPr>
            <w:tcW w:w="767" w:type="dxa"/>
            <w:tcBorders>
              <w:top w:val="nil"/>
              <w:left w:val="nil"/>
              <w:bottom w:val="single" w:sz="4" w:space="0" w:color="000000"/>
              <w:right w:val="single" w:sz="4" w:space="0" w:color="000000"/>
            </w:tcBorders>
            <w:shd w:val="clear" w:color="000000" w:fill="FFFFFF"/>
            <w:vAlign w:val="bottom"/>
            <w:hideMark/>
          </w:tcPr>
          <w:p w14:paraId="53F5AC0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375 </w:t>
            </w:r>
          </w:p>
        </w:tc>
        <w:tc>
          <w:tcPr>
            <w:tcW w:w="847" w:type="dxa"/>
            <w:tcBorders>
              <w:top w:val="nil"/>
              <w:left w:val="nil"/>
              <w:bottom w:val="single" w:sz="4" w:space="0" w:color="000000"/>
              <w:right w:val="single" w:sz="4" w:space="0" w:color="000000"/>
            </w:tcBorders>
            <w:shd w:val="clear" w:color="000000" w:fill="FFFFFF"/>
            <w:vAlign w:val="bottom"/>
            <w:hideMark/>
          </w:tcPr>
          <w:p w14:paraId="12D647D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1,752 </w:t>
            </w:r>
          </w:p>
        </w:tc>
        <w:tc>
          <w:tcPr>
            <w:tcW w:w="821" w:type="dxa"/>
            <w:tcBorders>
              <w:top w:val="nil"/>
              <w:left w:val="nil"/>
              <w:bottom w:val="single" w:sz="4" w:space="0" w:color="000000"/>
              <w:right w:val="single" w:sz="4" w:space="0" w:color="000000"/>
            </w:tcBorders>
            <w:shd w:val="clear" w:color="000000" w:fill="FFFFFF"/>
            <w:vAlign w:val="bottom"/>
            <w:hideMark/>
          </w:tcPr>
          <w:p w14:paraId="418DCF4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695 </w:t>
            </w:r>
          </w:p>
        </w:tc>
        <w:tc>
          <w:tcPr>
            <w:tcW w:w="799" w:type="dxa"/>
            <w:tcBorders>
              <w:top w:val="nil"/>
              <w:left w:val="nil"/>
              <w:bottom w:val="single" w:sz="4" w:space="0" w:color="000000"/>
              <w:right w:val="single" w:sz="4" w:space="0" w:color="000000"/>
            </w:tcBorders>
            <w:shd w:val="clear" w:color="000000" w:fill="FFFFFF"/>
            <w:vAlign w:val="bottom"/>
            <w:hideMark/>
          </w:tcPr>
          <w:p w14:paraId="7855B30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1,394 </w:t>
            </w:r>
          </w:p>
        </w:tc>
        <w:tc>
          <w:tcPr>
            <w:tcW w:w="1320" w:type="dxa"/>
            <w:tcBorders>
              <w:top w:val="nil"/>
              <w:left w:val="nil"/>
              <w:bottom w:val="single" w:sz="4" w:space="0" w:color="000000"/>
              <w:right w:val="single" w:sz="4" w:space="0" w:color="000000"/>
            </w:tcBorders>
            <w:shd w:val="clear" w:color="000000" w:fill="FFFFFF"/>
            <w:vAlign w:val="bottom"/>
            <w:hideMark/>
          </w:tcPr>
          <w:p w14:paraId="0AC2046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194 </w:t>
            </w:r>
          </w:p>
        </w:tc>
        <w:tc>
          <w:tcPr>
            <w:tcW w:w="1320" w:type="dxa"/>
            <w:tcBorders>
              <w:top w:val="nil"/>
              <w:left w:val="nil"/>
              <w:bottom w:val="single" w:sz="4" w:space="0" w:color="000000"/>
              <w:right w:val="single" w:sz="4" w:space="0" w:color="000000"/>
            </w:tcBorders>
            <w:shd w:val="clear" w:color="000000" w:fill="FFFFFF"/>
            <w:vAlign w:val="bottom"/>
            <w:hideMark/>
          </w:tcPr>
          <w:p w14:paraId="502F12B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836 </w:t>
            </w:r>
          </w:p>
        </w:tc>
        <w:tc>
          <w:tcPr>
            <w:tcW w:w="1320" w:type="dxa"/>
            <w:tcBorders>
              <w:top w:val="nil"/>
              <w:left w:val="nil"/>
              <w:bottom w:val="single" w:sz="4" w:space="0" w:color="000000"/>
              <w:right w:val="single" w:sz="4" w:space="0" w:color="000000"/>
            </w:tcBorders>
            <w:shd w:val="clear" w:color="000000" w:fill="FFFFFF"/>
            <w:vAlign w:val="bottom"/>
            <w:hideMark/>
          </w:tcPr>
          <w:p w14:paraId="38EE04F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364 </w:t>
            </w:r>
          </w:p>
        </w:tc>
        <w:tc>
          <w:tcPr>
            <w:tcW w:w="1320" w:type="dxa"/>
            <w:tcBorders>
              <w:top w:val="nil"/>
              <w:left w:val="nil"/>
              <w:bottom w:val="single" w:sz="4" w:space="0" w:color="000000"/>
              <w:right w:val="single" w:sz="4" w:space="0" w:color="000000"/>
            </w:tcBorders>
            <w:shd w:val="clear" w:color="000000" w:fill="FFFFFF"/>
            <w:vAlign w:val="bottom"/>
            <w:hideMark/>
          </w:tcPr>
          <w:p w14:paraId="1E42708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1,428 </w:t>
            </w:r>
          </w:p>
        </w:tc>
        <w:tc>
          <w:tcPr>
            <w:tcW w:w="1320" w:type="dxa"/>
            <w:tcBorders>
              <w:top w:val="nil"/>
              <w:left w:val="nil"/>
              <w:bottom w:val="single" w:sz="4" w:space="0" w:color="000000"/>
              <w:right w:val="single" w:sz="4" w:space="0" w:color="000000"/>
            </w:tcBorders>
            <w:shd w:val="clear" w:color="000000" w:fill="FFFFFF"/>
            <w:vAlign w:val="bottom"/>
            <w:hideMark/>
          </w:tcPr>
          <w:p w14:paraId="75E4706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181 </w:t>
            </w:r>
          </w:p>
        </w:tc>
        <w:tc>
          <w:tcPr>
            <w:tcW w:w="1320" w:type="dxa"/>
            <w:tcBorders>
              <w:top w:val="nil"/>
              <w:left w:val="nil"/>
              <w:bottom w:val="single" w:sz="4" w:space="0" w:color="000000"/>
              <w:right w:val="single" w:sz="4" w:space="0" w:color="000000"/>
            </w:tcBorders>
            <w:shd w:val="clear" w:color="000000" w:fill="FFFFFF"/>
            <w:vAlign w:val="bottom"/>
            <w:hideMark/>
          </w:tcPr>
          <w:p w14:paraId="57B89BB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916 </w:t>
            </w:r>
          </w:p>
        </w:tc>
        <w:tc>
          <w:tcPr>
            <w:tcW w:w="960" w:type="dxa"/>
            <w:tcBorders>
              <w:top w:val="nil"/>
              <w:left w:val="nil"/>
              <w:bottom w:val="single" w:sz="4" w:space="0" w:color="000000"/>
              <w:right w:val="single" w:sz="4" w:space="0" w:color="000000"/>
            </w:tcBorders>
            <w:shd w:val="clear" w:color="000000" w:fill="FFFFFF"/>
            <w:vAlign w:val="bottom"/>
            <w:hideMark/>
          </w:tcPr>
          <w:p w14:paraId="603BCC1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331 </w:t>
            </w:r>
          </w:p>
        </w:tc>
      </w:tr>
      <w:tr w:rsidR="00567394" w:rsidRPr="00567394" w14:paraId="422EBC22"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732B16B9"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Leskovik</w:t>
            </w:r>
          </w:p>
        </w:tc>
        <w:tc>
          <w:tcPr>
            <w:tcW w:w="3746" w:type="dxa"/>
            <w:tcBorders>
              <w:top w:val="nil"/>
              <w:left w:val="nil"/>
              <w:bottom w:val="single" w:sz="4" w:space="0" w:color="000000"/>
              <w:right w:val="single" w:sz="4" w:space="0" w:color="000000"/>
            </w:tcBorders>
            <w:shd w:val="clear" w:color="000000" w:fill="FFFFFF"/>
            <w:vAlign w:val="bottom"/>
            <w:hideMark/>
          </w:tcPr>
          <w:p w14:paraId="5713BF5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939 </w:t>
            </w:r>
          </w:p>
        </w:tc>
        <w:tc>
          <w:tcPr>
            <w:tcW w:w="767" w:type="dxa"/>
            <w:tcBorders>
              <w:top w:val="nil"/>
              <w:left w:val="nil"/>
              <w:bottom w:val="single" w:sz="4" w:space="0" w:color="000000"/>
              <w:right w:val="single" w:sz="4" w:space="0" w:color="000000"/>
            </w:tcBorders>
            <w:shd w:val="clear" w:color="000000" w:fill="FFFFFF"/>
            <w:vAlign w:val="bottom"/>
            <w:hideMark/>
          </w:tcPr>
          <w:p w14:paraId="2BA0BB2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72 </w:t>
            </w:r>
          </w:p>
        </w:tc>
        <w:tc>
          <w:tcPr>
            <w:tcW w:w="847" w:type="dxa"/>
            <w:tcBorders>
              <w:top w:val="nil"/>
              <w:left w:val="nil"/>
              <w:bottom w:val="single" w:sz="4" w:space="0" w:color="000000"/>
              <w:right w:val="single" w:sz="4" w:space="0" w:color="000000"/>
            </w:tcBorders>
            <w:shd w:val="clear" w:color="000000" w:fill="FFFFFF"/>
            <w:vAlign w:val="bottom"/>
            <w:hideMark/>
          </w:tcPr>
          <w:p w14:paraId="5039CB9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550 </w:t>
            </w:r>
          </w:p>
        </w:tc>
        <w:tc>
          <w:tcPr>
            <w:tcW w:w="821" w:type="dxa"/>
            <w:tcBorders>
              <w:top w:val="nil"/>
              <w:left w:val="nil"/>
              <w:bottom w:val="single" w:sz="4" w:space="0" w:color="000000"/>
              <w:right w:val="single" w:sz="4" w:space="0" w:color="000000"/>
            </w:tcBorders>
            <w:shd w:val="clear" w:color="000000" w:fill="FFFFFF"/>
            <w:vAlign w:val="bottom"/>
            <w:hideMark/>
          </w:tcPr>
          <w:p w14:paraId="5444780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317 </w:t>
            </w:r>
          </w:p>
        </w:tc>
        <w:tc>
          <w:tcPr>
            <w:tcW w:w="799" w:type="dxa"/>
            <w:tcBorders>
              <w:top w:val="nil"/>
              <w:left w:val="nil"/>
              <w:bottom w:val="single" w:sz="4" w:space="0" w:color="000000"/>
              <w:right w:val="single" w:sz="4" w:space="0" w:color="000000"/>
            </w:tcBorders>
            <w:shd w:val="clear" w:color="000000" w:fill="FFFFFF"/>
            <w:vAlign w:val="bottom"/>
            <w:hideMark/>
          </w:tcPr>
          <w:p w14:paraId="61BDC7B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465 </w:t>
            </w:r>
          </w:p>
        </w:tc>
        <w:tc>
          <w:tcPr>
            <w:tcW w:w="1320" w:type="dxa"/>
            <w:tcBorders>
              <w:top w:val="nil"/>
              <w:left w:val="nil"/>
              <w:bottom w:val="single" w:sz="4" w:space="0" w:color="000000"/>
              <w:right w:val="single" w:sz="4" w:space="0" w:color="000000"/>
            </w:tcBorders>
            <w:shd w:val="clear" w:color="000000" w:fill="FFFFFF"/>
            <w:vAlign w:val="bottom"/>
            <w:hideMark/>
          </w:tcPr>
          <w:p w14:paraId="48A468A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39 </w:t>
            </w:r>
          </w:p>
        </w:tc>
        <w:tc>
          <w:tcPr>
            <w:tcW w:w="1320" w:type="dxa"/>
            <w:tcBorders>
              <w:top w:val="nil"/>
              <w:left w:val="nil"/>
              <w:bottom w:val="single" w:sz="4" w:space="0" w:color="000000"/>
              <w:right w:val="single" w:sz="4" w:space="0" w:color="000000"/>
            </w:tcBorders>
            <w:shd w:val="clear" w:color="000000" w:fill="FFFFFF"/>
            <w:vAlign w:val="bottom"/>
            <w:hideMark/>
          </w:tcPr>
          <w:p w14:paraId="665014C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278 </w:t>
            </w:r>
          </w:p>
        </w:tc>
        <w:tc>
          <w:tcPr>
            <w:tcW w:w="1320" w:type="dxa"/>
            <w:tcBorders>
              <w:top w:val="nil"/>
              <w:left w:val="nil"/>
              <w:bottom w:val="single" w:sz="4" w:space="0" w:color="000000"/>
              <w:right w:val="single" w:sz="4" w:space="0" w:color="000000"/>
            </w:tcBorders>
            <w:shd w:val="clear" w:color="000000" w:fill="FFFFFF"/>
            <w:vAlign w:val="bottom"/>
            <w:hideMark/>
          </w:tcPr>
          <w:p w14:paraId="2939FA0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148 </w:t>
            </w:r>
          </w:p>
        </w:tc>
        <w:tc>
          <w:tcPr>
            <w:tcW w:w="1320" w:type="dxa"/>
            <w:tcBorders>
              <w:top w:val="nil"/>
              <w:left w:val="nil"/>
              <w:bottom w:val="single" w:sz="4" w:space="0" w:color="000000"/>
              <w:right w:val="single" w:sz="4" w:space="0" w:color="000000"/>
            </w:tcBorders>
            <w:shd w:val="clear" w:color="000000" w:fill="FFFFFF"/>
            <w:vAlign w:val="bottom"/>
            <w:hideMark/>
          </w:tcPr>
          <w:p w14:paraId="303988F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474 </w:t>
            </w:r>
          </w:p>
        </w:tc>
        <w:tc>
          <w:tcPr>
            <w:tcW w:w="1320" w:type="dxa"/>
            <w:tcBorders>
              <w:top w:val="nil"/>
              <w:left w:val="nil"/>
              <w:bottom w:val="single" w:sz="4" w:space="0" w:color="000000"/>
              <w:right w:val="single" w:sz="4" w:space="0" w:color="000000"/>
            </w:tcBorders>
            <w:shd w:val="clear" w:color="000000" w:fill="FFFFFF"/>
            <w:vAlign w:val="bottom"/>
            <w:hideMark/>
          </w:tcPr>
          <w:p w14:paraId="2A47CB2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33 </w:t>
            </w:r>
          </w:p>
        </w:tc>
        <w:tc>
          <w:tcPr>
            <w:tcW w:w="1320" w:type="dxa"/>
            <w:tcBorders>
              <w:top w:val="nil"/>
              <w:left w:val="nil"/>
              <w:bottom w:val="single" w:sz="4" w:space="0" w:color="000000"/>
              <w:right w:val="single" w:sz="4" w:space="0" w:color="000000"/>
            </w:tcBorders>
            <w:shd w:val="clear" w:color="000000" w:fill="FFFFFF"/>
            <w:vAlign w:val="bottom"/>
            <w:hideMark/>
          </w:tcPr>
          <w:p w14:paraId="1F48D70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272 </w:t>
            </w:r>
          </w:p>
        </w:tc>
        <w:tc>
          <w:tcPr>
            <w:tcW w:w="960" w:type="dxa"/>
            <w:tcBorders>
              <w:top w:val="nil"/>
              <w:left w:val="nil"/>
              <w:bottom w:val="single" w:sz="4" w:space="0" w:color="000000"/>
              <w:right w:val="single" w:sz="4" w:space="0" w:color="000000"/>
            </w:tcBorders>
            <w:shd w:val="clear" w:color="000000" w:fill="FFFFFF"/>
            <w:vAlign w:val="bottom"/>
            <w:hideMark/>
          </w:tcPr>
          <w:p w14:paraId="486E152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169 </w:t>
            </w:r>
          </w:p>
        </w:tc>
      </w:tr>
      <w:tr w:rsidR="00567394" w:rsidRPr="00567394" w14:paraId="679AA400"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15F42FF5"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Qendër Leskovik</w:t>
            </w:r>
          </w:p>
        </w:tc>
        <w:tc>
          <w:tcPr>
            <w:tcW w:w="3746" w:type="dxa"/>
            <w:tcBorders>
              <w:top w:val="nil"/>
              <w:left w:val="nil"/>
              <w:bottom w:val="single" w:sz="4" w:space="0" w:color="000000"/>
              <w:right w:val="single" w:sz="4" w:space="0" w:color="000000"/>
            </w:tcBorders>
            <w:shd w:val="clear" w:color="000000" w:fill="FFFFFF"/>
            <w:vAlign w:val="bottom"/>
            <w:hideMark/>
          </w:tcPr>
          <w:p w14:paraId="53E0880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173 </w:t>
            </w:r>
          </w:p>
        </w:tc>
        <w:tc>
          <w:tcPr>
            <w:tcW w:w="767" w:type="dxa"/>
            <w:tcBorders>
              <w:top w:val="nil"/>
              <w:left w:val="nil"/>
              <w:bottom w:val="single" w:sz="4" w:space="0" w:color="000000"/>
              <w:right w:val="single" w:sz="4" w:space="0" w:color="000000"/>
            </w:tcBorders>
            <w:shd w:val="clear" w:color="000000" w:fill="FFFFFF"/>
            <w:vAlign w:val="bottom"/>
            <w:hideMark/>
          </w:tcPr>
          <w:p w14:paraId="67CFF71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 </w:t>
            </w:r>
          </w:p>
        </w:tc>
        <w:tc>
          <w:tcPr>
            <w:tcW w:w="847" w:type="dxa"/>
            <w:tcBorders>
              <w:top w:val="nil"/>
              <w:left w:val="nil"/>
              <w:bottom w:val="single" w:sz="4" w:space="0" w:color="000000"/>
              <w:right w:val="single" w:sz="4" w:space="0" w:color="000000"/>
            </w:tcBorders>
            <w:shd w:val="clear" w:color="000000" w:fill="FFFFFF"/>
            <w:vAlign w:val="bottom"/>
            <w:hideMark/>
          </w:tcPr>
          <w:p w14:paraId="3048340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103 </w:t>
            </w:r>
          </w:p>
        </w:tc>
        <w:tc>
          <w:tcPr>
            <w:tcW w:w="821" w:type="dxa"/>
            <w:tcBorders>
              <w:top w:val="nil"/>
              <w:left w:val="nil"/>
              <w:bottom w:val="single" w:sz="4" w:space="0" w:color="000000"/>
              <w:right w:val="single" w:sz="4" w:space="0" w:color="000000"/>
            </w:tcBorders>
            <w:shd w:val="clear" w:color="000000" w:fill="FFFFFF"/>
            <w:vAlign w:val="bottom"/>
            <w:hideMark/>
          </w:tcPr>
          <w:p w14:paraId="5D00F39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63 </w:t>
            </w:r>
          </w:p>
        </w:tc>
        <w:tc>
          <w:tcPr>
            <w:tcW w:w="799" w:type="dxa"/>
            <w:tcBorders>
              <w:top w:val="nil"/>
              <w:left w:val="nil"/>
              <w:bottom w:val="single" w:sz="4" w:space="0" w:color="000000"/>
              <w:right w:val="single" w:sz="4" w:space="0" w:color="000000"/>
            </w:tcBorders>
            <w:shd w:val="clear" w:color="000000" w:fill="FFFFFF"/>
            <w:vAlign w:val="bottom"/>
            <w:hideMark/>
          </w:tcPr>
          <w:p w14:paraId="088DDC2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97 </w:t>
            </w:r>
          </w:p>
        </w:tc>
        <w:tc>
          <w:tcPr>
            <w:tcW w:w="1320" w:type="dxa"/>
            <w:tcBorders>
              <w:top w:val="nil"/>
              <w:left w:val="nil"/>
              <w:bottom w:val="single" w:sz="4" w:space="0" w:color="000000"/>
              <w:right w:val="single" w:sz="4" w:space="0" w:color="000000"/>
            </w:tcBorders>
            <w:shd w:val="clear" w:color="000000" w:fill="FFFFFF"/>
            <w:vAlign w:val="bottom"/>
            <w:hideMark/>
          </w:tcPr>
          <w:p w14:paraId="45434DA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 </w:t>
            </w:r>
          </w:p>
        </w:tc>
        <w:tc>
          <w:tcPr>
            <w:tcW w:w="1320" w:type="dxa"/>
            <w:tcBorders>
              <w:top w:val="nil"/>
              <w:left w:val="nil"/>
              <w:bottom w:val="single" w:sz="4" w:space="0" w:color="000000"/>
              <w:right w:val="single" w:sz="4" w:space="0" w:color="000000"/>
            </w:tcBorders>
            <w:shd w:val="clear" w:color="000000" w:fill="FFFFFF"/>
            <w:vAlign w:val="bottom"/>
            <w:hideMark/>
          </w:tcPr>
          <w:p w14:paraId="42080F0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58 </w:t>
            </w:r>
          </w:p>
        </w:tc>
        <w:tc>
          <w:tcPr>
            <w:tcW w:w="1320" w:type="dxa"/>
            <w:tcBorders>
              <w:top w:val="nil"/>
              <w:left w:val="nil"/>
              <w:bottom w:val="single" w:sz="4" w:space="0" w:color="000000"/>
              <w:right w:val="single" w:sz="4" w:space="0" w:color="000000"/>
            </w:tcBorders>
            <w:shd w:val="clear" w:color="000000" w:fill="FFFFFF"/>
            <w:vAlign w:val="bottom"/>
            <w:hideMark/>
          </w:tcPr>
          <w:p w14:paraId="4A35ABA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36 </w:t>
            </w:r>
          </w:p>
        </w:tc>
        <w:tc>
          <w:tcPr>
            <w:tcW w:w="1320" w:type="dxa"/>
            <w:tcBorders>
              <w:top w:val="nil"/>
              <w:left w:val="nil"/>
              <w:bottom w:val="single" w:sz="4" w:space="0" w:color="000000"/>
              <w:right w:val="single" w:sz="4" w:space="0" w:color="000000"/>
            </w:tcBorders>
            <w:shd w:val="clear" w:color="000000" w:fill="FFFFFF"/>
            <w:vAlign w:val="bottom"/>
            <w:hideMark/>
          </w:tcPr>
          <w:p w14:paraId="0807084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76 </w:t>
            </w:r>
          </w:p>
        </w:tc>
        <w:tc>
          <w:tcPr>
            <w:tcW w:w="1320" w:type="dxa"/>
            <w:tcBorders>
              <w:top w:val="nil"/>
              <w:left w:val="nil"/>
              <w:bottom w:val="single" w:sz="4" w:space="0" w:color="000000"/>
              <w:right w:val="single" w:sz="4" w:space="0" w:color="000000"/>
            </w:tcBorders>
            <w:shd w:val="clear" w:color="000000" w:fill="FFFFFF"/>
            <w:vAlign w:val="bottom"/>
            <w:hideMark/>
          </w:tcPr>
          <w:p w14:paraId="10D540C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 </w:t>
            </w:r>
          </w:p>
        </w:tc>
        <w:tc>
          <w:tcPr>
            <w:tcW w:w="1320" w:type="dxa"/>
            <w:tcBorders>
              <w:top w:val="nil"/>
              <w:left w:val="nil"/>
              <w:bottom w:val="single" w:sz="4" w:space="0" w:color="000000"/>
              <w:right w:val="single" w:sz="4" w:space="0" w:color="000000"/>
            </w:tcBorders>
            <w:shd w:val="clear" w:color="000000" w:fill="FFFFFF"/>
            <w:vAlign w:val="bottom"/>
            <w:hideMark/>
          </w:tcPr>
          <w:p w14:paraId="6022892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45 </w:t>
            </w:r>
          </w:p>
        </w:tc>
        <w:tc>
          <w:tcPr>
            <w:tcW w:w="960" w:type="dxa"/>
            <w:tcBorders>
              <w:top w:val="nil"/>
              <w:left w:val="nil"/>
              <w:bottom w:val="single" w:sz="4" w:space="0" w:color="000000"/>
              <w:right w:val="single" w:sz="4" w:space="0" w:color="000000"/>
            </w:tcBorders>
            <w:shd w:val="clear" w:color="000000" w:fill="FFFFFF"/>
            <w:vAlign w:val="bottom"/>
            <w:hideMark/>
          </w:tcPr>
          <w:p w14:paraId="27F470D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 </w:t>
            </w:r>
          </w:p>
        </w:tc>
      </w:tr>
      <w:tr w:rsidR="00567394" w:rsidRPr="00567394" w14:paraId="6C691F86"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32928C69"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Mollas</w:t>
            </w:r>
          </w:p>
        </w:tc>
        <w:tc>
          <w:tcPr>
            <w:tcW w:w="3746" w:type="dxa"/>
            <w:tcBorders>
              <w:top w:val="nil"/>
              <w:left w:val="nil"/>
              <w:bottom w:val="single" w:sz="4" w:space="0" w:color="000000"/>
              <w:right w:val="single" w:sz="4" w:space="0" w:color="000000"/>
            </w:tcBorders>
            <w:shd w:val="clear" w:color="000000" w:fill="FFFFFF"/>
            <w:vAlign w:val="bottom"/>
            <w:hideMark/>
          </w:tcPr>
          <w:p w14:paraId="3B216E0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1,096 </w:t>
            </w:r>
          </w:p>
        </w:tc>
        <w:tc>
          <w:tcPr>
            <w:tcW w:w="767" w:type="dxa"/>
            <w:tcBorders>
              <w:top w:val="nil"/>
              <w:left w:val="nil"/>
              <w:bottom w:val="single" w:sz="4" w:space="0" w:color="000000"/>
              <w:right w:val="single" w:sz="4" w:space="0" w:color="000000"/>
            </w:tcBorders>
            <w:shd w:val="clear" w:color="000000" w:fill="FFFFFF"/>
            <w:vAlign w:val="bottom"/>
            <w:hideMark/>
          </w:tcPr>
          <w:p w14:paraId="0C86491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103 </w:t>
            </w:r>
          </w:p>
        </w:tc>
        <w:tc>
          <w:tcPr>
            <w:tcW w:w="847" w:type="dxa"/>
            <w:tcBorders>
              <w:top w:val="nil"/>
              <w:left w:val="nil"/>
              <w:bottom w:val="single" w:sz="4" w:space="0" w:color="000000"/>
              <w:right w:val="single" w:sz="4" w:space="0" w:color="000000"/>
            </w:tcBorders>
            <w:shd w:val="clear" w:color="000000" w:fill="FFFFFF"/>
            <w:vAlign w:val="bottom"/>
            <w:hideMark/>
          </w:tcPr>
          <w:p w14:paraId="16AE2B8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638 </w:t>
            </w:r>
          </w:p>
        </w:tc>
        <w:tc>
          <w:tcPr>
            <w:tcW w:w="821" w:type="dxa"/>
            <w:tcBorders>
              <w:top w:val="nil"/>
              <w:left w:val="nil"/>
              <w:bottom w:val="single" w:sz="4" w:space="0" w:color="000000"/>
              <w:right w:val="single" w:sz="4" w:space="0" w:color="000000"/>
            </w:tcBorders>
            <w:shd w:val="clear" w:color="000000" w:fill="FFFFFF"/>
            <w:vAlign w:val="bottom"/>
            <w:hideMark/>
          </w:tcPr>
          <w:p w14:paraId="32C8BAC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355 </w:t>
            </w:r>
          </w:p>
        </w:tc>
        <w:tc>
          <w:tcPr>
            <w:tcW w:w="799" w:type="dxa"/>
            <w:tcBorders>
              <w:top w:val="nil"/>
              <w:left w:val="nil"/>
              <w:bottom w:val="single" w:sz="4" w:space="0" w:color="000000"/>
              <w:right w:val="single" w:sz="4" w:space="0" w:color="000000"/>
            </w:tcBorders>
            <w:shd w:val="clear" w:color="000000" w:fill="FFFFFF"/>
            <w:vAlign w:val="bottom"/>
            <w:hideMark/>
          </w:tcPr>
          <w:p w14:paraId="59B22AE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548 </w:t>
            </w:r>
          </w:p>
        </w:tc>
        <w:tc>
          <w:tcPr>
            <w:tcW w:w="1320" w:type="dxa"/>
            <w:tcBorders>
              <w:top w:val="nil"/>
              <w:left w:val="nil"/>
              <w:bottom w:val="single" w:sz="4" w:space="0" w:color="000000"/>
              <w:right w:val="single" w:sz="4" w:space="0" w:color="000000"/>
            </w:tcBorders>
            <w:shd w:val="clear" w:color="000000" w:fill="FFFFFF"/>
            <w:vAlign w:val="bottom"/>
            <w:hideMark/>
          </w:tcPr>
          <w:p w14:paraId="2323B14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51 </w:t>
            </w:r>
          </w:p>
        </w:tc>
        <w:tc>
          <w:tcPr>
            <w:tcW w:w="1320" w:type="dxa"/>
            <w:tcBorders>
              <w:top w:val="nil"/>
              <w:left w:val="nil"/>
              <w:bottom w:val="single" w:sz="4" w:space="0" w:color="000000"/>
              <w:right w:val="single" w:sz="4" w:space="0" w:color="000000"/>
            </w:tcBorders>
            <w:shd w:val="clear" w:color="000000" w:fill="FFFFFF"/>
            <w:vAlign w:val="bottom"/>
            <w:hideMark/>
          </w:tcPr>
          <w:p w14:paraId="2B5421A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316 </w:t>
            </w:r>
          </w:p>
        </w:tc>
        <w:tc>
          <w:tcPr>
            <w:tcW w:w="1320" w:type="dxa"/>
            <w:tcBorders>
              <w:top w:val="nil"/>
              <w:left w:val="nil"/>
              <w:bottom w:val="single" w:sz="4" w:space="0" w:color="000000"/>
              <w:right w:val="single" w:sz="4" w:space="0" w:color="000000"/>
            </w:tcBorders>
            <w:shd w:val="clear" w:color="000000" w:fill="FFFFFF"/>
            <w:vAlign w:val="bottom"/>
            <w:hideMark/>
          </w:tcPr>
          <w:p w14:paraId="559C7E2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181 </w:t>
            </w:r>
          </w:p>
        </w:tc>
        <w:tc>
          <w:tcPr>
            <w:tcW w:w="1320" w:type="dxa"/>
            <w:tcBorders>
              <w:top w:val="nil"/>
              <w:left w:val="nil"/>
              <w:bottom w:val="single" w:sz="4" w:space="0" w:color="000000"/>
              <w:right w:val="single" w:sz="4" w:space="0" w:color="000000"/>
            </w:tcBorders>
            <w:shd w:val="clear" w:color="000000" w:fill="FFFFFF"/>
            <w:vAlign w:val="bottom"/>
            <w:hideMark/>
          </w:tcPr>
          <w:p w14:paraId="6FA0809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548 </w:t>
            </w:r>
          </w:p>
        </w:tc>
        <w:tc>
          <w:tcPr>
            <w:tcW w:w="1320" w:type="dxa"/>
            <w:tcBorders>
              <w:top w:val="nil"/>
              <w:left w:val="nil"/>
              <w:bottom w:val="single" w:sz="4" w:space="0" w:color="000000"/>
              <w:right w:val="single" w:sz="4" w:space="0" w:color="000000"/>
            </w:tcBorders>
            <w:shd w:val="clear" w:color="000000" w:fill="FFFFFF"/>
            <w:vAlign w:val="bottom"/>
            <w:hideMark/>
          </w:tcPr>
          <w:p w14:paraId="7B73478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52 </w:t>
            </w:r>
          </w:p>
        </w:tc>
        <w:tc>
          <w:tcPr>
            <w:tcW w:w="1320" w:type="dxa"/>
            <w:tcBorders>
              <w:top w:val="nil"/>
              <w:left w:val="nil"/>
              <w:bottom w:val="single" w:sz="4" w:space="0" w:color="000000"/>
              <w:right w:val="single" w:sz="4" w:space="0" w:color="000000"/>
            </w:tcBorders>
            <w:shd w:val="clear" w:color="000000" w:fill="FFFFFF"/>
            <w:vAlign w:val="bottom"/>
            <w:hideMark/>
          </w:tcPr>
          <w:p w14:paraId="108BD1F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322 </w:t>
            </w:r>
          </w:p>
        </w:tc>
        <w:tc>
          <w:tcPr>
            <w:tcW w:w="960" w:type="dxa"/>
            <w:tcBorders>
              <w:top w:val="nil"/>
              <w:left w:val="nil"/>
              <w:bottom w:val="single" w:sz="4" w:space="0" w:color="000000"/>
              <w:right w:val="single" w:sz="4" w:space="0" w:color="000000"/>
            </w:tcBorders>
            <w:shd w:val="clear" w:color="000000" w:fill="FFFFFF"/>
            <w:vAlign w:val="bottom"/>
            <w:hideMark/>
          </w:tcPr>
          <w:p w14:paraId="5F020AE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174 </w:t>
            </w:r>
          </w:p>
        </w:tc>
      </w:tr>
      <w:tr w:rsidR="00567394" w:rsidRPr="00567394" w14:paraId="1D594551"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17EB4F31"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Novoselë</w:t>
            </w:r>
          </w:p>
        </w:tc>
        <w:tc>
          <w:tcPr>
            <w:tcW w:w="3746" w:type="dxa"/>
            <w:tcBorders>
              <w:top w:val="nil"/>
              <w:left w:val="nil"/>
              <w:bottom w:val="single" w:sz="4" w:space="0" w:color="000000"/>
              <w:right w:val="single" w:sz="4" w:space="0" w:color="000000"/>
            </w:tcBorders>
            <w:shd w:val="clear" w:color="000000" w:fill="FFFFFF"/>
            <w:vAlign w:val="bottom"/>
            <w:hideMark/>
          </w:tcPr>
          <w:p w14:paraId="3949D9D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198 </w:t>
            </w:r>
          </w:p>
        </w:tc>
        <w:tc>
          <w:tcPr>
            <w:tcW w:w="767" w:type="dxa"/>
            <w:tcBorders>
              <w:top w:val="nil"/>
              <w:left w:val="nil"/>
              <w:bottom w:val="single" w:sz="4" w:space="0" w:color="000000"/>
              <w:right w:val="single" w:sz="4" w:space="0" w:color="000000"/>
            </w:tcBorders>
            <w:shd w:val="clear" w:color="000000" w:fill="FFFFFF"/>
            <w:vAlign w:val="bottom"/>
            <w:hideMark/>
          </w:tcPr>
          <w:p w14:paraId="61374BD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 </w:t>
            </w:r>
          </w:p>
        </w:tc>
        <w:tc>
          <w:tcPr>
            <w:tcW w:w="847" w:type="dxa"/>
            <w:tcBorders>
              <w:top w:val="nil"/>
              <w:left w:val="nil"/>
              <w:bottom w:val="single" w:sz="4" w:space="0" w:color="000000"/>
              <w:right w:val="single" w:sz="4" w:space="0" w:color="000000"/>
            </w:tcBorders>
            <w:shd w:val="clear" w:color="000000" w:fill="FFFFFF"/>
            <w:vAlign w:val="bottom"/>
            <w:hideMark/>
          </w:tcPr>
          <w:p w14:paraId="2166956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122 </w:t>
            </w:r>
          </w:p>
        </w:tc>
        <w:tc>
          <w:tcPr>
            <w:tcW w:w="821" w:type="dxa"/>
            <w:tcBorders>
              <w:top w:val="nil"/>
              <w:left w:val="nil"/>
              <w:bottom w:val="single" w:sz="4" w:space="0" w:color="000000"/>
              <w:right w:val="single" w:sz="4" w:space="0" w:color="000000"/>
            </w:tcBorders>
            <w:shd w:val="clear" w:color="000000" w:fill="FFFFFF"/>
            <w:vAlign w:val="bottom"/>
            <w:hideMark/>
          </w:tcPr>
          <w:p w14:paraId="777DB59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64 </w:t>
            </w:r>
          </w:p>
        </w:tc>
        <w:tc>
          <w:tcPr>
            <w:tcW w:w="799" w:type="dxa"/>
            <w:tcBorders>
              <w:top w:val="nil"/>
              <w:left w:val="nil"/>
              <w:bottom w:val="single" w:sz="4" w:space="0" w:color="000000"/>
              <w:right w:val="single" w:sz="4" w:space="0" w:color="000000"/>
            </w:tcBorders>
            <w:shd w:val="clear" w:color="000000" w:fill="FFFFFF"/>
            <w:vAlign w:val="bottom"/>
            <w:hideMark/>
          </w:tcPr>
          <w:p w14:paraId="2CACCF7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111 </w:t>
            </w:r>
          </w:p>
        </w:tc>
        <w:tc>
          <w:tcPr>
            <w:tcW w:w="1320" w:type="dxa"/>
            <w:tcBorders>
              <w:top w:val="nil"/>
              <w:left w:val="nil"/>
              <w:bottom w:val="single" w:sz="4" w:space="0" w:color="000000"/>
              <w:right w:val="single" w:sz="4" w:space="0" w:color="000000"/>
            </w:tcBorders>
            <w:shd w:val="clear" w:color="000000" w:fill="FFFFFF"/>
            <w:vAlign w:val="bottom"/>
            <w:hideMark/>
          </w:tcPr>
          <w:p w14:paraId="7C9F6E6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 </w:t>
            </w:r>
          </w:p>
        </w:tc>
        <w:tc>
          <w:tcPr>
            <w:tcW w:w="1320" w:type="dxa"/>
            <w:tcBorders>
              <w:top w:val="nil"/>
              <w:left w:val="nil"/>
              <w:bottom w:val="single" w:sz="4" w:space="0" w:color="000000"/>
              <w:right w:val="single" w:sz="4" w:space="0" w:color="000000"/>
            </w:tcBorders>
            <w:shd w:val="clear" w:color="000000" w:fill="FFFFFF"/>
            <w:vAlign w:val="bottom"/>
            <w:hideMark/>
          </w:tcPr>
          <w:p w14:paraId="0B5A65E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70 </w:t>
            </w:r>
          </w:p>
        </w:tc>
        <w:tc>
          <w:tcPr>
            <w:tcW w:w="1320" w:type="dxa"/>
            <w:tcBorders>
              <w:top w:val="nil"/>
              <w:left w:val="nil"/>
              <w:bottom w:val="single" w:sz="4" w:space="0" w:color="000000"/>
              <w:right w:val="single" w:sz="4" w:space="0" w:color="000000"/>
            </w:tcBorders>
            <w:shd w:val="clear" w:color="000000" w:fill="FFFFFF"/>
            <w:vAlign w:val="bottom"/>
            <w:hideMark/>
          </w:tcPr>
          <w:p w14:paraId="2603AFF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35 </w:t>
            </w:r>
          </w:p>
        </w:tc>
        <w:tc>
          <w:tcPr>
            <w:tcW w:w="1320" w:type="dxa"/>
            <w:tcBorders>
              <w:top w:val="nil"/>
              <w:left w:val="nil"/>
              <w:bottom w:val="single" w:sz="4" w:space="0" w:color="000000"/>
              <w:right w:val="single" w:sz="4" w:space="0" w:color="000000"/>
            </w:tcBorders>
            <w:shd w:val="clear" w:color="000000" w:fill="FFFFFF"/>
            <w:vAlign w:val="bottom"/>
            <w:hideMark/>
          </w:tcPr>
          <w:p w14:paraId="7682BC9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87 </w:t>
            </w:r>
          </w:p>
        </w:tc>
        <w:tc>
          <w:tcPr>
            <w:tcW w:w="1320" w:type="dxa"/>
            <w:tcBorders>
              <w:top w:val="nil"/>
              <w:left w:val="nil"/>
              <w:bottom w:val="single" w:sz="4" w:space="0" w:color="000000"/>
              <w:right w:val="single" w:sz="4" w:space="0" w:color="000000"/>
            </w:tcBorders>
            <w:shd w:val="clear" w:color="000000" w:fill="FFFFFF"/>
            <w:vAlign w:val="bottom"/>
            <w:hideMark/>
          </w:tcPr>
          <w:p w14:paraId="108AFF7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 </w:t>
            </w:r>
          </w:p>
        </w:tc>
        <w:tc>
          <w:tcPr>
            <w:tcW w:w="1320" w:type="dxa"/>
            <w:tcBorders>
              <w:top w:val="nil"/>
              <w:left w:val="nil"/>
              <w:bottom w:val="single" w:sz="4" w:space="0" w:color="000000"/>
              <w:right w:val="single" w:sz="4" w:space="0" w:color="000000"/>
            </w:tcBorders>
            <w:shd w:val="clear" w:color="000000" w:fill="FFFFFF"/>
            <w:vAlign w:val="bottom"/>
            <w:hideMark/>
          </w:tcPr>
          <w:p w14:paraId="3F76909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52 </w:t>
            </w:r>
          </w:p>
        </w:tc>
        <w:tc>
          <w:tcPr>
            <w:tcW w:w="960" w:type="dxa"/>
            <w:tcBorders>
              <w:top w:val="nil"/>
              <w:left w:val="nil"/>
              <w:bottom w:val="single" w:sz="4" w:space="0" w:color="000000"/>
              <w:right w:val="single" w:sz="4" w:space="0" w:color="000000"/>
            </w:tcBorders>
            <w:shd w:val="clear" w:color="000000" w:fill="FFFFFF"/>
            <w:vAlign w:val="bottom"/>
            <w:hideMark/>
          </w:tcPr>
          <w:p w14:paraId="42965C2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29 </w:t>
            </w:r>
          </w:p>
        </w:tc>
      </w:tr>
      <w:tr w:rsidR="00567394" w:rsidRPr="00567394" w14:paraId="7BF2C074"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04C4FA6A"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Qendër Ersekë</w:t>
            </w:r>
          </w:p>
        </w:tc>
        <w:tc>
          <w:tcPr>
            <w:tcW w:w="3746" w:type="dxa"/>
            <w:tcBorders>
              <w:top w:val="nil"/>
              <w:left w:val="nil"/>
              <w:bottom w:val="single" w:sz="4" w:space="0" w:color="000000"/>
              <w:right w:val="single" w:sz="4" w:space="0" w:color="000000"/>
            </w:tcBorders>
            <w:shd w:val="clear" w:color="000000" w:fill="FFFFFF"/>
            <w:vAlign w:val="bottom"/>
            <w:hideMark/>
          </w:tcPr>
          <w:p w14:paraId="13C75AA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1,941 </w:t>
            </w:r>
          </w:p>
        </w:tc>
        <w:tc>
          <w:tcPr>
            <w:tcW w:w="767" w:type="dxa"/>
            <w:tcBorders>
              <w:top w:val="nil"/>
              <w:left w:val="nil"/>
              <w:bottom w:val="single" w:sz="4" w:space="0" w:color="000000"/>
              <w:right w:val="single" w:sz="4" w:space="0" w:color="000000"/>
            </w:tcBorders>
            <w:shd w:val="clear" w:color="000000" w:fill="FFFFFF"/>
            <w:vAlign w:val="bottom"/>
            <w:hideMark/>
          </w:tcPr>
          <w:p w14:paraId="61ED573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193 </w:t>
            </w:r>
          </w:p>
        </w:tc>
        <w:tc>
          <w:tcPr>
            <w:tcW w:w="847" w:type="dxa"/>
            <w:tcBorders>
              <w:top w:val="nil"/>
              <w:left w:val="nil"/>
              <w:bottom w:val="single" w:sz="4" w:space="0" w:color="000000"/>
              <w:right w:val="single" w:sz="4" w:space="0" w:color="000000"/>
            </w:tcBorders>
            <w:shd w:val="clear" w:color="000000" w:fill="FFFFFF"/>
            <w:vAlign w:val="bottom"/>
            <w:hideMark/>
          </w:tcPr>
          <w:p w14:paraId="69389D3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1,146 </w:t>
            </w:r>
          </w:p>
        </w:tc>
        <w:tc>
          <w:tcPr>
            <w:tcW w:w="821" w:type="dxa"/>
            <w:tcBorders>
              <w:top w:val="nil"/>
              <w:left w:val="nil"/>
              <w:bottom w:val="single" w:sz="4" w:space="0" w:color="000000"/>
              <w:right w:val="single" w:sz="4" w:space="0" w:color="000000"/>
            </w:tcBorders>
            <w:shd w:val="clear" w:color="000000" w:fill="FFFFFF"/>
            <w:vAlign w:val="bottom"/>
            <w:hideMark/>
          </w:tcPr>
          <w:p w14:paraId="3BF35F6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602 </w:t>
            </w:r>
          </w:p>
        </w:tc>
        <w:tc>
          <w:tcPr>
            <w:tcW w:w="799" w:type="dxa"/>
            <w:tcBorders>
              <w:top w:val="nil"/>
              <w:left w:val="nil"/>
              <w:bottom w:val="single" w:sz="4" w:space="0" w:color="000000"/>
              <w:right w:val="single" w:sz="4" w:space="0" w:color="000000"/>
            </w:tcBorders>
            <w:shd w:val="clear" w:color="000000" w:fill="FFFFFF"/>
            <w:vAlign w:val="bottom"/>
            <w:hideMark/>
          </w:tcPr>
          <w:p w14:paraId="02A0D7C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1,009 </w:t>
            </w:r>
          </w:p>
        </w:tc>
        <w:tc>
          <w:tcPr>
            <w:tcW w:w="1320" w:type="dxa"/>
            <w:tcBorders>
              <w:top w:val="nil"/>
              <w:left w:val="nil"/>
              <w:bottom w:val="single" w:sz="4" w:space="0" w:color="000000"/>
              <w:right w:val="single" w:sz="4" w:space="0" w:color="000000"/>
            </w:tcBorders>
            <w:shd w:val="clear" w:color="000000" w:fill="FFFFFF"/>
            <w:vAlign w:val="bottom"/>
            <w:hideMark/>
          </w:tcPr>
          <w:p w14:paraId="6F81C3F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101 </w:t>
            </w:r>
          </w:p>
        </w:tc>
        <w:tc>
          <w:tcPr>
            <w:tcW w:w="1320" w:type="dxa"/>
            <w:tcBorders>
              <w:top w:val="nil"/>
              <w:left w:val="nil"/>
              <w:bottom w:val="single" w:sz="4" w:space="0" w:color="000000"/>
              <w:right w:val="single" w:sz="4" w:space="0" w:color="000000"/>
            </w:tcBorders>
            <w:shd w:val="clear" w:color="000000" w:fill="FFFFFF"/>
            <w:vAlign w:val="bottom"/>
            <w:hideMark/>
          </w:tcPr>
          <w:p w14:paraId="6047545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593 </w:t>
            </w:r>
          </w:p>
        </w:tc>
        <w:tc>
          <w:tcPr>
            <w:tcW w:w="1320" w:type="dxa"/>
            <w:tcBorders>
              <w:top w:val="nil"/>
              <w:left w:val="nil"/>
              <w:bottom w:val="single" w:sz="4" w:space="0" w:color="000000"/>
              <w:right w:val="single" w:sz="4" w:space="0" w:color="000000"/>
            </w:tcBorders>
            <w:shd w:val="clear" w:color="000000" w:fill="FFFFFF"/>
            <w:vAlign w:val="bottom"/>
            <w:hideMark/>
          </w:tcPr>
          <w:p w14:paraId="2B7C53C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315 </w:t>
            </w:r>
          </w:p>
        </w:tc>
        <w:tc>
          <w:tcPr>
            <w:tcW w:w="1320" w:type="dxa"/>
            <w:tcBorders>
              <w:top w:val="nil"/>
              <w:left w:val="nil"/>
              <w:bottom w:val="single" w:sz="4" w:space="0" w:color="000000"/>
              <w:right w:val="single" w:sz="4" w:space="0" w:color="000000"/>
            </w:tcBorders>
            <w:shd w:val="clear" w:color="000000" w:fill="FFFFFF"/>
            <w:vAlign w:val="bottom"/>
            <w:hideMark/>
          </w:tcPr>
          <w:p w14:paraId="5BA67A3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932 </w:t>
            </w:r>
          </w:p>
        </w:tc>
        <w:tc>
          <w:tcPr>
            <w:tcW w:w="1320" w:type="dxa"/>
            <w:tcBorders>
              <w:top w:val="nil"/>
              <w:left w:val="nil"/>
              <w:bottom w:val="single" w:sz="4" w:space="0" w:color="000000"/>
              <w:right w:val="single" w:sz="4" w:space="0" w:color="000000"/>
            </w:tcBorders>
            <w:shd w:val="clear" w:color="000000" w:fill="FFFFFF"/>
            <w:vAlign w:val="bottom"/>
            <w:hideMark/>
          </w:tcPr>
          <w:p w14:paraId="1CAA8A8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92 </w:t>
            </w:r>
          </w:p>
        </w:tc>
        <w:tc>
          <w:tcPr>
            <w:tcW w:w="1320" w:type="dxa"/>
            <w:tcBorders>
              <w:top w:val="nil"/>
              <w:left w:val="nil"/>
              <w:bottom w:val="single" w:sz="4" w:space="0" w:color="000000"/>
              <w:right w:val="single" w:sz="4" w:space="0" w:color="000000"/>
            </w:tcBorders>
            <w:shd w:val="clear" w:color="000000" w:fill="FFFFFF"/>
            <w:vAlign w:val="bottom"/>
            <w:hideMark/>
          </w:tcPr>
          <w:p w14:paraId="5591705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553 </w:t>
            </w:r>
          </w:p>
        </w:tc>
        <w:tc>
          <w:tcPr>
            <w:tcW w:w="960" w:type="dxa"/>
            <w:tcBorders>
              <w:top w:val="nil"/>
              <w:left w:val="nil"/>
              <w:bottom w:val="single" w:sz="4" w:space="0" w:color="000000"/>
              <w:right w:val="single" w:sz="4" w:space="0" w:color="000000"/>
            </w:tcBorders>
            <w:shd w:val="clear" w:color="000000" w:fill="FFFFFF"/>
            <w:vAlign w:val="bottom"/>
            <w:hideMark/>
          </w:tcPr>
          <w:p w14:paraId="47900A9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287 </w:t>
            </w:r>
          </w:p>
        </w:tc>
      </w:tr>
      <w:tr w:rsidR="00567394" w:rsidRPr="00567394" w14:paraId="151B1F41"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2ACE298A"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 xml:space="preserve">BASHKIA KORÇË </w:t>
            </w:r>
          </w:p>
        </w:tc>
        <w:tc>
          <w:tcPr>
            <w:tcW w:w="3746" w:type="dxa"/>
            <w:tcBorders>
              <w:top w:val="nil"/>
              <w:left w:val="nil"/>
              <w:bottom w:val="single" w:sz="4" w:space="0" w:color="000000"/>
              <w:right w:val="single" w:sz="4" w:space="0" w:color="000000"/>
            </w:tcBorders>
            <w:shd w:val="clear" w:color="000000" w:fill="FFFFFF"/>
            <w:vAlign w:val="bottom"/>
            <w:hideMark/>
          </w:tcPr>
          <w:p w14:paraId="421C4F4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60,754 </w:t>
            </w:r>
          </w:p>
        </w:tc>
        <w:tc>
          <w:tcPr>
            <w:tcW w:w="767" w:type="dxa"/>
            <w:tcBorders>
              <w:top w:val="nil"/>
              <w:left w:val="nil"/>
              <w:bottom w:val="single" w:sz="4" w:space="0" w:color="000000"/>
              <w:right w:val="single" w:sz="4" w:space="0" w:color="000000"/>
            </w:tcBorders>
            <w:shd w:val="clear" w:color="000000" w:fill="FFFFFF"/>
            <w:vAlign w:val="bottom"/>
            <w:hideMark/>
          </w:tcPr>
          <w:p w14:paraId="531B115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7,930 </w:t>
            </w:r>
          </w:p>
        </w:tc>
        <w:tc>
          <w:tcPr>
            <w:tcW w:w="847" w:type="dxa"/>
            <w:tcBorders>
              <w:top w:val="nil"/>
              <w:left w:val="nil"/>
              <w:bottom w:val="single" w:sz="4" w:space="0" w:color="000000"/>
              <w:right w:val="single" w:sz="4" w:space="0" w:color="000000"/>
            </w:tcBorders>
            <w:shd w:val="clear" w:color="000000" w:fill="FFFFFF"/>
            <w:vAlign w:val="bottom"/>
            <w:hideMark/>
          </w:tcPr>
          <w:p w14:paraId="507524A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37,460 </w:t>
            </w:r>
          </w:p>
        </w:tc>
        <w:tc>
          <w:tcPr>
            <w:tcW w:w="821" w:type="dxa"/>
            <w:tcBorders>
              <w:top w:val="nil"/>
              <w:left w:val="nil"/>
              <w:bottom w:val="single" w:sz="4" w:space="0" w:color="000000"/>
              <w:right w:val="single" w:sz="4" w:space="0" w:color="000000"/>
            </w:tcBorders>
            <w:shd w:val="clear" w:color="000000" w:fill="FFFFFF"/>
            <w:vAlign w:val="bottom"/>
            <w:hideMark/>
          </w:tcPr>
          <w:p w14:paraId="390CD42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15,364 </w:t>
            </w:r>
          </w:p>
        </w:tc>
        <w:tc>
          <w:tcPr>
            <w:tcW w:w="799" w:type="dxa"/>
            <w:tcBorders>
              <w:top w:val="nil"/>
              <w:left w:val="nil"/>
              <w:bottom w:val="single" w:sz="4" w:space="0" w:color="000000"/>
              <w:right w:val="single" w:sz="4" w:space="0" w:color="000000"/>
            </w:tcBorders>
            <w:shd w:val="clear" w:color="000000" w:fill="FFFFFF"/>
            <w:vAlign w:val="bottom"/>
            <w:hideMark/>
          </w:tcPr>
          <w:p w14:paraId="3C344ED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30,289 </w:t>
            </w:r>
          </w:p>
        </w:tc>
        <w:tc>
          <w:tcPr>
            <w:tcW w:w="1320" w:type="dxa"/>
            <w:tcBorders>
              <w:top w:val="nil"/>
              <w:left w:val="nil"/>
              <w:bottom w:val="single" w:sz="4" w:space="0" w:color="000000"/>
              <w:right w:val="single" w:sz="4" w:space="0" w:color="000000"/>
            </w:tcBorders>
            <w:shd w:val="clear" w:color="000000" w:fill="FFFFFF"/>
            <w:vAlign w:val="bottom"/>
            <w:hideMark/>
          </w:tcPr>
          <w:p w14:paraId="3DC2349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3,985 </w:t>
            </w:r>
          </w:p>
        </w:tc>
        <w:tc>
          <w:tcPr>
            <w:tcW w:w="1320" w:type="dxa"/>
            <w:tcBorders>
              <w:top w:val="nil"/>
              <w:left w:val="nil"/>
              <w:bottom w:val="single" w:sz="4" w:space="0" w:color="000000"/>
              <w:right w:val="single" w:sz="4" w:space="0" w:color="000000"/>
            </w:tcBorders>
            <w:shd w:val="clear" w:color="000000" w:fill="FFFFFF"/>
            <w:vAlign w:val="bottom"/>
            <w:hideMark/>
          </w:tcPr>
          <w:p w14:paraId="5E67BF6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19,185 </w:t>
            </w:r>
          </w:p>
        </w:tc>
        <w:tc>
          <w:tcPr>
            <w:tcW w:w="1320" w:type="dxa"/>
            <w:tcBorders>
              <w:top w:val="nil"/>
              <w:left w:val="nil"/>
              <w:bottom w:val="single" w:sz="4" w:space="0" w:color="000000"/>
              <w:right w:val="single" w:sz="4" w:space="0" w:color="000000"/>
            </w:tcBorders>
            <w:shd w:val="clear" w:color="000000" w:fill="FFFFFF"/>
            <w:vAlign w:val="bottom"/>
            <w:hideMark/>
          </w:tcPr>
          <w:p w14:paraId="4D26774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7,119 </w:t>
            </w:r>
          </w:p>
        </w:tc>
        <w:tc>
          <w:tcPr>
            <w:tcW w:w="1320" w:type="dxa"/>
            <w:tcBorders>
              <w:top w:val="nil"/>
              <w:left w:val="nil"/>
              <w:bottom w:val="single" w:sz="4" w:space="0" w:color="000000"/>
              <w:right w:val="single" w:sz="4" w:space="0" w:color="000000"/>
            </w:tcBorders>
            <w:shd w:val="clear" w:color="000000" w:fill="FFFFFF"/>
            <w:vAlign w:val="bottom"/>
            <w:hideMark/>
          </w:tcPr>
          <w:p w14:paraId="57BAED1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30,465 </w:t>
            </w:r>
          </w:p>
        </w:tc>
        <w:tc>
          <w:tcPr>
            <w:tcW w:w="1320" w:type="dxa"/>
            <w:tcBorders>
              <w:top w:val="nil"/>
              <w:left w:val="nil"/>
              <w:bottom w:val="single" w:sz="4" w:space="0" w:color="000000"/>
              <w:right w:val="single" w:sz="4" w:space="0" w:color="000000"/>
            </w:tcBorders>
            <w:shd w:val="clear" w:color="000000" w:fill="FFFFFF"/>
            <w:vAlign w:val="bottom"/>
            <w:hideMark/>
          </w:tcPr>
          <w:p w14:paraId="392615F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3,945 </w:t>
            </w:r>
          </w:p>
        </w:tc>
        <w:tc>
          <w:tcPr>
            <w:tcW w:w="1320" w:type="dxa"/>
            <w:tcBorders>
              <w:top w:val="nil"/>
              <w:left w:val="nil"/>
              <w:bottom w:val="single" w:sz="4" w:space="0" w:color="000000"/>
              <w:right w:val="single" w:sz="4" w:space="0" w:color="000000"/>
            </w:tcBorders>
            <w:shd w:val="clear" w:color="000000" w:fill="FFFFFF"/>
            <w:vAlign w:val="bottom"/>
            <w:hideMark/>
          </w:tcPr>
          <w:p w14:paraId="0526A98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18,275 </w:t>
            </w:r>
          </w:p>
        </w:tc>
        <w:tc>
          <w:tcPr>
            <w:tcW w:w="960" w:type="dxa"/>
            <w:tcBorders>
              <w:top w:val="nil"/>
              <w:left w:val="nil"/>
              <w:bottom w:val="single" w:sz="4" w:space="0" w:color="000000"/>
              <w:right w:val="single" w:sz="4" w:space="0" w:color="000000"/>
            </w:tcBorders>
            <w:shd w:val="clear" w:color="000000" w:fill="FFFFFF"/>
            <w:vAlign w:val="bottom"/>
            <w:hideMark/>
          </w:tcPr>
          <w:p w14:paraId="3742B4B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8,245 </w:t>
            </w:r>
          </w:p>
        </w:tc>
      </w:tr>
      <w:tr w:rsidR="00567394" w:rsidRPr="00567394" w14:paraId="14735522"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4C8ACD7D"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Drenovë</w:t>
            </w:r>
          </w:p>
        </w:tc>
        <w:tc>
          <w:tcPr>
            <w:tcW w:w="3746" w:type="dxa"/>
            <w:tcBorders>
              <w:top w:val="nil"/>
              <w:left w:val="nil"/>
              <w:bottom w:val="single" w:sz="4" w:space="0" w:color="000000"/>
              <w:right w:val="single" w:sz="4" w:space="0" w:color="000000"/>
            </w:tcBorders>
            <w:shd w:val="clear" w:color="000000" w:fill="FFFFFF"/>
            <w:vAlign w:val="bottom"/>
            <w:hideMark/>
          </w:tcPr>
          <w:p w14:paraId="03FA1C3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4,501 </w:t>
            </w:r>
          </w:p>
        </w:tc>
        <w:tc>
          <w:tcPr>
            <w:tcW w:w="767" w:type="dxa"/>
            <w:tcBorders>
              <w:top w:val="nil"/>
              <w:left w:val="nil"/>
              <w:bottom w:val="single" w:sz="4" w:space="0" w:color="000000"/>
              <w:right w:val="single" w:sz="4" w:space="0" w:color="000000"/>
            </w:tcBorders>
            <w:shd w:val="clear" w:color="000000" w:fill="FFFFFF"/>
            <w:vAlign w:val="bottom"/>
            <w:hideMark/>
          </w:tcPr>
          <w:p w14:paraId="2D1826D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518 </w:t>
            </w:r>
          </w:p>
        </w:tc>
        <w:tc>
          <w:tcPr>
            <w:tcW w:w="847" w:type="dxa"/>
            <w:tcBorders>
              <w:top w:val="nil"/>
              <w:left w:val="nil"/>
              <w:bottom w:val="single" w:sz="4" w:space="0" w:color="000000"/>
              <w:right w:val="single" w:sz="4" w:space="0" w:color="000000"/>
            </w:tcBorders>
            <w:shd w:val="clear" w:color="000000" w:fill="FFFFFF"/>
            <w:vAlign w:val="bottom"/>
            <w:hideMark/>
          </w:tcPr>
          <w:p w14:paraId="1297ECC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2,915 </w:t>
            </w:r>
          </w:p>
        </w:tc>
        <w:tc>
          <w:tcPr>
            <w:tcW w:w="821" w:type="dxa"/>
            <w:tcBorders>
              <w:top w:val="nil"/>
              <w:left w:val="nil"/>
              <w:bottom w:val="single" w:sz="4" w:space="0" w:color="000000"/>
              <w:right w:val="single" w:sz="4" w:space="0" w:color="000000"/>
            </w:tcBorders>
            <w:shd w:val="clear" w:color="000000" w:fill="FFFFFF"/>
            <w:vAlign w:val="bottom"/>
            <w:hideMark/>
          </w:tcPr>
          <w:p w14:paraId="6963C89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1,068 </w:t>
            </w:r>
          </w:p>
        </w:tc>
        <w:tc>
          <w:tcPr>
            <w:tcW w:w="799" w:type="dxa"/>
            <w:tcBorders>
              <w:top w:val="nil"/>
              <w:left w:val="nil"/>
              <w:bottom w:val="single" w:sz="4" w:space="0" w:color="000000"/>
              <w:right w:val="single" w:sz="4" w:space="0" w:color="000000"/>
            </w:tcBorders>
            <w:shd w:val="clear" w:color="000000" w:fill="FFFFFF"/>
            <w:vAlign w:val="bottom"/>
            <w:hideMark/>
          </w:tcPr>
          <w:p w14:paraId="34122B9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2,471 </w:t>
            </w:r>
          </w:p>
        </w:tc>
        <w:tc>
          <w:tcPr>
            <w:tcW w:w="1320" w:type="dxa"/>
            <w:tcBorders>
              <w:top w:val="nil"/>
              <w:left w:val="nil"/>
              <w:bottom w:val="single" w:sz="4" w:space="0" w:color="000000"/>
              <w:right w:val="single" w:sz="4" w:space="0" w:color="000000"/>
            </w:tcBorders>
            <w:shd w:val="clear" w:color="000000" w:fill="FFFFFF"/>
            <w:vAlign w:val="bottom"/>
            <w:hideMark/>
          </w:tcPr>
          <w:p w14:paraId="381EC2D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267 </w:t>
            </w:r>
          </w:p>
        </w:tc>
        <w:tc>
          <w:tcPr>
            <w:tcW w:w="1320" w:type="dxa"/>
            <w:tcBorders>
              <w:top w:val="nil"/>
              <w:left w:val="nil"/>
              <w:bottom w:val="single" w:sz="4" w:space="0" w:color="000000"/>
              <w:right w:val="single" w:sz="4" w:space="0" w:color="000000"/>
            </w:tcBorders>
            <w:shd w:val="clear" w:color="000000" w:fill="FFFFFF"/>
            <w:vAlign w:val="bottom"/>
            <w:hideMark/>
          </w:tcPr>
          <w:p w14:paraId="0F26093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1,704 </w:t>
            </w:r>
          </w:p>
        </w:tc>
        <w:tc>
          <w:tcPr>
            <w:tcW w:w="1320" w:type="dxa"/>
            <w:tcBorders>
              <w:top w:val="nil"/>
              <w:left w:val="nil"/>
              <w:bottom w:val="single" w:sz="4" w:space="0" w:color="000000"/>
              <w:right w:val="single" w:sz="4" w:space="0" w:color="000000"/>
            </w:tcBorders>
            <w:shd w:val="clear" w:color="000000" w:fill="FFFFFF"/>
            <w:vAlign w:val="bottom"/>
            <w:hideMark/>
          </w:tcPr>
          <w:p w14:paraId="413CBC5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500 </w:t>
            </w:r>
          </w:p>
        </w:tc>
        <w:tc>
          <w:tcPr>
            <w:tcW w:w="1320" w:type="dxa"/>
            <w:tcBorders>
              <w:top w:val="nil"/>
              <w:left w:val="nil"/>
              <w:bottom w:val="single" w:sz="4" w:space="0" w:color="000000"/>
              <w:right w:val="single" w:sz="4" w:space="0" w:color="000000"/>
            </w:tcBorders>
            <w:shd w:val="clear" w:color="000000" w:fill="FFFFFF"/>
            <w:vAlign w:val="bottom"/>
            <w:hideMark/>
          </w:tcPr>
          <w:p w14:paraId="5212B11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2,030 </w:t>
            </w:r>
          </w:p>
        </w:tc>
        <w:tc>
          <w:tcPr>
            <w:tcW w:w="1320" w:type="dxa"/>
            <w:tcBorders>
              <w:top w:val="nil"/>
              <w:left w:val="nil"/>
              <w:bottom w:val="single" w:sz="4" w:space="0" w:color="000000"/>
              <w:right w:val="single" w:sz="4" w:space="0" w:color="000000"/>
            </w:tcBorders>
            <w:shd w:val="clear" w:color="000000" w:fill="FFFFFF"/>
            <w:vAlign w:val="bottom"/>
            <w:hideMark/>
          </w:tcPr>
          <w:p w14:paraId="321FDA5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251 </w:t>
            </w:r>
          </w:p>
        </w:tc>
        <w:tc>
          <w:tcPr>
            <w:tcW w:w="1320" w:type="dxa"/>
            <w:tcBorders>
              <w:top w:val="nil"/>
              <w:left w:val="nil"/>
              <w:bottom w:val="single" w:sz="4" w:space="0" w:color="000000"/>
              <w:right w:val="single" w:sz="4" w:space="0" w:color="000000"/>
            </w:tcBorders>
            <w:shd w:val="clear" w:color="000000" w:fill="FFFFFF"/>
            <w:vAlign w:val="bottom"/>
            <w:hideMark/>
          </w:tcPr>
          <w:p w14:paraId="0B088E3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1,211 </w:t>
            </w:r>
          </w:p>
        </w:tc>
        <w:tc>
          <w:tcPr>
            <w:tcW w:w="960" w:type="dxa"/>
            <w:tcBorders>
              <w:top w:val="nil"/>
              <w:left w:val="nil"/>
              <w:bottom w:val="single" w:sz="4" w:space="0" w:color="000000"/>
              <w:right w:val="single" w:sz="4" w:space="0" w:color="000000"/>
            </w:tcBorders>
            <w:shd w:val="clear" w:color="000000" w:fill="FFFFFF"/>
            <w:vAlign w:val="bottom"/>
            <w:hideMark/>
          </w:tcPr>
          <w:p w14:paraId="6245379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568 </w:t>
            </w:r>
          </w:p>
        </w:tc>
      </w:tr>
      <w:tr w:rsidR="00567394" w:rsidRPr="00567394" w14:paraId="57629BC0"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2795BDB0"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Korçë</w:t>
            </w:r>
          </w:p>
        </w:tc>
        <w:tc>
          <w:tcPr>
            <w:tcW w:w="3746" w:type="dxa"/>
            <w:tcBorders>
              <w:top w:val="nil"/>
              <w:left w:val="nil"/>
              <w:bottom w:val="single" w:sz="4" w:space="0" w:color="000000"/>
              <w:right w:val="single" w:sz="4" w:space="0" w:color="000000"/>
            </w:tcBorders>
            <w:shd w:val="clear" w:color="000000" w:fill="FFFFFF"/>
            <w:vAlign w:val="bottom"/>
            <w:hideMark/>
          </w:tcPr>
          <w:p w14:paraId="369AD59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43,254 </w:t>
            </w:r>
          </w:p>
        </w:tc>
        <w:tc>
          <w:tcPr>
            <w:tcW w:w="767" w:type="dxa"/>
            <w:tcBorders>
              <w:top w:val="nil"/>
              <w:left w:val="nil"/>
              <w:bottom w:val="single" w:sz="4" w:space="0" w:color="000000"/>
              <w:right w:val="single" w:sz="4" w:space="0" w:color="000000"/>
            </w:tcBorders>
            <w:shd w:val="clear" w:color="000000" w:fill="FFFFFF"/>
            <w:vAlign w:val="bottom"/>
            <w:hideMark/>
          </w:tcPr>
          <w:p w14:paraId="6D00D4B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5,741 </w:t>
            </w:r>
          </w:p>
        </w:tc>
        <w:tc>
          <w:tcPr>
            <w:tcW w:w="847" w:type="dxa"/>
            <w:tcBorders>
              <w:top w:val="nil"/>
              <w:left w:val="nil"/>
              <w:bottom w:val="single" w:sz="4" w:space="0" w:color="000000"/>
              <w:right w:val="single" w:sz="4" w:space="0" w:color="000000"/>
            </w:tcBorders>
            <w:shd w:val="clear" w:color="000000" w:fill="FFFFFF"/>
            <w:vAlign w:val="bottom"/>
            <w:hideMark/>
          </w:tcPr>
          <w:p w14:paraId="53EDB95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26,384 </w:t>
            </w:r>
          </w:p>
        </w:tc>
        <w:tc>
          <w:tcPr>
            <w:tcW w:w="821" w:type="dxa"/>
            <w:tcBorders>
              <w:top w:val="nil"/>
              <w:left w:val="nil"/>
              <w:bottom w:val="single" w:sz="4" w:space="0" w:color="000000"/>
              <w:right w:val="single" w:sz="4" w:space="0" w:color="000000"/>
            </w:tcBorders>
            <w:shd w:val="clear" w:color="000000" w:fill="FFFFFF"/>
            <w:vAlign w:val="bottom"/>
            <w:hideMark/>
          </w:tcPr>
          <w:p w14:paraId="61ECFDE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11,129 </w:t>
            </w:r>
          </w:p>
        </w:tc>
        <w:tc>
          <w:tcPr>
            <w:tcW w:w="799" w:type="dxa"/>
            <w:tcBorders>
              <w:top w:val="nil"/>
              <w:left w:val="nil"/>
              <w:bottom w:val="single" w:sz="4" w:space="0" w:color="000000"/>
              <w:right w:val="single" w:sz="4" w:space="0" w:color="000000"/>
            </w:tcBorders>
            <w:shd w:val="clear" w:color="000000" w:fill="FFFFFF"/>
            <w:vAlign w:val="bottom"/>
            <w:hideMark/>
          </w:tcPr>
          <w:p w14:paraId="5BD4531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21,100 </w:t>
            </w:r>
          </w:p>
        </w:tc>
        <w:tc>
          <w:tcPr>
            <w:tcW w:w="1320" w:type="dxa"/>
            <w:tcBorders>
              <w:top w:val="nil"/>
              <w:left w:val="nil"/>
              <w:bottom w:val="single" w:sz="4" w:space="0" w:color="000000"/>
              <w:right w:val="single" w:sz="4" w:space="0" w:color="000000"/>
            </w:tcBorders>
            <w:shd w:val="clear" w:color="000000" w:fill="FFFFFF"/>
            <w:vAlign w:val="bottom"/>
            <w:hideMark/>
          </w:tcPr>
          <w:p w14:paraId="7B84759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2,890 </w:t>
            </w:r>
          </w:p>
        </w:tc>
        <w:tc>
          <w:tcPr>
            <w:tcW w:w="1320" w:type="dxa"/>
            <w:tcBorders>
              <w:top w:val="nil"/>
              <w:left w:val="nil"/>
              <w:bottom w:val="single" w:sz="4" w:space="0" w:color="000000"/>
              <w:right w:val="single" w:sz="4" w:space="0" w:color="000000"/>
            </w:tcBorders>
            <w:shd w:val="clear" w:color="000000" w:fill="FFFFFF"/>
            <w:vAlign w:val="bottom"/>
            <w:hideMark/>
          </w:tcPr>
          <w:p w14:paraId="23A012B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13,187 </w:t>
            </w:r>
          </w:p>
        </w:tc>
        <w:tc>
          <w:tcPr>
            <w:tcW w:w="1320" w:type="dxa"/>
            <w:tcBorders>
              <w:top w:val="nil"/>
              <w:left w:val="nil"/>
              <w:bottom w:val="single" w:sz="4" w:space="0" w:color="000000"/>
              <w:right w:val="single" w:sz="4" w:space="0" w:color="000000"/>
            </w:tcBorders>
            <w:shd w:val="clear" w:color="000000" w:fill="FFFFFF"/>
            <w:vAlign w:val="bottom"/>
            <w:hideMark/>
          </w:tcPr>
          <w:p w14:paraId="4EFA25C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5,023 </w:t>
            </w:r>
          </w:p>
        </w:tc>
        <w:tc>
          <w:tcPr>
            <w:tcW w:w="1320" w:type="dxa"/>
            <w:tcBorders>
              <w:top w:val="nil"/>
              <w:left w:val="nil"/>
              <w:bottom w:val="single" w:sz="4" w:space="0" w:color="000000"/>
              <w:right w:val="single" w:sz="4" w:space="0" w:color="000000"/>
            </w:tcBorders>
            <w:shd w:val="clear" w:color="000000" w:fill="FFFFFF"/>
            <w:vAlign w:val="bottom"/>
            <w:hideMark/>
          </w:tcPr>
          <w:p w14:paraId="6D8851C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22,154 </w:t>
            </w:r>
          </w:p>
        </w:tc>
        <w:tc>
          <w:tcPr>
            <w:tcW w:w="1320" w:type="dxa"/>
            <w:tcBorders>
              <w:top w:val="nil"/>
              <w:left w:val="nil"/>
              <w:bottom w:val="single" w:sz="4" w:space="0" w:color="000000"/>
              <w:right w:val="single" w:sz="4" w:space="0" w:color="000000"/>
            </w:tcBorders>
            <w:shd w:val="clear" w:color="000000" w:fill="FFFFFF"/>
            <w:vAlign w:val="bottom"/>
            <w:hideMark/>
          </w:tcPr>
          <w:p w14:paraId="21B7381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2,851 </w:t>
            </w:r>
          </w:p>
        </w:tc>
        <w:tc>
          <w:tcPr>
            <w:tcW w:w="1320" w:type="dxa"/>
            <w:tcBorders>
              <w:top w:val="nil"/>
              <w:left w:val="nil"/>
              <w:bottom w:val="single" w:sz="4" w:space="0" w:color="000000"/>
              <w:right w:val="single" w:sz="4" w:space="0" w:color="000000"/>
            </w:tcBorders>
            <w:shd w:val="clear" w:color="000000" w:fill="FFFFFF"/>
            <w:vAlign w:val="bottom"/>
            <w:hideMark/>
          </w:tcPr>
          <w:p w14:paraId="0CF04FC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13,197 </w:t>
            </w:r>
          </w:p>
        </w:tc>
        <w:tc>
          <w:tcPr>
            <w:tcW w:w="960" w:type="dxa"/>
            <w:tcBorders>
              <w:top w:val="nil"/>
              <w:left w:val="nil"/>
              <w:bottom w:val="single" w:sz="4" w:space="0" w:color="000000"/>
              <w:right w:val="single" w:sz="4" w:space="0" w:color="000000"/>
            </w:tcBorders>
            <w:shd w:val="clear" w:color="000000" w:fill="FFFFFF"/>
            <w:vAlign w:val="bottom"/>
            <w:hideMark/>
          </w:tcPr>
          <w:p w14:paraId="7A317BA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6,106 </w:t>
            </w:r>
          </w:p>
        </w:tc>
      </w:tr>
      <w:tr w:rsidR="00567394" w:rsidRPr="00567394" w14:paraId="4EFF060B"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7CFDF0FC"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Lekas</w:t>
            </w:r>
          </w:p>
        </w:tc>
        <w:tc>
          <w:tcPr>
            <w:tcW w:w="3746" w:type="dxa"/>
            <w:tcBorders>
              <w:top w:val="nil"/>
              <w:left w:val="nil"/>
              <w:bottom w:val="single" w:sz="4" w:space="0" w:color="000000"/>
              <w:right w:val="single" w:sz="4" w:space="0" w:color="000000"/>
            </w:tcBorders>
            <w:shd w:val="clear" w:color="000000" w:fill="FFFFFF"/>
            <w:vAlign w:val="bottom"/>
            <w:hideMark/>
          </w:tcPr>
          <w:p w14:paraId="3512E46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201 </w:t>
            </w:r>
          </w:p>
        </w:tc>
        <w:tc>
          <w:tcPr>
            <w:tcW w:w="767" w:type="dxa"/>
            <w:tcBorders>
              <w:top w:val="nil"/>
              <w:left w:val="nil"/>
              <w:bottom w:val="single" w:sz="4" w:space="0" w:color="000000"/>
              <w:right w:val="single" w:sz="4" w:space="0" w:color="000000"/>
            </w:tcBorders>
            <w:shd w:val="clear" w:color="000000" w:fill="FFFFFF"/>
            <w:vAlign w:val="bottom"/>
            <w:hideMark/>
          </w:tcPr>
          <w:p w14:paraId="30D0991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 </w:t>
            </w:r>
          </w:p>
        </w:tc>
        <w:tc>
          <w:tcPr>
            <w:tcW w:w="847" w:type="dxa"/>
            <w:tcBorders>
              <w:top w:val="nil"/>
              <w:left w:val="nil"/>
              <w:bottom w:val="single" w:sz="4" w:space="0" w:color="000000"/>
              <w:right w:val="single" w:sz="4" w:space="0" w:color="000000"/>
            </w:tcBorders>
            <w:shd w:val="clear" w:color="000000" w:fill="FFFFFF"/>
            <w:vAlign w:val="bottom"/>
            <w:hideMark/>
          </w:tcPr>
          <w:p w14:paraId="4D8DA2C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129 </w:t>
            </w:r>
          </w:p>
        </w:tc>
        <w:tc>
          <w:tcPr>
            <w:tcW w:w="821" w:type="dxa"/>
            <w:tcBorders>
              <w:top w:val="nil"/>
              <w:left w:val="nil"/>
              <w:bottom w:val="single" w:sz="4" w:space="0" w:color="000000"/>
              <w:right w:val="single" w:sz="4" w:space="0" w:color="000000"/>
            </w:tcBorders>
            <w:shd w:val="clear" w:color="000000" w:fill="FFFFFF"/>
            <w:vAlign w:val="bottom"/>
            <w:hideMark/>
          </w:tcPr>
          <w:p w14:paraId="4DAA989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53 </w:t>
            </w:r>
          </w:p>
        </w:tc>
        <w:tc>
          <w:tcPr>
            <w:tcW w:w="799" w:type="dxa"/>
            <w:tcBorders>
              <w:top w:val="nil"/>
              <w:left w:val="nil"/>
              <w:bottom w:val="single" w:sz="4" w:space="0" w:color="000000"/>
              <w:right w:val="single" w:sz="4" w:space="0" w:color="000000"/>
            </w:tcBorders>
            <w:shd w:val="clear" w:color="000000" w:fill="FFFFFF"/>
            <w:vAlign w:val="bottom"/>
            <w:hideMark/>
          </w:tcPr>
          <w:p w14:paraId="24ABB83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115 </w:t>
            </w:r>
          </w:p>
        </w:tc>
        <w:tc>
          <w:tcPr>
            <w:tcW w:w="1320" w:type="dxa"/>
            <w:tcBorders>
              <w:top w:val="nil"/>
              <w:left w:val="nil"/>
              <w:bottom w:val="single" w:sz="4" w:space="0" w:color="000000"/>
              <w:right w:val="single" w:sz="4" w:space="0" w:color="000000"/>
            </w:tcBorders>
            <w:shd w:val="clear" w:color="000000" w:fill="FFFFFF"/>
            <w:vAlign w:val="bottom"/>
            <w:hideMark/>
          </w:tcPr>
          <w:p w14:paraId="6AC6B8A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 </w:t>
            </w:r>
          </w:p>
        </w:tc>
        <w:tc>
          <w:tcPr>
            <w:tcW w:w="1320" w:type="dxa"/>
            <w:tcBorders>
              <w:top w:val="nil"/>
              <w:left w:val="nil"/>
              <w:bottom w:val="single" w:sz="4" w:space="0" w:color="000000"/>
              <w:right w:val="single" w:sz="4" w:space="0" w:color="000000"/>
            </w:tcBorders>
            <w:shd w:val="clear" w:color="000000" w:fill="FFFFFF"/>
            <w:vAlign w:val="bottom"/>
            <w:hideMark/>
          </w:tcPr>
          <w:p w14:paraId="64A77C2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71 </w:t>
            </w:r>
          </w:p>
        </w:tc>
        <w:tc>
          <w:tcPr>
            <w:tcW w:w="1320" w:type="dxa"/>
            <w:tcBorders>
              <w:top w:val="nil"/>
              <w:left w:val="nil"/>
              <w:bottom w:val="single" w:sz="4" w:space="0" w:color="000000"/>
              <w:right w:val="single" w:sz="4" w:space="0" w:color="000000"/>
            </w:tcBorders>
            <w:shd w:val="clear" w:color="000000" w:fill="FFFFFF"/>
            <w:vAlign w:val="bottom"/>
            <w:hideMark/>
          </w:tcPr>
          <w:p w14:paraId="0852736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34 </w:t>
            </w:r>
          </w:p>
        </w:tc>
        <w:tc>
          <w:tcPr>
            <w:tcW w:w="1320" w:type="dxa"/>
            <w:tcBorders>
              <w:top w:val="nil"/>
              <w:left w:val="nil"/>
              <w:bottom w:val="single" w:sz="4" w:space="0" w:color="000000"/>
              <w:right w:val="single" w:sz="4" w:space="0" w:color="000000"/>
            </w:tcBorders>
            <w:shd w:val="clear" w:color="000000" w:fill="FFFFFF"/>
            <w:vAlign w:val="bottom"/>
            <w:hideMark/>
          </w:tcPr>
          <w:p w14:paraId="5E21253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86 </w:t>
            </w:r>
          </w:p>
        </w:tc>
        <w:tc>
          <w:tcPr>
            <w:tcW w:w="1320" w:type="dxa"/>
            <w:tcBorders>
              <w:top w:val="nil"/>
              <w:left w:val="nil"/>
              <w:bottom w:val="single" w:sz="4" w:space="0" w:color="000000"/>
              <w:right w:val="single" w:sz="4" w:space="0" w:color="000000"/>
            </w:tcBorders>
            <w:shd w:val="clear" w:color="000000" w:fill="FFFFFF"/>
            <w:vAlign w:val="bottom"/>
            <w:hideMark/>
          </w:tcPr>
          <w:p w14:paraId="389D3B5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 </w:t>
            </w:r>
          </w:p>
        </w:tc>
        <w:tc>
          <w:tcPr>
            <w:tcW w:w="1320" w:type="dxa"/>
            <w:tcBorders>
              <w:top w:val="nil"/>
              <w:left w:val="nil"/>
              <w:bottom w:val="single" w:sz="4" w:space="0" w:color="000000"/>
              <w:right w:val="single" w:sz="4" w:space="0" w:color="000000"/>
            </w:tcBorders>
            <w:shd w:val="clear" w:color="000000" w:fill="FFFFFF"/>
            <w:vAlign w:val="bottom"/>
            <w:hideMark/>
          </w:tcPr>
          <w:p w14:paraId="02FA77B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58 </w:t>
            </w:r>
          </w:p>
        </w:tc>
        <w:tc>
          <w:tcPr>
            <w:tcW w:w="960" w:type="dxa"/>
            <w:tcBorders>
              <w:top w:val="nil"/>
              <w:left w:val="nil"/>
              <w:bottom w:val="single" w:sz="4" w:space="0" w:color="000000"/>
              <w:right w:val="single" w:sz="4" w:space="0" w:color="000000"/>
            </w:tcBorders>
            <w:shd w:val="clear" w:color="000000" w:fill="FFFFFF"/>
            <w:vAlign w:val="bottom"/>
            <w:hideMark/>
          </w:tcPr>
          <w:p w14:paraId="5DCE50C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 </w:t>
            </w:r>
          </w:p>
        </w:tc>
      </w:tr>
      <w:tr w:rsidR="00567394" w:rsidRPr="00567394" w14:paraId="16EA21CF"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2897B39B"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Mollaj</w:t>
            </w:r>
          </w:p>
        </w:tc>
        <w:tc>
          <w:tcPr>
            <w:tcW w:w="3746" w:type="dxa"/>
            <w:tcBorders>
              <w:top w:val="nil"/>
              <w:left w:val="nil"/>
              <w:bottom w:val="single" w:sz="4" w:space="0" w:color="000000"/>
              <w:right w:val="single" w:sz="4" w:space="0" w:color="000000"/>
            </w:tcBorders>
            <w:shd w:val="clear" w:color="000000" w:fill="FFFFFF"/>
            <w:vAlign w:val="bottom"/>
            <w:hideMark/>
          </w:tcPr>
          <w:p w14:paraId="5ED2127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2,615 </w:t>
            </w:r>
          </w:p>
        </w:tc>
        <w:tc>
          <w:tcPr>
            <w:tcW w:w="767" w:type="dxa"/>
            <w:tcBorders>
              <w:top w:val="nil"/>
              <w:left w:val="nil"/>
              <w:bottom w:val="single" w:sz="4" w:space="0" w:color="000000"/>
              <w:right w:val="single" w:sz="4" w:space="0" w:color="000000"/>
            </w:tcBorders>
            <w:shd w:val="clear" w:color="000000" w:fill="FFFFFF"/>
            <w:vAlign w:val="bottom"/>
            <w:hideMark/>
          </w:tcPr>
          <w:p w14:paraId="3C1AE17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370 </w:t>
            </w:r>
          </w:p>
        </w:tc>
        <w:tc>
          <w:tcPr>
            <w:tcW w:w="847" w:type="dxa"/>
            <w:tcBorders>
              <w:top w:val="nil"/>
              <w:left w:val="nil"/>
              <w:bottom w:val="single" w:sz="4" w:space="0" w:color="000000"/>
              <w:right w:val="single" w:sz="4" w:space="0" w:color="000000"/>
            </w:tcBorders>
            <w:shd w:val="clear" w:color="000000" w:fill="FFFFFF"/>
            <w:vAlign w:val="bottom"/>
            <w:hideMark/>
          </w:tcPr>
          <w:p w14:paraId="6E48F06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1,672 </w:t>
            </w:r>
          </w:p>
        </w:tc>
        <w:tc>
          <w:tcPr>
            <w:tcW w:w="821" w:type="dxa"/>
            <w:tcBorders>
              <w:top w:val="nil"/>
              <w:left w:val="nil"/>
              <w:bottom w:val="single" w:sz="4" w:space="0" w:color="000000"/>
              <w:right w:val="single" w:sz="4" w:space="0" w:color="000000"/>
            </w:tcBorders>
            <w:shd w:val="clear" w:color="000000" w:fill="FFFFFF"/>
            <w:vAlign w:val="bottom"/>
            <w:hideMark/>
          </w:tcPr>
          <w:p w14:paraId="7F3B1BD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573 </w:t>
            </w:r>
          </w:p>
        </w:tc>
        <w:tc>
          <w:tcPr>
            <w:tcW w:w="799" w:type="dxa"/>
            <w:tcBorders>
              <w:top w:val="nil"/>
              <w:left w:val="nil"/>
              <w:bottom w:val="single" w:sz="4" w:space="0" w:color="000000"/>
              <w:right w:val="single" w:sz="4" w:space="0" w:color="000000"/>
            </w:tcBorders>
            <w:shd w:val="clear" w:color="000000" w:fill="FFFFFF"/>
            <w:vAlign w:val="bottom"/>
            <w:hideMark/>
          </w:tcPr>
          <w:p w14:paraId="19A72BE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1,334 </w:t>
            </w:r>
          </w:p>
        </w:tc>
        <w:tc>
          <w:tcPr>
            <w:tcW w:w="1320" w:type="dxa"/>
            <w:tcBorders>
              <w:top w:val="nil"/>
              <w:left w:val="nil"/>
              <w:bottom w:val="single" w:sz="4" w:space="0" w:color="000000"/>
              <w:right w:val="single" w:sz="4" w:space="0" w:color="000000"/>
            </w:tcBorders>
            <w:shd w:val="clear" w:color="000000" w:fill="FFFFFF"/>
            <w:vAlign w:val="bottom"/>
            <w:hideMark/>
          </w:tcPr>
          <w:p w14:paraId="3D4CAE1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188 </w:t>
            </w:r>
          </w:p>
        </w:tc>
        <w:tc>
          <w:tcPr>
            <w:tcW w:w="1320" w:type="dxa"/>
            <w:tcBorders>
              <w:top w:val="nil"/>
              <w:left w:val="nil"/>
              <w:bottom w:val="single" w:sz="4" w:space="0" w:color="000000"/>
              <w:right w:val="single" w:sz="4" w:space="0" w:color="000000"/>
            </w:tcBorders>
            <w:shd w:val="clear" w:color="000000" w:fill="FFFFFF"/>
            <w:vAlign w:val="bottom"/>
            <w:hideMark/>
          </w:tcPr>
          <w:p w14:paraId="41C05CE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873 </w:t>
            </w:r>
          </w:p>
        </w:tc>
        <w:tc>
          <w:tcPr>
            <w:tcW w:w="1320" w:type="dxa"/>
            <w:tcBorders>
              <w:top w:val="nil"/>
              <w:left w:val="nil"/>
              <w:bottom w:val="single" w:sz="4" w:space="0" w:color="000000"/>
              <w:right w:val="single" w:sz="4" w:space="0" w:color="000000"/>
            </w:tcBorders>
            <w:shd w:val="clear" w:color="000000" w:fill="FFFFFF"/>
            <w:vAlign w:val="bottom"/>
            <w:hideMark/>
          </w:tcPr>
          <w:p w14:paraId="0BB9305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273 </w:t>
            </w:r>
          </w:p>
        </w:tc>
        <w:tc>
          <w:tcPr>
            <w:tcW w:w="1320" w:type="dxa"/>
            <w:tcBorders>
              <w:top w:val="nil"/>
              <w:left w:val="nil"/>
              <w:bottom w:val="single" w:sz="4" w:space="0" w:color="000000"/>
              <w:right w:val="single" w:sz="4" w:space="0" w:color="000000"/>
            </w:tcBorders>
            <w:shd w:val="clear" w:color="000000" w:fill="FFFFFF"/>
            <w:vAlign w:val="bottom"/>
            <w:hideMark/>
          </w:tcPr>
          <w:p w14:paraId="5A8016F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1,281 </w:t>
            </w:r>
          </w:p>
        </w:tc>
        <w:tc>
          <w:tcPr>
            <w:tcW w:w="1320" w:type="dxa"/>
            <w:tcBorders>
              <w:top w:val="nil"/>
              <w:left w:val="nil"/>
              <w:bottom w:val="single" w:sz="4" w:space="0" w:color="000000"/>
              <w:right w:val="single" w:sz="4" w:space="0" w:color="000000"/>
            </w:tcBorders>
            <w:shd w:val="clear" w:color="000000" w:fill="FFFFFF"/>
            <w:vAlign w:val="bottom"/>
            <w:hideMark/>
          </w:tcPr>
          <w:p w14:paraId="7EFE567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182 </w:t>
            </w:r>
          </w:p>
        </w:tc>
        <w:tc>
          <w:tcPr>
            <w:tcW w:w="1320" w:type="dxa"/>
            <w:tcBorders>
              <w:top w:val="nil"/>
              <w:left w:val="nil"/>
              <w:bottom w:val="single" w:sz="4" w:space="0" w:color="000000"/>
              <w:right w:val="single" w:sz="4" w:space="0" w:color="000000"/>
            </w:tcBorders>
            <w:shd w:val="clear" w:color="000000" w:fill="FFFFFF"/>
            <w:vAlign w:val="bottom"/>
            <w:hideMark/>
          </w:tcPr>
          <w:p w14:paraId="7E476D9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799 </w:t>
            </w:r>
          </w:p>
        </w:tc>
        <w:tc>
          <w:tcPr>
            <w:tcW w:w="960" w:type="dxa"/>
            <w:tcBorders>
              <w:top w:val="nil"/>
              <w:left w:val="nil"/>
              <w:bottom w:val="single" w:sz="4" w:space="0" w:color="000000"/>
              <w:right w:val="single" w:sz="4" w:space="0" w:color="000000"/>
            </w:tcBorders>
            <w:shd w:val="clear" w:color="000000" w:fill="FFFFFF"/>
            <w:vAlign w:val="bottom"/>
            <w:hideMark/>
          </w:tcPr>
          <w:p w14:paraId="1545195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300 </w:t>
            </w:r>
          </w:p>
        </w:tc>
      </w:tr>
      <w:tr w:rsidR="00567394" w:rsidRPr="00567394" w14:paraId="28062669"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2F1FB7B3"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Qendër Korçë</w:t>
            </w:r>
          </w:p>
        </w:tc>
        <w:tc>
          <w:tcPr>
            <w:tcW w:w="3746" w:type="dxa"/>
            <w:tcBorders>
              <w:top w:val="nil"/>
              <w:left w:val="nil"/>
              <w:bottom w:val="single" w:sz="4" w:space="0" w:color="000000"/>
              <w:right w:val="single" w:sz="4" w:space="0" w:color="000000"/>
            </w:tcBorders>
            <w:shd w:val="clear" w:color="000000" w:fill="FFFFFF"/>
            <w:vAlign w:val="bottom"/>
            <w:hideMark/>
          </w:tcPr>
          <w:p w14:paraId="6ED71C0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6,475 </w:t>
            </w:r>
          </w:p>
        </w:tc>
        <w:tc>
          <w:tcPr>
            <w:tcW w:w="767" w:type="dxa"/>
            <w:tcBorders>
              <w:top w:val="nil"/>
              <w:left w:val="nil"/>
              <w:bottom w:val="single" w:sz="4" w:space="0" w:color="000000"/>
              <w:right w:val="single" w:sz="4" w:space="0" w:color="000000"/>
            </w:tcBorders>
            <w:shd w:val="clear" w:color="000000" w:fill="FFFFFF"/>
            <w:vAlign w:val="bottom"/>
            <w:hideMark/>
          </w:tcPr>
          <w:p w14:paraId="4D5B15C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879 </w:t>
            </w:r>
          </w:p>
        </w:tc>
        <w:tc>
          <w:tcPr>
            <w:tcW w:w="847" w:type="dxa"/>
            <w:tcBorders>
              <w:top w:val="nil"/>
              <w:left w:val="nil"/>
              <w:bottom w:val="single" w:sz="4" w:space="0" w:color="000000"/>
              <w:right w:val="single" w:sz="4" w:space="0" w:color="000000"/>
            </w:tcBorders>
            <w:shd w:val="clear" w:color="000000" w:fill="FFFFFF"/>
            <w:vAlign w:val="bottom"/>
            <w:hideMark/>
          </w:tcPr>
          <w:p w14:paraId="3A5E657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4,020 </w:t>
            </w:r>
          </w:p>
        </w:tc>
        <w:tc>
          <w:tcPr>
            <w:tcW w:w="821" w:type="dxa"/>
            <w:tcBorders>
              <w:top w:val="nil"/>
              <w:left w:val="nil"/>
              <w:bottom w:val="single" w:sz="4" w:space="0" w:color="000000"/>
              <w:right w:val="single" w:sz="4" w:space="0" w:color="000000"/>
            </w:tcBorders>
            <w:shd w:val="clear" w:color="000000" w:fill="FFFFFF"/>
            <w:vAlign w:val="bottom"/>
            <w:hideMark/>
          </w:tcPr>
          <w:p w14:paraId="5266F2E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1,576 </w:t>
            </w:r>
          </w:p>
        </w:tc>
        <w:tc>
          <w:tcPr>
            <w:tcW w:w="799" w:type="dxa"/>
            <w:tcBorders>
              <w:top w:val="nil"/>
              <w:left w:val="nil"/>
              <w:bottom w:val="single" w:sz="4" w:space="0" w:color="000000"/>
              <w:right w:val="single" w:sz="4" w:space="0" w:color="000000"/>
            </w:tcBorders>
            <w:shd w:val="clear" w:color="000000" w:fill="FFFFFF"/>
            <w:vAlign w:val="bottom"/>
            <w:hideMark/>
          </w:tcPr>
          <w:p w14:paraId="528140A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3,316 </w:t>
            </w:r>
          </w:p>
        </w:tc>
        <w:tc>
          <w:tcPr>
            <w:tcW w:w="1320" w:type="dxa"/>
            <w:tcBorders>
              <w:top w:val="nil"/>
              <w:left w:val="nil"/>
              <w:bottom w:val="single" w:sz="4" w:space="0" w:color="000000"/>
              <w:right w:val="single" w:sz="4" w:space="0" w:color="000000"/>
            </w:tcBorders>
            <w:shd w:val="clear" w:color="000000" w:fill="FFFFFF"/>
            <w:vAlign w:val="bottom"/>
            <w:hideMark/>
          </w:tcPr>
          <w:p w14:paraId="43999A4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431 </w:t>
            </w:r>
          </w:p>
        </w:tc>
        <w:tc>
          <w:tcPr>
            <w:tcW w:w="1320" w:type="dxa"/>
            <w:tcBorders>
              <w:top w:val="nil"/>
              <w:left w:val="nil"/>
              <w:bottom w:val="single" w:sz="4" w:space="0" w:color="000000"/>
              <w:right w:val="single" w:sz="4" w:space="0" w:color="000000"/>
            </w:tcBorders>
            <w:shd w:val="clear" w:color="000000" w:fill="FFFFFF"/>
            <w:vAlign w:val="bottom"/>
            <w:hideMark/>
          </w:tcPr>
          <w:p w14:paraId="76C1B48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2,098 </w:t>
            </w:r>
          </w:p>
        </w:tc>
        <w:tc>
          <w:tcPr>
            <w:tcW w:w="1320" w:type="dxa"/>
            <w:tcBorders>
              <w:top w:val="nil"/>
              <w:left w:val="nil"/>
              <w:bottom w:val="single" w:sz="4" w:space="0" w:color="000000"/>
              <w:right w:val="single" w:sz="4" w:space="0" w:color="000000"/>
            </w:tcBorders>
            <w:shd w:val="clear" w:color="000000" w:fill="FFFFFF"/>
            <w:vAlign w:val="bottom"/>
            <w:hideMark/>
          </w:tcPr>
          <w:p w14:paraId="00373AC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787 </w:t>
            </w:r>
          </w:p>
        </w:tc>
        <w:tc>
          <w:tcPr>
            <w:tcW w:w="1320" w:type="dxa"/>
            <w:tcBorders>
              <w:top w:val="nil"/>
              <w:left w:val="nil"/>
              <w:bottom w:val="single" w:sz="4" w:space="0" w:color="000000"/>
              <w:right w:val="single" w:sz="4" w:space="0" w:color="000000"/>
            </w:tcBorders>
            <w:shd w:val="clear" w:color="000000" w:fill="FFFFFF"/>
            <w:vAlign w:val="bottom"/>
            <w:hideMark/>
          </w:tcPr>
          <w:p w14:paraId="61D6532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3,159 </w:t>
            </w:r>
          </w:p>
        </w:tc>
        <w:tc>
          <w:tcPr>
            <w:tcW w:w="1320" w:type="dxa"/>
            <w:tcBorders>
              <w:top w:val="nil"/>
              <w:left w:val="nil"/>
              <w:bottom w:val="single" w:sz="4" w:space="0" w:color="000000"/>
              <w:right w:val="single" w:sz="4" w:space="0" w:color="000000"/>
            </w:tcBorders>
            <w:shd w:val="clear" w:color="000000" w:fill="FFFFFF"/>
            <w:vAlign w:val="bottom"/>
            <w:hideMark/>
          </w:tcPr>
          <w:p w14:paraId="764028B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448 </w:t>
            </w:r>
          </w:p>
        </w:tc>
        <w:tc>
          <w:tcPr>
            <w:tcW w:w="1320" w:type="dxa"/>
            <w:tcBorders>
              <w:top w:val="nil"/>
              <w:left w:val="nil"/>
              <w:bottom w:val="single" w:sz="4" w:space="0" w:color="000000"/>
              <w:right w:val="single" w:sz="4" w:space="0" w:color="000000"/>
            </w:tcBorders>
            <w:shd w:val="clear" w:color="000000" w:fill="FFFFFF"/>
            <w:vAlign w:val="bottom"/>
            <w:hideMark/>
          </w:tcPr>
          <w:p w14:paraId="1666521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1,922 </w:t>
            </w:r>
          </w:p>
        </w:tc>
        <w:tc>
          <w:tcPr>
            <w:tcW w:w="960" w:type="dxa"/>
            <w:tcBorders>
              <w:top w:val="nil"/>
              <w:left w:val="nil"/>
              <w:bottom w:val="single" w:sz="4" w:space="0" w:color="000000"/>
              <w:right w:val="single" w:sz="4" w:space="0" w:color="000000"/>
            </w:tcBorders>
            <w:shd w:val="clear" w:color="000000" w:fill="FFFFFF"/>
            <w:vAlign w:val="bottom"/>
            <w:hideMark/>
          </w:tcPr>
          <w:p w14:paraId="6E6807F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789 </w:t>
            </w:r>
          </w:p>
        </w:tc>
      </w:tr>
      <w:tr w:rsidR="00567394" w:rsidRPr="00567394" w14:paraId="0EA3B5A8"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0EFC4CE9"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Vithkuq</w:t>
            </w:r>
          </w:p>
        </w:tc>
        <w:tc>
          <w:tcPr>
            <w:tcW w:w="3746" w:type="dxa"/>
            <w:tcBorders>
              <w:top w:val="nil"/>
              <w:left w:val="nil"/>
              <w:bottom w:val="single" w:sz="4" w:space="0" w:color="000000"/>
              <w:right w:val="single" w:sz="4" w:space="0" w:color="000000"/>
            </w:tcBorders>
            <w:shd w:val="clear" w:color="000000" w:fill="FFFFFF"/>
            <w:vAlign w:val="bottom"/>
            <w:hideMark/>
          </w:tcPr>
          <w:p w14:paraId="001F340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918 </w:t>
            </w:r>
          </w:p>
        </w:tc>
        <w:tc>
          <w:tcPr>
            <w:tcW w:w="767" w:type="dxa"/>
            <w:tcBorders>
              <w:top w:val="nil"/>
              <w:left w:val="nil"/>
              <w:bottom w:val="single" w:sz="4" w:space="0" w:color="000000"/>
              <w:right w:val="single" w:sz="4" w:space="0" w:color="000000"/>
            </w:tcBorders>
            <w:shd w:val="clear" w:color="000000" w:fill="FFFFFF"/>
            <w:vAlign w:val="bottom"/>
            <w:hideMark/>
          </w:tcPr>
          <w:p w14:paraId="481CB36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121 </w:t>
            </w:r>
          </w:p>
        </w:tc>
        <w:tc>
          <w:tcPr>
            <w:tcW w:w="847" w:type="dxa"/>
            <w:tcBorders>
              <w:top w:val="nil"/>
              <w:left w:val="nil"/>
              <w:bottom w:val="single" w:sz="4" w:space="0" w:color="000000"/>
              <w:right w:val="single" w:sz="4" w:space="0" w:color="000000"/>
            </w:tcBorders>
            <w:shd w:val="clear" w:color="000000" w:fill="FFFFFF"/>
            <w:vAlign w:val="bottom"/>
            <w:hideMark/>
          </w:tcPr>
          <w:p w14:paraId="101B911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535 </w:t>
            </w:r>
          </w:p>
        </w:tc>
        <w:tc>
          <w:tcPr>
            <w:tcW w:w="821" w:type="dxa"/>
            <w:tcBorders>
              <w:top w:val="nil"/>
              <w:left w:val="nil"/>
              <w:bottom w:val="single" w:sz="4" w:space="0" w:color="000000"/>
              <w:right w:val="single" w:sz="4" w:space="0" w:color="000000"/>
            </w:tcBorders>
            <w:shd w:val="clear" w:color="000000" w:fill="FFFFFF"/>
            <w:vAlign w:val="bottom"/>
            <w:hideMark/>
          </w:tcPr>
          <w:p w14:paraId="0C99442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262 </w:t>
            </w:r>
          </w:p>
        </w:tc>
        <w:tc>
          <w:tcPr>
            <w:tcW w:w="799" w:type="dxa"/>
            <w:tcBorders>
              <w:top w:val="nil"/>
              <w:left w:val="nil"/>
              <w:bottom w:val="single" w:sz="4" w:space="0" w:color="000000"/>
              <w:right w:val="single" w:sz="4" w:space="0" w:color="000000"/>
            </w:tcBorders>
            <w:shd w:val="clear" w:color="000000" w:fill="FFFFFF"/>
            <w:vAlign w:val="bottom"/>
            <w:hideMark/>
          </w:tcPr>
          <w:p w14:paraId="6ED8FD4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462 </w:t>
            </w:r>
          </w:p>
        </w:tc>
        <w:tc>
          <w:tcPr>
            <w:tcW w:w="1320" w:type="dxa"/>
            <w:tcBorders>
              <w:top w:val="nil"/>
              <w:left w:val="nil"/>
              <w:bottom w:val="single" w:sz="4" w:space="0" w:color="000000"/>
              <w:right w:val="single" w:sz="4" w:space="0" w:color="000000"/>
            </w:tcBorders>
            <w:shd w:val="clear" w:color="000000" w:fill="FFFFFF"/>
            <w:vAlign w:val="bottom"/>
            <w:hideMark/>
          </w:tcPr>
          <w:p w14:paraId="1579C74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55 </w:t>
            </w:r>
          </w:p>
        </w:tc>
        <w:tc>
          <w:tcPr>
            <w:tcW w:w="1320" w:type="dxa"/>
            <w:tcBorders>
              <w:top w:val="nil"/>
              <w:left w:val="nil"/>
              <w:bottom w:val="single" w:sz="4" w:space="0" w:color="000000"/>
              <w:right w:val="single" w:sz="4" w:space="0" w:color="000000"/>
            </w:tcBorders>
            <w:shd w:val="clear" w:color="000000" w:fill="FFFFFF"/>
            <w:vAlign w:val="bottom"/>
            <w:hideMark/>
          </w:tcPr>
          <w:p w14:paraId="7BDF3FC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280 </w:t>
            </w:r>
          </w:p>
        </w:tc>
        <w:tc>
          <w:tcPr>
            <w:tcW w:w="1320" w:type="dxa"/>
            <w:tcBorders>
              <w:top w:val="nil"/>
              <w:left w:val="nil"/>
              <w:bottom w:val="single" w:sz="4" w:space="0" w:color="000000"/>
              <w:right w:val="single" w:sz="4" w:space="0" w:color="000000"/>
            </w:tcBorders>
            <w:shd w:val="clear" w:color="000000" w:fill="FFFFFF"/>
            <w:vAlign w:val="bottom"/>
            <w:hideMark/>
          </w:tcPr>
          <w:p w14:paraId="3E9E32E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127 </w:t>
            </w:r>
          </w:p>
        </w:tc>
        <w:tc>
          <w:tcPr>
            <w:tcW w:w="1320" w:type="dxa"/>
            <w:tcBorders>
              <w:top w:val="nil"/>
              <w:left w:val="nil"/>
              <w:bottom w:val="single" w:sz="4" w:space="0" w:color="000000"/>
              <w:right w:val="single" w:sz="4" w:space="0" w:color="000000"/>
            </w:tcBorders>
            <w:shd w:val="clear" w:color="000000" w:fill="FFFFFF"/>
            <w:vAlign w:val="bottom"/>
            <w:hideMark/>
          </w:tcPr>
          <w:p w14:paraId="56135C3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456 </w:t>
            </w:r>
          </w:p>
        </w:tc>
        <w:tc>
          <w:tcPr>
            <w:tcW w:w="1320" w:type="dxa"/>
            <w:tcBorders>
              <w:top w:val="nil"/>
              <w:left w:val="nil"/>
              <w:bottom w:val="single" w:sz="4" w:space="0" w:color="000000"/>
              <w:right w:val="single" w:sz="4" w:space="0" w:color="000000"/>
            </w:tcBorders>
            <w:shd w:val="clear" w:color="000000" w:fill="FFFFFF"/>
            <w:vAlign w:val="bottom"/>
            <w:hideMark/>
          </w:tcPr>
          <w:p w14:paraId="3FC5D92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66 </w:t>
            </w:r>
          </w:p>
        </w:tc>
        <w:tc>
          <w:tcPr>
            <w:tcW w:w="1320" w:type="dxa"/>
            <w:tcBorders>
              <w:top w:val="nil"/>
              <w:left w:val="nil"/>
              <w:bottom w:val="single" w:sz="4" w:space="0" w:color="000000"/>
              <w:right w:val="single" w:sz="4" w:space="0" w:color="000000"/>
            </w:tcBorders>
            <w:shd w:val="clear" w:color="000000" w:fill="FFFFFF"/>
            <w:vAlign w:val="bottom"/>
            <w:hideMark/>
          </w:tcPr>
          <w:p w14:paraId="2428EDA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255 </w:t>
            </w:r>
          </w:p>
        </w:tc>
        <w:tc>
          <w:tcPr>
            <w:tcW w:w="960" w:type="dxa"/>
            <w:tcBorders>
              <w:top w:val="nil"/>
              <w:left w:val="nil"/>
              <w:bottom w:val="single" w:sz="4" w:space="0" w:color="000000"/>
              <w:right w:val="single" w:sz="4" w:space="0" w:color="000000"/>
            </w:tcBorders>
            <w:shd w:val="clear" w:color="000000" w:fill="FFFFFF"/>
            <w:vAlign w:val="bottom"/>
            <w:hideMark/>
          </w:tcPr>
          <w:p w14:paraId="5132383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135 </w:t>
            </w:r>
          </w:p>
        </w:tc>
      </w:tr>
      <w:tr w:rsidR="00567394" w:rsidRPr="00567394" w14:paraId="3A85F76B"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397CA46E"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Voskop</w:t>
            </w:r>
          </w:p>
        </w:tc>
        <w:tc>
          <w:tcPr>
            <w:tcW w:w="3746" w:type="dxa"/>
            <w:tcBorders>
              <w:top w:val="nil"/>
              <w:left w:val="nil"/>
              <w:bottom w:val="single" w:sz="4" w:space="0" w:color="000000"/>
              <w:right w:val="single" w:sz="4" w:space="0" w:color="000000"/>
            </w:tcBorders>
            <w:shd w:val="clear" w:color="000000" w:fill="FFFFFF"/>
            <w:vAlign w:val="bottom"/>
            <w:hideMark/>
          </w:tcPr>
          <w:p w14:paraId="7DBCE4D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2,279 </w:t>
            </w:r>
          </w:p>
        </w:tc>
        <w:tc>
          <w:tcPr>
            <w:tcW w:w="767" w:type="dxa"/>
            <w:tcBorders>
              <w:top w:val="nil"/>
              <w:left w:val="nil"/>
              <w:bottom w:val="single" w:sz="4" w:space="0" w:color="000000"/>
              <w:right w:val="single" w:sz="4" w:space="0" w:color="000000"/>
            </w:tcBorders>
            <w:shd w:val="clear" w:color="000000" w:fill="FFFFFF"/>
            <w:vAlign w:val="bottom"/>
            <w:hideMark/>
          </w:tcPr>
          <w:p w14:paraId="52A477A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272 </w:t>
            </w:r>
          </w:p>
        </w:tc>
        <w:tc>
          <w:tcPr>
            <w:tcW w:w="847" w:type="dxa"/>
            <w:tcBorders>
              <w:top w:val="nil"/>
              <w:left w:val="nil"/>
              <w:bottom w:val="single" w:sz="4" w:space="0" w:color="000000"/>
              <w:right w:val="single" w:sz="4" w:space="0" w:color="000000"/>
            </w:tcBorders>
            <w:shd w:val="clear" w:color="000000" w:fill="FFFFFF"/>
            <w:vAlign w:val="bottom"/>
            <w:hideMark/>
          </w:tcPr>
          <w:p w14:paraId="0A902B0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1,464 </w:t>
            </w:r>
          </w:p>
        </w:tc>
        <w:tc>
          <w:tcPr>
            <w:tcW w:w="821" w:type="dxa"/>
            <w:tcBorders>
              <w:top w:val="nil"/>
              <w:left w:val="nil"/>
              <w:bottom w:val="single" w:sz="4" w:space="0" w:color="000000"/>
              <w:right w:val="single" w:sz="4" w:space="0" w:color="000000"/>
            </w:tcBorders>
            <w:shd w:val="clear" w:color="000000" w:fill="FFFFFF"/>
            <w:vAlign w:val="bottom"/>
            <w:hideMark/>
          </w:tcPr>
          <w:p w14:paraId="57D0473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543 </w:t>
            </w:r>
          </w:p>
        </w:tc>
        <w:tc>
          <w:tcPr>
            <w:tcW w:w="799" w:type="dxa"/>
            <w:tcBorders>
              <w:top w:val="nil"/>
              <w:left w:val="nil"/>
              <w:bottom w:val="single" w:sz="4" w:space="0" w:color="000000"/>
              <w:right w:val="single" w:sz="4" w:space="0" w:color="000000"/>
            </w:tcBorders>
            <w:shd w:val="clear" w:color="000000" w:fill="FFFFFF"/>
            <w:vAlign w:val="bottom"/>
            <w:hideMark/>
          </w:tcPr>
          <w:p w14:paraId="6C4923B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1,219 </w:t>
            </w:r>
          </w:p>
        </w:tc>
        <w:tc>
          <w:tcPr>
            <w:tcW w:w="1320" w:type="dxa"/>
            <w:tcBorders>
              <w:top w:val="nil"/>
              <w:left w:val="nil"/>
              <w:bottom w:val="single" w:sz="4" w:space="0" w:color="000000"/>
              <w:right w:val="single" w:sz="4" w:space="0" w:color="000000"/>
            </w:tcBorders>
            <w:shd w:val="clear" w:color="000000" w:fill="FFFFFF"/>
            <w:vAlign w:val="bottom"/>
            <w:hideMark/>
          </w:tcPr>
          <w:p w14:paraId="4CEBB3F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138 </w:t>
            </w:r>
          </w:p>
        </w:tc>
        <w:tc>
          <w:tcPr>
            <w:tcW w:w="1320" w:type="dxa"/>
            <w:tcBorders>
              <w:top w:val="nil"/>
              <w:left w:val="nil"/>
              <w:bottom w:val="single" w:sz="4" w:space="0" w:color="000000"/>
              <w:right w:val="single" w:sz="4" w:space="0" w:color="000000"/>
            </w:tcBorders>
            <w:shd w:val="clear" w:color="000000" w:fill="FFFFFF"/>
            <w:vAlign w:val="bottom"/>
            <w:hideMark/>
          </w:tcPr>
          <w:p w14:paraId="0963E31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792 </w:t>
            </w:r>
          </w:p>
        </w:tc>
        <w:tc>
          <w:tcPr>
            <w:tcW w:w="1320" w:type="dxa"/>
            <w:tcBorders>
              <w:top w:val="nil"/>
              <w:left w:val="nil"/>
              <w:bottom w:val="single" w:sz="4" w:space="0" w:color="000000"/>
              <w:right w:val="single" w:sz="4" w:space="0" w:color="000000"/>
            </w:tcBorders>
            <w:shd w:val="clear" w:color="000000" w:fill="FFFFFF"/>
            <w:vAlign w:val="bottom"/>
            <w:hideMark/>
          </w:tcPr>
          <w:p w14:paraId="580B094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289 </w:t>
            </w:r>
          </w:p>
        </w:tc>
        <w:tc>
          <w:tcPr>
            <w:tcW w:w="1320" w:type="dxa"/>
            <w:tcBorders>
              <w:top w:val="nil"/>
              <w:left w:val="nil"/>
              <w:bottom w:val="single" w:sz="4" w:space="0" w:color="000000"/>
              <w:right w:val="single" w:sz="4" w:space="0" w:color="000000"/>
            </w:tcBorders>
            <w:shd w:val="clear" w:color="000000" w:fill="FFFFFF"/>
            <w:vAlign w:val="bottom"/>
            <w:hideMark/>
          </w:tcPr>
          <w:p w14:paraId="3A7087B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1,060 </w:t>
            </w:r>
          </w:p>
        </w:tc>
        <w:tc>
          <w:tcPr>
            <w:tcW w:w="1320" w:type="dxa"/>
            <w:tcBorders>
              <w:top w:val="nil"/>
              <w:left w:val="nil"/>
              <w:bottom w:val="single" w:sz="4" w:space="0" w:color="000000"/>
              <w:right w:val="single" w:sz="4" w:space="0" w:color="000000"/>
            </w:tcBorders>
            <w:shd w:val="clear" w:color="000000" w:fill="FFFFFF"/>
            <w:vAlign w:val="bottom"/>
            <w:hideMark/>
          </w:tcPr>
          <w:p w14:paraId="0A127E6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134 </w:t>
            </w:r>
          </w:p>
        </w:tc>
        <w:tc>
          <w:tcPr>
            <w:tcW w:w="1320" w:type="dxa"/>
            <w:tcBorders>
              <w:top w:val="nil"/>
              <w:left w:val="nil"/>
              <w:bottom w:val="single" w:sz="4" w:space="0" w:color="000000"/>
              <w:right w:val="single" w:sz="4" w:space="0" w:color="000000"/>
            </w:tcBorders>
            <w:shd w:val="clear" w:color="000000" w:fill="FFFFFF"/>
            <w:vAlign w:val="bottom"/>
            <w:hideMark/>
          </w:tcPr>
          <w:p w14:paraId="0287D48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672 </w:t>
            </w:r>
          </w:p>
        </w:tc>
        <w:tc>
          <w:tcPr>
            <w:tcW w:w="960" w:type="dxa"/>
            <w:tcBorders>
              <w:top w:val="nil"/>
              <w:left w:val="nil"/>
              <w:bottom w:val="single" w:sz="4" w:space="0" w:color="000000"/>
              <w:right w:val="single" w:sz="4" w:space="0" w:color="000000"/>
            </w:tcBorders>
            <w:shd w:val="clear" w:color="000000" w:fill="FFFFFF"/>
            <w:vAlign w:val="bottom"/>
            <w:hideMark/>
          </w:tcPr>
          <w:p w14:paraId="2FF08E0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254 </w:t>
            </w:r>
          </w:p>
        </w:tc>
      </w:tr>
      <w:tr w:rsidR="00567394" w:rsidRPr="00567394" w14:paraId="2CBBE442"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40718FEC"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Voskopojë</w:t>
            </w:r>
          </w:p>
        </w:tc>
        <w:tc>
          <w:tcPr>
            <w:tcW w:w="3746" w:type="dxa"/>
            <w:tcBorders>
              <w:top w:val="nil"/>
              <w:left w:val="nil"/>
              <w:bottom w:val="single" w:sz="4" w:space="0" w:color="000000"/>
              <w:right w:val="single" w:sz="4" w:space="0" w:color="000000"/>
            </w:tcBorders>
            <w:shd w:val="clear" w:color="000000" w:fill="FFFFFF"/>
            <w:vAlign w:val="bottom"/>
            <w:hideMark/>
          </w:tcPr>
          <w:p w14:paraId="5FAB389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511 </w:t>
            </w:r>
          </w:p>
        </w:tc>
        <w:tc>
          <w:tcPr>
            <w:tcW w:w="767" w:type="dxa"/>
            <w:tcBorders>
              <w:top w:val="nil"/>
              <w:left w:val="nil"/>
              <w:bottom w:val="single" w:sz="4" w:space="0" w:color="000000"/>
              <w:right w:val="single" w:sz="4" w:space="0" w:color="000000"/>
            </w:tcBorders>
            <w:shd w:val="clear" w:color="000000" w:fill="FFFFFF"/>
            <w:vAlign w:val="bottom"/>
            <w:hideMark/>
          </w:tcPr>
          <w:p w14:paraId="46A6A2E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 </w:t>
            </w:r>
          </w:p>
        </w:tc>
        <w:tc>
          <w:tcPr>
            <w:tcW w:w="847" w:type="dxa"/>
            <w:tcBorders>
              <w:top w:val="nil"/>
              <w:left w:val="nil"/>
              <w:bottom w:val="single" w:sz="4" w:space="0" w:color="000000"/>
              <w:right w:val="single" w:sz="4" w:space="0" w:color="000000"/>
            </w:tcBorders>
            <w:shd w:val="clear" w:color="000000" w:fill="FFFFFF"/>
            <w:vAlign w:val="bottom"/>
            <w:hideMark/>
          </w:tcPr>
          <w:p w14:paraId="01C3DAD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341 </w:t>
            </w:r>
          </w:p>
        </w:tc>
        <w:tc>
          <w:tcPr>
            <w:tcW w:w="821" w:type="dxa"/>
            <w:tcBorders>
              <w:top w:val="nil"/>
              <w:left w:val="nil"/>
              <w:bottom w:val="single" w:sz="4" w:space="0" w:color="000000"/>
              <w:right w:val="single" w:sz="4" w:space="0" w:color="000000"/>
            </w:tcBorders>
            <w:shd w:val="clear" w:color="000000" w:fill="FFFFFF"/>
            <w:vAlign w:val="bottom"/>
            <w:hideMark/>
          </w:tcPr>
          <w:p w14:paraId="51AF7E6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160 </w:t>
            </w:r>
          </w:p>
        </w:tc>
        <w:tc>
          <w:tcPr>
            <w:tcW w:w="799" w:type="dxa"/>
            <w:tcBorders>
              <w:top w:val="nil"/>
              <w:left w:val="nil"/>
              <w:bottom w:val="single" w:sz="4" w:space="0" w:color="000000"/>
              <w:right w:val="single" w:sz="4" w:space="0" w:color="000000"/>
            </w:tcBorders>
            <w:shd w:val="clear" w:color="000000" w:fill="FFFFFF"/>
            <w:vAlign w:val="bottom"/>
            <w:hideMark/>
          </w:tcPr>
          <w:p w14:paraId="549087B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272 </w:t>
            </w:r>
          </w:p>
        </w:tc>
        <w:tc>
          <w:tcPr>
            <w:tcW w:w="1320" w:type="dxa"/>
            <w:tcBorders>
              <w:top w:val="nil"/>
              <w:left w:val="nil"/>
              <w:bottom w:val="single" w:sz="4" w:space="0" w:color="000000"/>
              <w:right w:val="single" w:sz="4" w:space="0" w:color="000000"/>
            </w:tcBorders>
            <w:shd w:val="clear" w:color="000000" w:fill="FFFFFF"/>
            <w:vAlign w:val="bottom"/>
            <w:hideMark/>
          </w:tcPr>
          <w:p w14:paraId="47B3499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 </w:t>
            </w:r>
          </w:p>
        </w:tc>
        <w:tc>
          <w:tcPr>
            <w:tcW w:w="1320" w:type="dxa"/>
            <w:tcBorders>
              <w:top w:val="nil"/>
              <w:left w:val="nil"/>
              <w:bottom w:val="single" w:sz="4" w:space="0" w:color="000000"/>
              <w:right w:val="single" w:sz="4" w:space="0" w:color="000000"/>
            </w:tcBorders>
            <w:shd w:val="clear" w:color="000000" w:fill="FFFFFF"/>
            <w:vAlign w:val="bottom"/>
            <w:hideMark/>
          </w:tcPr>
          <w:p w14:paraId="441B75C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180 </w:t>
            </w:r>
          </w:p>
        </w:tc>
        <w:tc>
          <w:tcPr>
            <w:tcW w:w="1320" w:type="dxa"/>
            <w:tcBorders>
              <w:top w:val="nil"/>
              <w:left w:val="nil"/>
              <w:bottom w:val="single" w:sz="4" w:space="0" w:color="000000"/>
              <w:right w:val="single" w:sz="4" w:space="0" w:color="000000"/>
            </w:tcBorders>
            <w:shd w:val="clear" w:color="000000" w:fill="FFFFFF"/>
            <w:vAlign w:val="bottom"/>
            <w:hideMark/>
          </w:tcPr>
          <w:p w14:paraId="6C82558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86 </w:t>
            </w:r>
          </w:p>
        </w:tc>
        <w:tc>
          <w:tcPr>
            <w:tcW w:w="1320" w:type="dxa"/>
            <w:tcBorders>
              <w:top w:val="nil"/>
              <w:left w:val="nil"/>
              <w:bottom w:val="single" w:sz="4" w:space="0" w:color="000000"/>
              <w:right w:val="single" w:sz="4" w:space="0" w:color="000000"/>
            </w:tcBorders>
            <w:shd w:val="clear" w:color="000000" w:fill="FFFFFF"/>
            <w:vAlign w:val="bottom"/>
            <w:hideMark/>
          </w:tcPr>
          <w:p w14:paraId="5F179D5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239 </w:t>
            </w:r>
          </w:p>
        </w:tc>
        <w:tc>
          <w:tcPr>
            <w:tcW w:w="1320" w:type="dxa"/>
            <w:tcBorders>
              <w:top w:val="nil"/>
              <w:left w:val="nil"/>
              <w:bottom w:val="single" w:sz="4" w:space="0" w:color="000000"/>
              <w:right w:val="single" w:sz="4" w:space="0" w:color="000000"/>
            </w:tcBorders>
            <w:shd w:val="clear" w:color="000000" w:fill="FFFFFF"/>
            <w:vAlign w:val="bottom"/>
            <w:hideMark/>
          </w:tcPr>
          <w:p w14:paraId="27FB09B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 </w:t>
            </w:r>
          </w:p>
        </w:tc>
        <w:tc>
          <w:tcPr>
            <w:tcW w:w="1320" w:type="dxa"/>
            <w:tcBorders>
              <w:top w:val="nil"/>
              <w:left w:val="nil"/>
              <w:bottom w:val="single" w:sz="4" w:space="0" w:color="000000"/>
              <w:right w:val="single" w:sz="4" w:space="0" w:color="000000"/>
            </w:tcBorders>
            <w:shd w:val="clear" w:color="000000" w:fill="FFFFFF"/>
            <w:vAlign w:val="bottom"/>
            <w:hideMark/>
          </w:tcPr>
          <w:p w14:paraId="64B06A6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161 </w:t>
            </w:r>
          </w:p>
        </w:tc>
        <w:tc>
          <w:tcPr>
            <w:tcW w:w="960" w:type="dxa"/>
            <w:tcBorders>
              <w:top w:val="nil"/>
              <w:left w:val="nil"/>
              <w:bottom w:val="single" w:sz="4" w:space="0" w:color="000000"/>
              <w:right w:val="single" w:sz="4" w:space="0" w:color="000000"/>
            </w:tcBorders>
            <w:shd w:val="clear" w:color="000000" w:fill="FFFFFF"/>
            <w:vAlign w:val="bottom"/>
            <w:hideMark/>
          </w:tcPr>
          <w:p w14:paraId="5EEFB33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74 </w:t>
            </w:r>
          </w:p>
        </w:tc>
      </w:tr>
      <w:tr w:rsidR="00567394" w:rsidRPr="00567394" w14:paraId="145374F1"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3F307B30"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 xml:space="preserve">BASHKIA MALIQ </w:t>
            </w:r>
          </w:p>
        </w:tc>
        <w:tc>
          <w:tcPr>
            <w:tcW w:w="3746" w:type="dxa"/>
            <w:tcBorders>
              <w:top w:val="nil"/>
              <w:left w:val="nil"/>
              <w:bottom w:val="single" w:sz="4" w:space="0" w:color="000000"/>
              <w:right w:val="single" w:sz="4" w:space="0" w:color="000000"/>
            </w:tcBorders>
            <w:shd w:val="clear" w:color="000000" w:fill="FFFFFF"/>
            <w:vAlign w:val="bottom"/>
            <w:hideMark/>
          </w:tcPr>
          <w:p w14:paraId="41F2B7A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31,008 </w:t>
            </w:r>
          </w:p>
        </w:tc>
        <w:tc>
          <w:tcPr>
            <w:tcW w:w="767" w:type="dxa"/>
            <w:tcBorders>
              <w:top w:val="nil"/>
              <w:left w:val="nil"/>
              <w:bottom w:val="single" w:sz="4" w:space="0" w:color="000000"/>
              <w:right w:val="single" w:sz="4" w:space="0" w:color="000000"/>
            </w:tcBorders>
            <w:shd w:val="clear" w:color="000000" w:fill="FFFFFF"/>
            <w:vAlign w:val="bottom"/>
            <w:hideMark/>
          </w:tcPr>
          <w:p w14:paraId="177C6BF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4,343 </w:t>
            </w:r>
          </w:p>
        </w:tc>
        <w:tc>
          <w:tcPr>
            <w:tcW w:w="847" w:type="dxa"/>
            <w:tcBorders>
              <w:top w:val="nil"/>
              <w:left w:val="nil"/>
              <w:bottom w:val="single" w:sz="4" w:space="0" w:color="000000"/>
              <w:right w:val="single" w:sz="4" w:space="0" w:color="000000"/>
            </w:tcBorders>
            <w:shd w:val="clear" w:color="000000" w:fill="FFFFFF"/>
            <w:vAlign w:val="bottom"/>
            <w:hideMark/>
          </w:tcPr>
          <w:p w14:paraId="1B47BF7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20,018 </w:t>
            </w:r>
          </w:p>
        </w:tc>
        <w:tc>
          <w:tcPr>
            <w:tcW w:w="821" w:type="dxa"/>
            <w:tcBorders>
              <w:top w:val="nil"/>
              <w:left w:val="nil"/>
              <w:bottom w:val="single" w:sz="4" w:space="0" w:color="000000"/>
              <w:right w:val="single" w:sz="4" w:space="0" w:color="000000"/>
            </w:tcBorders>
            <w:shd w:val="clear" w:color="000000" w:fill="FFFFFF"/>
            <w:vAlign w:val="bottom"/>
            <w:hideMark/>
          </w:tcPr>
          <w:p w14:paraId="2A885FE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6,647 </w:t>
            </w:r>
          </w:p>
        </w:tc>
        <w:tc>
          <w:tcPr>
            <w:tcW w:w="799" w:type="dxa"/>
            <w:tcBorders>
              <w:top w:val="nil"/>
              <w:left w:val="nil"/>
              <w:bottom w:val="single" w:sz="4" w:space="0" w:color="000000"/>
              <w:right w:val="single" w:sz="4" w:space="0" w:color="000000"/>
            </w:tcBorders>
            <w:shd w:val="clear" w:color="000000" w:fill="FFFFFF"/>
            <w:vAlign w:val="bottom"/>
            <w:hideMark/>
          </w:tcPr>
          <w:p w14:paraId="4CD381B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15,964 </w:t>
            </w:r>
          </w:p>
        </w:tc>
        <w:tc>
          <w:tcPr>
            <w:tcW w:w="1320" w:type="dxa"/>
            <w:tcBorders>
              <w:top w:val="nil"/>
              <w:left w:val="nil"/>
              <w:bottom w:val="single" w:sz="4" w:space="0" w:color="000000"/>
              <w:right w:val="single" w:sz="4" w:space="0" w:color="000000"/>
            </w:tcBorders>
            <w:shd w:val="clear" w:color="000000" w:fill="FFFFFF"/>
            <w:vAlign w:val="bottom"/>
            <w:hideMark/>
          </w:tcPr>
          <w:p w14:paraId="6925670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2,255 </w:t>
            </w:r>
          </w:p>
        </w:tc>
        <w:tc>
          <w:tcPr>
            <w:tcW w:w="1320" w:type="dxa"/>
            <w:tcBorders>
              <w:top w:val="nil"/>
              <w:left w:val="nil"/>
              <w:bottom w:val="single" w:sz="4" w:space="0" w:color="000000"/>
              <w:right w:val="single" w:sz="4" w:space="0" w:color="000000"/>
            </w:tcBorders>
            <w:shd w:val="clear" w:color="000000" w:fill="FFFFFF"/>
            <w:vAlign w:val="bottom"/>
            <w:hideMark/>
          </w:tcPr>
          <w:p w14:paraId="5AEDA3C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10,444 </w:t>
            </w:r>
          </w:p>
        </w:tc>
        <w:tc>
          <w:tcPr>
            <w:tcW w:w="1320" w:type="dxa"/>
            <w:tcBorders>
              <w:top w:val="nil"/>
              <w:left w:val="nil"/>
              <w:bottom w:val="single" w:sz="4" w:space="0" w:color="000000"/>
              <w:right w:val="single" w:sz="4" w:space="0" w:color="000000"/>
            </w:tcBorders>
            <w:shd w:val="clear" w:color="000000" w:fill="FFFFFF"/>
            <w:vAlign w:val="bottom"/>
            <w:hideMark/>
          </w:tcPr>
          <w:p w14:paraId="69B0B9E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3,265 </w:t>
            </w:r>
          </w:p>
        </w:tc>
        <w:tc>
          <w:tcPr>
            <w:tcW w:w="1320" w:type="dxa"/>
            <w:tcBorders>
              <w:top w:val="nil"/>
              <w:left w:val="nil"/>
              <w:bottom w:val="single" w:sz="4" w:space="0" w:color="000000"/>
              <w:right w:val="single" w:sz="4" w:space="0" w:color="000000"/>
            </w:tcBorders>
            <w:shd w:val="clear" w:color="000000" w:fill="FFFFFF"/>
            <w:vAlign w:val="bottom"/>
            <w:hideMark/>
          </w:tcPr>
          <w:p w14:paraId="3BD9682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15,044 </w:t>
            </w:r>
          </w:p>
        </w:tc>
        <w:tc>
          <w:tcPr>
            <w:tcW w:w="1320" w:type="dxa"/>
            <w:tcBorders>
              <w:top w:val="nil"/>
              <w:left w:val="nil"/>
              <w:bottom w:val="single" w:sz="4" w:space="0" w:color="000000"/>
              <w:right w:val="single" w:sz="4" w:space="0" w:color="000000"/>
            </w:tcBorders>
            <w:shd w:val="clear" w:color="000000" w:fill="FFFFFF"/>
            <w:vAlign w:val="bottom"/>
            <w:hideMark/>
          </w:tcPr>
          <w:p w14:paraId="1E7D7CB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2,088 </w:t>
            </w:r>
          </w:p>
        </w:tc>
        <w:tc>
          <w:tcPr>
            <w:tcW w:w="1320" w:type="dxa"/>
            <w:tcBorders>
              <w:top w:val="nil"/>
              <w:left w:val="nil"/>
              <w:bottom w:val="single" w:sz="4" w:space="0" w:color="000000"/>
              <w:right w:val="single" w:sz="4" w:space="0" w:color="000000"/>
            </w:tcBorders>
            <w:shd w:val="clear" w:color="000000" w:fill="FFFFFF"/>
            <w:vAlign w:val="bottom"/>
            <w:hideMark/>
          </w:tcPr>
          <w:p w14:paraId="4F25EBB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9,574 </w:t>
            </w:r>
          </w:p>
        </w:tc>
        <w:tc>
          <w:tcPr>
            <w:tcW w:w="960" w:type="dxa"/>
            <w:tcBorders>
              <w:top w:val="nil"/>
              <w:left w:val="nil"/>
              <w:bottom w:val="single" w:sz="4" w:space="0" w:color="000000"/>
              <w:right w:val="single" w:sz="4" w:space="0" w:color="000000"/>
            </w:tcBorders>
            <w:shd w:val="clear" w:color="000000" w:fill="FFFFFF"/>
            <w:vAlign w:val="bottom"/>
            <w:hideMark/>
          </w:tcPr>
          <w:p w14:paraId="7CD1B68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3,382 </w:t>
            </w:r>
          </w:p>
        </w:tc>
      </w:tr>
      <w:tr w:rsidR="00567394" w:rsidRPr="00567394" w14:paraId="4B57BCE1"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60BA019D"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Gorë</w:t>
            </w:r>
          </w:p>
        </w:tc>
        <w:tc>
          <w:tcPr>
            <w:tcW w:w="3746" w:type="dxa"/>
            <w:tcBorders>
              <w:top w:val="nil"/>
              <w:left w:val="nil"/>
              <w:bottom w:val="single" w:sz="4" w:space="0" w:color="000000"/>
              <w:right w:val="single" w:sz="4" w:space="0" w:color="000000"/>
            </w:tcBorders>
            <w:shd w:val="clear" w:color="000000" w:fill="FFFFFF"/>
            <w:vAlign w:val="bottom"/>
            <w:hideMark/>
          </w:tcPr>
          <w:p w14:paraId="5ADCC97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1,046 </w:t>
            </w:r>
          </w:p>
        </w:tc>
        <w:tc>
          <w:tcPr>
            <w:tcW w:w="767" w:type="dxa"/>
            <w:tcBorders>
              <w:top w:val="nil"/>
              <w:left w:val="nil"/>
              <w:bottom w:val="single" w:sz="4" w:space="0" w:color="000000"/>
              <w:right w:val="single" w:sz="4" w:space="0" w:color="000000"/>
            </w:tcBorders>
            <w:shd w:val="clear" w:color="000000" w:fill="FFFFFF"/>
            <w:vAlign w:val="bottom"/>
            <w:hideMark/>
          </w:tcPr>
          <w:p w14:paraId="632A980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115 </w:t>
            </w:r>
          </w:p>
        </w:tc>
        <w:tc>
          <w:tcPr>
            <w:tcW w:w="847" w:type="dxa"/>
            <w:tcBorders>
              <w:top w:val="nil"/>
              <w:left w:val="nil"/>
              <w:bottom w:val="single" w:sz="4" w:space="0" w:color="000000"/>
              <w:right w:val="single" w:sz="4" w:space="0" w:color="000000"/>
            </w:tcBorders>
            <w:shd w:val="clear" w:color="000000" w:fill="FFFFFF"/>
            <w:vAlign w:val="bottom"/>
            <w:hideMark/>
          </w:tcPr>
          <w:p w14:paraId="74161EC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640 </w:t>
            </w:r>
          </w:p>
        </w:tc>
        <w:tc>
          <w:tcPr>
            <w:tcW w:w="821" w:type="dxa"/>
            <w:tcBorders>
              <w:top w:val="nil"/>
              <w:left w:val="nil"/>
              <w:bottom w:val="single" w:sz="4" w:space="0" w:color="000000"/>
              <w:right w:val="single" w:sz="4" w:space="0" w:color="000000"/>
            </w:tcBorders>
            <w:shd w:val="clear" w:color="000000" w:fill="FFFFFF"/>
            <w:vAlign w:val="bottom"/>
            <w:hideMark/>
          </w:tcPr>
          <w:p w14:paraId="0FA8806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291 </w:t>
            </w:r>
          </w:p>
        </w:tc>
        <w:tc>
          <w:tcPr>
            <w:tcW w:w="799" w:type="dxa"/>
            <w:tcBorders>
              <w:top w:val="nil"/>
              <w:left w:val="nil"/>
              <w:bottom w:val="single" w:sz="4" w:space="0" w:color="000000"/>
              <w:right w:val="single" w:sz="4" w:space="0" w:color="000000"/>
            </w:tcBorders>
            <w:shd w:val="clear" w:color="000000" w:fill="FFFFFF"/>
            <w:vAlign w:val="bottom"/>
            <w:hideMark/>
          </w:tcPr>
          <w:p w14:paraId="4E52D8D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558 </w:t>
            </w:r>
          </w:p>
        </w:tc>
        <w:tc>
          <w:tcPr>
            <w:tcW w:w="1320" w:type="dxa"/>
            <w:tcBorders>
              <w:top w:val="nil"/>
              <w:left w:val="nil"/>
              <w:bottom w:val="single" w:sz="4" w:space="0" w:color="000000"/>
              <w:right w:val="single" w:sz="4" w:space="0" w:color="000000"/>
            </w:tcBorders>
            <w:shd w:val="clear" w:color="000000" w:fill="FFFFFF"/>
            <w:vAlign w:val="bottom"/>
            <w:hideMark/>
          </w:tcPr>
          <w:p w14:paraId="5B559FB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67 </w:t>
            </w:r>
          </w:p>
        </w:tc>
        <w:tc>
          <w:tcPr>
            <w:tcW w:w="1320" w:type="dxa"/>
            <w:tcBorders>
              <w:top w:val="nil"/>
              <w:left w:val="nil"/>
              <w:bottom w:val="single" w:sz="4" w:space="0" w:color="000000"/>
              <w:right w:val="single" w:sz="4" w:space="0" w:color="000000"/>
            </w:tcBorders>
            <w:shd w:val="clear" w:color="000000" w:fill="FFFFFF"/>
            <w:vAlign w:val="bottom"/>
            <w:hideMark/>
          </w:tcPr>
          <w:p w14:paraId="7EDE54F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338 </w:t>
            </w:r>
          </w:p>
        </w:tc>
        <w:tc>
          <w:tcPr>
            <w:tcW w:w="1320" w:type="dxa"/>
            <w:tcBorders>
              <w:top w:val="nil"/>
              <w:left w:val="nil"/>
              <w:bottom w:val="single" w:sz="4" w:space="0" w:color="000000"/>
              <w:right w:val="single" w:sz="4" w:space="0" w:color="000000"/>
            </w:tcBorders>
            <w:shd w:val="clear" w:color="000000" w:fill="FFFFFF"/>
            <w:vAlign w:val="bottom"/>
            <w:hideMark/>
          </w:tcPr>
          <w:p w14:paraId="326DE41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153 </w:t>
            </w:r>
          </w:p>
        </w:tc>
        <w:tc>
          <w:tcPr>
            <w:tcW w:w="1320" w:type="dxa"/>
            <w:tcBorders>
              <w:top w:val="nil"/>
              <w:left w:val="nil"/>
              <w:bottom w:val="single" w:sz="4" w:space="0" w:color="000000"/>
              <w:right w:val="single" w:sz="4" w:space="0" w:color="000000"/>
            </w:tcBorders>
            <w:shd w:val="clear" w:color="000000" w:fill="FFFFFF"/>
            <w:vAlign w:val="bottom"/>
            <w:hideMark/>
          </w:tcPr>
          <w:p w14:paraId="3CD3285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488 </w:t>
            </w:r>
          </w:p>
        </w:tc>
        <w:tc>
          <w:tcPr>
            <w:tcW w:w="1320" w:type="dxa"/>
            <w:tcBorders>
              <w:top w:val="nil"/>
              <w:left w:val="nil"/>
              <w:bottom w:val="single" w:sz="4" w:space="0" w:color="000000"/>
              <w:right w:val="single" w:sz="4" w:space="0" w:color="000000"/>
            </w:tcBorders>
            <w:shd w:val="clear" w:color="000000" w:fill="FFFFFF"/>
            <w:vAlign w:val="bottom"/>
            <w:hideMark/>
          </w:tcPr>
          <w:p w14:paraId="0BBF1BA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48 </w:t>
            </w:r>
          </w:p>
        </w:tc>
        <w:tc>
          <w:tcPr>
            <w:tcW w:w="1320" w:type="dxa"/>
            <w:tcBorders>
              <w:top w:val="nil"/>
              <w:left w:val="nil"/>
              <w:bottom w:val="single" w:sz="4" w:space="0" w:color="000000"/>
              <w:right w:val="single" w:sz="4" w:space="0" w:color="000000"/>
            </w:tcBorders>
            <w:shd w:val="clear" w:color="000000" w:fill="FFFFFF"/>
            <w:vAlign w:val="bottom"/>
            <w:hideMark/>
          </w:tcPr>
          <w:p w14:paraId="3D946FD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302 </w:t>
            </w:r>
          </w:p>
        </w:tc>
        <w:tc>
          <w:tcPr>
            <w:tcW w:w="960" w:type="dxa"/>
            <w:tcBorders>
              <w:top w:val="nil"/>
              <w:left w:val="nil"/>
              <w:bottom w:val="single" w:sz="4" w:space="0" w:color="000000"/>
              <w:right w:val="single" w:sz="4" w:space="0" w:color="000000"/>
            </w:tcBorders>
            <w:shd w:val="clear" w:color="000000" w:fill="FFFFFF"/>
            <w:vAlign w:val="bottom"/>
            <w:hideMark/>
          </w:tcPr>
          <w:p w14:paraId="02928DD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138 </w:t>
            </w:r>
          </w:p>
        </w:tc>
      </w:tr>
      <w:tr w:rsidR="00567394" w:rsidRPr="00567394" w14:paraId="3FC5A69E"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7FF5ECC9"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Libonik</w:t>
            </w:r>
          </w:p>
        </w:tc>
        <w:tc>
          <w:tcPr>
            <w:tcW w:w="3746" w:type="dxa"/>
            <w:tcBorders>
              <w:top w:val="nil"/>
              <w:left w:val="nil"/>
              <w:bottom w:val="single" w:sz="4" w:space="0" w:color="000000"/>
              <w:right w:val="single" w:sz="4" w:space="0" w:color="000000"/>
            </w:tcBorders>
            <w:shd w:val="clear" w:color="000000" w:fill="FFFFFF"/>
            <w:vAlign w:val="bottom"/>
            <w:hideMark/>
          </w:tcPr>
          <w:p w14:paraId="1889E53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6,594 </w:t>
            </w:r>
          </w:p>
        </w:tc>
        <w:tc>
          <w:tcPr>
            <w:tcW w:w="767" w:type="dxa"/>
            <w:tcBorders>
              <w:top w:val="nil"/>
              <w:left w:val="nil"/>
              <w:bottom w:val="single" w:sz="4" w:space="0" w:color="000000"/>
              <w:right w:val="single" w:sz="4" w:space="0" w:color="000000"/>
            </w:tcBorders>
            <w:shd w:val="clear" w:color="000000" w:fill="FFFFFF"/>
            <w:vAlign w:val="bottom"/>
            <w:hideMark/>
          </w:tcPr>
          <w:p w14:paraId="7D2A3A2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911 </w:t>
            </w:r>
          </w:p>
        </w:tc>
        <w:tc>
          <w:tcPr>
            <w:tcW w:w="847" w:type="dxa"/>
            <w:tcBorders>
              <w:top w:val="nil"/>
              <w:left w:val="nil"/>
              <w:bottom w:val="single" w:sz="4" w:space="0" w:color="000000"/>
              <w:right w:val="single" w:sz="4" w:space="0" w:color="000000"/>
            </w:tcBorders>
            <w:shd w:val="clear" w:color="000000" w:fill="FFFFFF"/>
            <w:vAlign w:val="bottom"/>
            <w:hideMark/>
          </w:tcPr>
          <w:p w14:paraId="5806C51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4,192 </w:t>
            </w:r>
          </w:p>
        </w:tc>
        <w:tc>
          <w:tcPr>
            <w:tcW w:w="821" w:type="dxa"/>
            <w:tcBorders>
              <w:top w:val="nil"/>
              <w:left w:val="nil"/>
              <w:bottom w:val="single" w:sz="4" w:space="0" w:color="000000"/>
              <w:right w:val="single" w:sz="4" w:space="0" w:color="000000"/>
            </w:tcBorders>
            <w:shd w:val="clear" w:color="000000" w:fill="FFFFFF"/>
            <w:vAlign w:val="bottom"/>
            <w:hideMark/>
          </w:tcPr>
          <w:p w14:paraId="16C3B6D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1,491 </w:t>
            </w:r>
          </w:p>
        </w:tc>
        <w:tc>
          <w:tcPr>
            <w:tcW w:w="799" w:type="dxa"/>
            <w:tcBorders>
              <w:top w:val="nil"/>
              <w:left w:val="nil"/>
              <w:bottom w:val="single" w:sz="4" w:space="0" w:color="000000"/>
              <w:right w:val="single" w:sz="4" w:space="0" w:color="000000"/>
            </w:tcBorders>
            <w:shd w:val="clear" w:color="000000" w:fill="FFFFFF"/>
            <w:vAlign w:val="bottom"/>
            <w:hideMark/>
          </w:tcPr>
          <w:p w14:paraId="6D49DB0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3,334 </w:t>
            </w:r>
          </w:p>
        </w:tc>
        <w:tc>
          <w:tcPr>
            <w:tcW w:w="1320" w:type="dxa"/>
            <w:tcBorders>
              <w:top w:val="nil"/>
              <w:left w:val="nil"/>
              <w:bottom w:val="single" w:sz="4" w:space="0" w:color="000000"/>
              <w:right w:val="single" w:sz="4" w:space="0" w:color="000000"/>
            </w:tcBorders>
            <w:shd w:val="clear" w:color="000000" w:fill="FFFFFF"/>
            <w:vAlign w:val="bottom"/>
            <w:hideMark/>
          </w:tcPr>
          <w:p w14:paraId="45655B1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473 </w:t>
            </w:r>
          </w:p>
        </w:tc>
        <w:tc>
          <w:tcPr>
            <w:tcW w:w="1320" w:type="dxa"/>
            <w:tcBorders>
              <w:top w:val="nil"/>
              <w:left w:val="nil"/>
              <w:bottom w:val="single" w:sz="4" w:space="0" w:color="000000"/>
              <w:right w:val="single" w:sz="4" w:space="0" w:color="000000"/>
            </w:tcBorders>
            <w:shd w:val="clear" w:color="000000" w:fill="FFFFFF"/>
            <w:vAlign w:val="bottom"/>
            <w:hideMark/>
          </w:tcPr>
          <w:p w14:paraId="5C6535D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2,150 </w:t>
            </w:r>
          </w:p>
        </w:tc>
        <w:tc>
          <w:tcPr>
            <w:tcW w:w="1320" w:type="dxa"/>
            <w:tcBorders>
              <w:top w:val="nil"/>
              <w:left w:val="nil"/>
              <w:bottom w:val="single" w:sz="4" w:space="0" w:color="000000"/>
              <w:right w:val="single" w:sz="4" w:space="0" w:color="000000"/>
            </w:tcBorders>
            <w:shd w:val="clear" w:color="000000" w:fill="FFFFFF"/>
            <w:vAlign w:val="bottom"/>
            <w:hideMark/>
          </w:tcPr>
          <w:p w14:paraId="31CF257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711 </w:t>
            </w:r>
          </w:p>
        </w:tc>
        <w:tc>
          <w:tcPr>
            <w:tcW w:w="1320" w:type="dxa"/>
            <w:tcBorders>
              <w:top w:val="nil"/>
              <w:left w:val="nil"/>
              <w:bottom w:val="single" w:sz="4" w:space="0" w:color="000000"/>
              <w:right w:val="single" w:sz="4" w:space="0" w:color="000000"/>
            </w:tcBorders>
            <w:shd w:val="clear" w:color="000000" w:fill="FFFFFF"/>
            <w:vAlign w:val="bottom"/>
            <w:hideMark/>
          </w:tcPr>
          <w:p w14:paraId="72DD0E1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3,260 </w:t>
            </w:r>
          </w:p>
        </w:tc>
        <w:tc>
          <w:tcPr>
            <w:tcW w:w="1320" w:type="dxa"/>
            <w:tcBorders>
              <w:top w:val="nil"/>
              <w:left w:val="nil"/>
              <w:bottom w:val="single" w:sz="4" w:space="0" w:color="000000"/>
              <w:right w:val="single" w:sz="4" w:space="0" w:color="000000"/>
            </w:tcBorders>
            <w:shd w:val="clear" w:color="000000" w:fill="FFFFFF"/>
            <w:vAlign w:val="bottom"/>
            <w:hideMark/>
          </w:tcPr>
          <w:p w14:paraId="2572434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438 </w:t>
            </w:r>
          </w:p>
        </w:tc>
        <w:tc>
          <w:tcPr>
            <w:tcW w:w="1320" w:type="dxa"/>
            <w:tcBorders>
              <w:top w:val="nil"/>
              <w:left w:val="nil"/>
              <w:bottom w:val="single" w:sz="4" w:space="0" w:color="000000"/>
              <w:right w:val="single" w:sz="4" w:space="0" w:color="000000"/>
            </w:tcBorders>
            <w:shd w:val="clear" w:color="000000" w:fill="FFFFFF"/>
            <w:vAlign w:val="bottom"/>
            <w:hideMark/>
          </w:tcPr>
          <w:p w14:paraId="2B8ABF6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2,042 </w:t>
            </w:r>
          </w:p>
        </w:tc>
        <w:tc>
          <w:tcPr>
            <w:tcW w:w="960" w:type="dxa"/>
            <w:tcBorders>
              <w:top w:val="nil"/>
              <w:left w:val="nil"/>
              <w:bottom w:val="single" w:sz="4" w:space="0" w:color="000000"/>
              <w:right w:val="single" w:sz="4" w:space="0" w:color="000000"/>
            </w:tcBorders>
            <w:shd w:val="clear" w:color="000000" w:fill="FFFFFF"/>
            <w:vAlign w:val="bottom"/>
            <w:hideMark/>
          </w:tcPr>
          <w:p w14:paraId="04DD7B0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780 </w:t>
            </w:r>
          </w:p>
        </w:tc>
      </w:tr>
      <w:tr w:rsidR="00567394" w:rsidRPr="00567394" w14:paraId="53F9A970"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1C95C488"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Maliq</w:t>
            </w:r>
          </w:p>
        </w:tc>
        <w:tc>
          <w:tcPr>
            <w:tcW w:w="3746" w:type="dxa"/>
            <w:tcBorders>
              <w:top w:val="nil"/>
              <w:left w:val="nil"/>
              <w:bottom w:val="single" w:sz="4" w:space="0" w:color="000000"/>
              <w:right w:val="single" w:sz="4" w:space="0" w:color="000000"/>
            </w:tcBorders>
            <w:shd w:val="clear" w:color="000000" w:fill="FFFFFF"/>
            <w:vAlign w:val="bottom"/>
            <w:hideMark/>
          </w:tcPr>
          <w:p w14:paraId="38A153A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3,668 </w:t>
            </w:r>
          </w:p>
        </w:tc>
        <w:tc>
          <w:tcPr>
            <w:tcW w:w="767" w:type="dxa"/>
            <w:tcBorders>
              <w:top w:val="nil"/>
              <w:left w:val="nil"/>
              <w:bottom w:val="single" w:sz="4" w:space="0" w:color="000000"/>
              <w:right w:val="single" w:sz="4" w:space="0" w:color="000000"/>
            </w:tcBorders>
            <w:shd w:val="clear" w:color="000000" w:fill="FFFFFF"/>
            <w:vAlign w:val="bottom"/>
            <w:hideMark/>
          </w:tcPr>
          <w:p w14:paraId="2013C52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448 </w:t>
            </w:r>
          </w:p>
        </w:tc>
        <w:tc>
          <w:tcPr>
            <w:tcW w:w="847" w:type="dxa"/>
            <w:tcBorders>
              <w:top w:val="nil"/>
              <w:left w:val="nil"/>
              <w:bottom w:val="single" w:sz="4" w:space="0" w:color="000000"/>
              <w:right w:val="single" w:sz="4" w:space="0" w:color="000000"/>
            </w:tcBorders>
            <w:shd w:val="clear" w:color="000000" w:fill="FFFFFF"/>
            <w:vAlign w:val="bottom"/>
            <w:hideMark/>
          </w:tcPr>
          <w:p w14:paraId="317F309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2,430 </w:t>
            </w:r>
          </w:p>
        </w:tc>
        <w:tc>
          <w:tcPr>
            <w:tcW w:w="821" w:type="dxa"/>
            <w:tcBorders>
              <w:top w:val="nil"/>
              <w:left w:val="nil"/>
              <w:bottom w:val="single" w:sz="4" w:space="0" w:color="000000"/>
              <w:right w:val="single" w:sz="4" w:space="0" w:color="000000"/>
            </w:tcBorders>
            <w:shd w:val="clear" w:color="000000" w:fill="FFFFFF"/>
            <w:vAlign w:val="bottom"/>
            <w:hideMark/>
          </w:tcPr>
          <w:p w14:paraId="7777553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790 </w:t>
            </w:r>
          </w:p>
        </w:tc>
        <w:tc>
          <w:tcPr>
            <w:tcW w:w="799" w:type="dxa"/>
            <w:tcBorders>
              <w:top w:val="nil"/>
              <w:left w:val="nil"/>
              <w:bottom w:val="single" w:sz="4" w:space="0" w:color="000000"/>
              <w:right w:val="single" w:sz="4" w:space="0" w:color="000000"/>
            </w:tcBorders>
            <w:shd w:val="clear" w:color="000000" w:fill="FFFFFF"/>
            <w:vAlign w:val="bottom"/>
            <w:hideMark/>
          </w:tcPr>
          <w:p w14:paraId="380CE25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1,857 </w:t>
            </w:r>
          </w:p>
        </w:tc>
        <w:tc>
          <w:tcPr>
            <w:tcW w:w="1320" w:type="dxa"/>
            <w:tcBorders>
              <w:top w:val="nil"/>
              <w:left w:val="nil"/>
              <w:bottom w:val="single" w:sz="4" w:space="0" w:color="000000"/>
              <w:right w:val="single" w:sz="4" w:space="0" w:color="000000"/>
            </w:tcBorders>
            <w:shd w:val="clear" w:color="000000" w:fill="FFFFFF"/>
            <w:vAlign w:val="bottom"/>
            <w:hideMark/>
          </w:tcPr>
          <w:p w14:paraId="615408D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226 </w:t>
            </w:r>
          </w:p>
        </w:tc>
        <w:tc>
          <w:tcPr>
            <w:tcW w:w="1320" w:type="dxa"/>
            <w:tcBorders>
              <w:top w:val="nil"/>
              <w:left w:val="nil"/>
              <w:bottom w:val="single" w:sz="4" w:space="0" w:color="000000"/>
              <w:right w:val="single" w:sz="4" w:space="0" w:color="000000"/>
            </w:tcBorders>
            <w:shd w:val="clear" w:color="000000" w:fill="FFFFFF"/>
            <w:vAlign w:val="bottom"/>
            <w:hideMark/>
          </w:tcPr>
          <w:p w14:paraId="6FE3BC6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1,261 </w:t>
            </w:r>
          </w:p>
        </w:tc>
        <w:tc>
          <w:tcPr>
            <w:tcW w:w="1320" w:type="dxa"/>
            <w:tcBorders>
              <w:top w:val="nil"/>
              <w:left w:val="nil"/>
              <w:bottom w:val="single" w:sz="4" w:space="0" w:color="000000"/>
              <w:right w:val="single" w:sz="4" w:space="0" w:color="000000"/>
            </w:tcBorders>
            <w:shd w:val="clear" w:color="000000" w:fill="FFFFFF"/>
            <w:vAlign w:val="bottom"/>
            <w:hideMark/>
          </w:tcPr>
          <w:p w14:paraId="0EC094C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370 </w:t>
            </w:r>
          </w:p>
        </w:tc>
        <w:tc>
          <w:tcPr>
            <w:tcW w:w="1320" w:type="dxa"/>
            <w:tcBorders>
              <w:top w:val="nil"/>
              <w:left w:val="nil"/>
              <w:bottom w:val="single" w:sz="4" w:space="0" w:color="000000"/>
              <w:right w:val="single" w:sz="4" w:space="0" w:color="000000"/>
            </w:tcBorders>
            <w:shd w:val="clear" w:color="000000" w:fill="FFFFFF"/>
            <w:vAlign w:val="bottom"/>
            <w:hideMark/>
          </w:tcPr>
          <w:p w14:paraId="0D17DDB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1,811 </w:t>
            </w:r>
          </w:p>
        </w:tc>
        <w:tc>
          <w:tcPr>
            <w:tcW w:w="1320" w:type="dxa"/>
            <w:tcBorders>
              <w:top w:val="nil"/>
              <w:left w:val="nil"/>
              <w:bottom w:val="single" w:sz="4" w:space="0" w:color="000000"/>
              <w:right w:val="single" w:sz="4" w:space="0" w:color="000000"/>
            </w:tcBorders>
            <w:shd w:val="clear" w:color="000000" w:fill="FFFFFF"/>
            <w:vAlign w:val="bottom"/>
            <w:hideMark/>
          </w:tcPr>
          <w:p w14:paraId="67A1D6B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222 </w:t>
            </w:r>
          </w:p>
        </w:tc>
        <w:tc>
          <w:tcPr>
            <w:tcW w:w="1320" w:type="dxa"/>
            <w:tcBorders>
              <w:top w:val="nil"/>
              <w:left w:val="nil"/>
              <w:bottom w:val="single" w:sz="4" w:space="0" w:color="000000"/>
              <w:right w:val="single" w:sz="4" w:space="0" w:color="000000"/>
            </w:tcBorders>
            <w:shd w:val="clear" w:color="000000" w:fill="FFFFFF"/>
            <w:vAlign w:val="bottom"/>
            <w:hideMark/>
          </w:tcPr>
          <w:p w14:paraId="46B7733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1,169 </w:t>
            </w:r>
          </w:p>
        </w:tc>
        <w:tc>
          <w:tcPr>
            <w:tcW w:w="960" w:type="dxa"/>
            <w:tcBorders>
              <w:top w:val="nil"/>
              <w:left w:val="nil"/>
              <w:bottom w:val="single" w:sz="4" w:space="0" w:color="000000"/>
              <w:right w:val="single" w:sz="4" w:space="0" w:color="000000"/>
            </w:tcBorders>
            <w:shd w:val="clear" w:color="000000" w:fill="FFFFFF"/>
            <w:vAlign w:val="bottom"/>
            <w:hideMark/>
          </w:tcPr>
          <w:p w14:paraId="06CBD01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420 </w:t>
            </w:r>
          </w:p>
        </w:tc>
      </w:tr>
      <w:tr w:rsidR="00567394" w:rsidRPr="00567394" w14:paraId="745DE47F"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2BE60D4C"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Moglicë</w:t>
            </w:r>
          </w:p>
        </w:tc>
        <w:tc>
          <w:tcPr>
            <w:tcW w:w="3746" w:type="dxa"/>
            <w:tcBorders>
              <w:top w:val="nil"/>
              <w:left w:val="nil"/>
              <w:bottom w:val="single" w:sz="4" w:space="0" w:color="000000"/>
              <w:right w:val="single" w:sz="4" w:space="0" w:color="000000"/>
            </w:tcBorders>
            <w:shd w:val="clear" w:color="000000" w:fill="FFFFFF"/>
            <w:vAlign w:val="bottom"/>
            <w:hideMark/>
          </w:tcPr>
          <w:p w14:paraId="3398EDC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434 </w:t>
            </w:r>
          </w:p>
        </w:tc>
        <w:tc>
          <w:tcPr>
            <w:tcW w:w="767" w:type="dxa"/>
            <w:tcBorders>
              <w:top w:val="nil"/>
              <w:left w:val="nil"/>
              <w:bottom w:val="single" w:sz="4" w:space="0" w:color="000000"/>
              <w:right w:val="single" w:sz="4" w:space="0" w:color="000000"/>
            </w:tcBorders>
            <w:shd w:val="clear" w:color="000000" w:fill="FFFFFF"/>
            <w:vAlign w:val="bottom"/>
            <w:hideMark/>
          </w:tcPr>
          <w:p w14:paraId="0CE5FA7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50 </w:t>
            </w:r>
          </w:p>
        </w:tc>
        <w:tc>
          <w:tcPr>
            <w:tcW w:w="847" w:type="dxa"/>
            <w:tcBorders>
              <w:top w:val="nil"/>
              <w:left w:val="nil"/>
              <w:bottom w:val="single" w:sz="4" w:space="0" w:color="000000"/>
              <w:right w:val="single" w:sz="4" w:space="0" w:color="000000"/>
            </w:tcBorders>
            <w:shd w:val="clear" w:color="000000" w:fill="FFFFFF"/>
            <w:vAlign w:val="bottom"/>
            <w:hideMark/>
          </w:tcPr>
          <w:p w14:paraId="6DC5F8D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270 </w:t>
            </w:r>
          </w:p>
        </w:tc>
        <w:tc>
          <w:tcPr>
            <w:tcW w:w="821" w:type="dxa"/>
            <w:tcBorders>
              <w:top w:val="nil"/>
              <w:left w:val="nil"/>
              <w:bottom w:val="single" w:sz="4" w:space="0" w:color="000000"/>
              <w:right w:val="single" w:sz="4" w:space="0" w:color="000000"/>
            </w:tcBorders>
            <w:shd w:val="clear" w:color="000000" w:fill="FFFFFF"/>
            <w:vAlign w:val="bottom"/>
            <w:hideMark/>
          </w:tcPr>
          <w:p w14:paraId="5EE88C5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114 </w:t>
            </w:r>
          </w:p>
        </w:tc>
        <w:tc>
          <w:tcPr>
            <w:tcW w:w="799" w:type="dxa"/>
            <w:tcBorders>
              <w:top w:val="nil"/>
              <w:left w:val="nil"/>
              <w:bottom w:val="single" w:sz="4" w:space="0" w:color="000000"/>
              <w:right w:val="single" w:sz="4" w:space="0" w:color="000000"/>
            </w:tcBorders>
            <w:shd w:val="clear" w:color="000000" w:fill="FFFFFF"/>
            <w:vAlign w:val="bottom"/>
            <w:hideMark/>
          </w:tcPr>
          <w:p w14:paraId="1A5C30C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243 </w:t>
            </w:r>
          </w:p>
        </w:tc>
        <w:tc>
          <w:tcPr>
            <w:tcW w:w="1320" w:type="dxa"/>
            <w:tcBorders>
              <w:top w:val="nil"/>
              <w:left w:val="nil"/>
              <w:bottom w:val="single" w:sz="4" w:space="0" w:color="000000"/>
              <w:right w:val="single" w:sz="4" w:space="0" w:color="000000"/>
            </w:tcBorders>
            <w:shd w:val="clear" w:color="000000" w:fill="FFFFFF"/>
            <w:vAlign w:val="bottom"/>
            <w:hideMark/>
          </w:tcPr>
          <w:p w14:paraId="5DC8405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 </w:t>
            </w:r>
          </w:p>
        </w:tc>
        <w:tc>
          <w:tcPr>
            <w:tcW w:w="1320" w:type="dxa"/>
            <w:tcBorders>
              <w:top w:val="nil"/>
              <w:left w:val="nil"/>
              <w:bottom w:val="single" w:sz="4" w:space="0" w:color="000000"/>
              <w:right w:val="single" w:sz="4" w:space="0" w:color="000000"/>
            </w:tcBorders>
            <w:shd w:val="clear" w:color="000000" w:fill="FFFFFF"/>
            <w:vAlign w:val="bottom"/>
            <w:hideMark/>
          </w:tcPr>
          <w:p w14:paraId="6658778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151 </w:t>
            </w:r>
          </w:p>
        </w:tc>
        <w:tc>
          <w:tcPr>
            <w:tcW w:w="1320" w:type="dxa"/>
            <w:tcBorders>
              <w:top w:val="nil"/>
              <w:left w:val="nil"/>
              <w:bottom w:val="single" w:sz="4" w:space="0" w:color="000000"/>
              <w:right w:val="single" w:sz="4" w:space="0" w:color="000000"/>
            </w:tcBorders>
            <w:shd w:val="clear" w:color="000000" w:fill="FFFFFF"/>
            <w:vAlign w:val="bottom"/>
            <w:hideMark/>
          </w:tcPr>
          <w:p w14:paraId="6AEF86C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70 </w:t>
            </w:r>
          </w:p>
        </w:tc>
        <w:tc>
          <w:tcPr>
            <w:tcW w:w="1320" w:type="dxa"/>
            <w:tcBorders>
              <w:top w:val="nil"/>
              <w:left w:val="nil"/>
              <w:bottom w:val="single" w:sz="4" w:space="0" w:color="000000"/>
              <w:right w:val="single" w:sz="4" w:space="0" w:color="000000"/>
            </w:tcBorders>
            <w:shd w:val="clear" w:color="000000" w:fill="FFFFFF"/>
            <w:vAlign w:val="bottom"/>
            <w:hideMark/>
          </w:tcPr>
          <w:p w14:paraId="0211AA3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191 </w:t>
            </w:r>
          </w:p>
        </w:tc>
        <w:tc>
          <w:tcPr>
            <w:tcW w:w="1320" w:type="dxa"/>
            <w:tcBorders>
              <w:top w:val="nil"/>
              <w:left w:val="nil"/>
              <w:bottom w:val="single" w:sz="4" w:space="0" w:color="000000"/>
              <w:right w:val="single" w:sz="4" w:space="0" w:color="000000"/>
            </w:tcBorders>
            <w:shd w:val="clear" w:color="000000" w:fill="FFFFFF"/>
            <w:vAlign w:val="bottom"/>
            <w:hideMark/>
          </w:tcPr>
          <w:p w14:paraId="7ABB4BC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28 </w:t>
            </w:r>
          </w:p>
        </w:tc>
        <w:tc>
          <w:tcPr>
            <w:tcW w:w="1320" w:type="dxa"/>
            <w:tcBorders>
              <w:top w:val="nil"/>
              <w:left w:val="nil"/>
              <w:bottom w:val="single" w:sz="4" w:space="0" w:color="000000"/>
              <w:right w:val="single" w:sz="4" w:space="0" w:color="000000"/>
            </w:tcBorders>
            <w:shd w:val="clear" w:color="000000" w:fill="FFFFFF"/>
            <w:vAlign w:val="bottom"/>
            <w:hideMark/>
          </w:tcPr>
          <w:p w14:paraId="7E56142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119 </w:t>
            </w:r>
          </w:p>
        </w:tc>
        <w:tc>
          <w:tcPr>
            <w:tcW w:w="960" w:type="dxa"/>
            <w:tcBorders>
              <w:top w:val="nil"/>
              <w:left w:val="nil"/>
              <w:bottom w:val="single" w:sz="4" w:space="0" w:color="000000"/>
              <w:right w:val="single" w:sz="4" w:space="0" w:color="000000"/>
            </w:tcBorders>
            <w:shd w:val="clear" w:color="000000" w:fill="FFFFFF"/>
            <w:vAlign w:val="bottom"/>
            <w:hideMark/>
          </w:tcPr>
          <w:p w14:paraId="4750732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44 </w:t>
            </w:r>
          </w:p>
        </w:tc>
      </w:tr>
      <w:tr w:rsidR="00567394" w:rsidRPr="00567394" w14:paraId="1F0F09B3"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5113D3B9"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Pirg</w:t>
            </w:r>
          </w:p>
        </w:tc>
        <w:tc>
          <w:tcPr>
            <w:tcW w:w="3746" w:type="dxa"/>
            <w:tcBorders>
              <w:top w:val="nil"/>
              <w:left w:val="nil"/>
              <w:bottom w:val="single" w:sz="4" w:space="0" w:color="000000"/>
              <w:right w:val="single" w:sz="4" w:space="0" w:color="000000"/>
            </w:tcBorders>
            <w:shd w:val="clear" w:color="000000" w:fill="FFFFFF"/>
            <w:vAlign w:val="bottom"/>
            <w:hideMark/>
          </w:tcPr>
          <w:p w14:paraId="00AE362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5,901 </w:t>
            </w:r>
          </w:p>
        </w:tc>
        <w:tc>
          <w:tcPr>
            <w:tcW w:w="767" w:type="dxa"/>
            <w:tcBorders>
              <w:top w:val="nil"/>
              <w:left w:val="nil"/>
              <w:bottom w:val="single" w:sz="4" w:space="0" w:color="000000"/>
              <w:right w:val="single" w:sz="4" w:space="0" w:color="000000"/>
            </w:tcBorders>
            <w:shd w:val="clear" w:color="000000" w:fill="FFFFFF"/>
            <w:vAlign w:val="bottom"/>
            <w:hideMark/>
          </w:tcPr>
          <w:p w14:paraId="366036C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886 </w:t>
            </w:r>
          </w:p>
        </w:tc>
        <w:tc>
          <w:tcPr>
            <w:tcW w:w="847" w:type="dxa"/>
            <w:tcBorders>
              <w:top w:val="nil"/>
              <w:left w:val="nil"/>
              <w:bottom w:val="single" w:sz="4" w:space="0" w:color="000000"/>
              <w:right w:val="single" w:sz="4" w:space="0" w:color="000000"/>
            </w:tcBorders>
            <w:shd w:val="clear" w:color="000000" w:fill="FFFFFF"/>
            <w:vAlign w:val="bottom"/>
            <w:hideMark/>
          </w:tcPr>
          <w:p w14:paraId="242179F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3,946 </w:t>
            </w:r>
          </w:p>
        </w:tc>
        <w:tc>
          <w:tcPr>
            <w:tcW w:w="821" w:type="dxa"/>
            <w:tcBorders>
              <w:top w:val="nil"/>
              <w:left w:val="nil"/>
              <w:bottom w:val="single" w:sz="4" w:space="0" w:color="000000"/>
              <w:right w:val="single" w:sz="4" w:space="0" w:color="000000"/>
            </w:tcBorders>
            <w:shd w:val="clear" w:color="000000" w:fill="FFFFFF"/>
            <w:vAlign w:val="bottom"/>
            <w:hideMark/>
          </w:tcPr>
          <w:p w14:paraId="33517EC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1,069 </w:t>
            </w:r>
          </w:p>
        </w:tc>
        <w:tc>
          <w:tcPr>
            <w:tcW w:w="799" w:type="dxa"/>
            <w:tcBorders>
              <w:top w:val="nil"/>
              <w:left w:val="nil"/>
              <w:bottom w:val="single" w:sz="4" w:space="0" w:color="000000"/>
              <w:right w:val="single" w:sz="4" w:space="0" w:color="000000"/>
            </w:tcBorders>
            <w:shd w:val="clear" w:color="000000" w:fill="FFFFFF"/>
            <w:vAlign w:val="bottom"/>
            <w:hideMark/>
          </w:tcPr>
          <w:p w14:paraId="5878938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3,084 </w:t>
            </w:r>
          </w:p>
        </w:tc>
        <w:tc>
          <w:tcPr>
            <w:tcW w:w="1320" w:type="dxa"/>
            <w:tcBorders>
              <w:top w:val="nil"/>
              <w:left w:val="nil"/>
              <w:bottom w:val="single" w:sz="4" w:space="0" w:color="000000"/>
              <w:right w:val="single" w:sz="4" w:space="0" w:color="000000"/>
            </w:tcBorders>
            <w:shd w:val="clear" w:color="000000" w:fill="FFFFFF"/>
            <w:vAlign w:val="bottom"/>
            <w:hideMark/>
          </w:tcPr>
          <w:p w14:paraId="24C0344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467 </w:t>
            </w:r>
          </w:p>
        </w:tc>
        <w:tc>
          <w:tcPr>
            <w:tcW w:w="1320" w:type="dxa"/>
            <w:tcBorders>
              <w:top w:val="nil"/>
              <w:left w:val="nil"/>
              <w:bottom w:val="single" w:sz="4" w:space="0" w:color="000000"/>
              <w:right w:val="single" w:sz="4" w:space="0" w:color="000000"/>
            </w:tcBorders>
            <w:shd w:val="clear" w:color="000000" w:fill="FFFFFF"/>
            <w:vAlign w:val="bottom"/>
            <w:hideMark/>
          </w:tcPr>
          <w:p w14:paraId="7CA15A6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2,088 </w:t>
            </w:r>
          </w:p>
        </w:tc>
        <w:tc>
          <w:tcPr>
            <w:tcW w:w="1320" w:type="dxa"/>
            <w:tcBorders>
              <w:top w:val="nil"/>
              <w:left w:val="nil"/>
              <w:bottom w:val="single" w:sz="4" w:space="0" w:color="000000"/>
              <w:right w:val="single" w:sz="4" w:space="0" w:color="000000"/>
            </w:tcBorders>
            <w:shd w:val="clear" w:color="000000" w:fill="FFFFFF"/>
            <w:vAlign w:val="bottom"/>
            <w:hideMark/>
          </w:tcPr>
          <w:p w14:paraId="55163BD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529 </w:t>
            </w:r>
          </w:p>
        </w:tc>
        <w:tc>
          <w:tcPr>
            <w:tcW w:w="1320" w:type="dxa"/>
            <w:tcBorders>
              <w:top w:val="nil"/>
              <w:left w:val="nil"/>
              <w:bottom w:val="single" w:sz="4" w:space="0" w:color="000000"/>
              <w:right w:val="single" w:sz="4" w:space="0" w:color="000000"/>
            </w:tcBorders>
            <w:shd w:val="clear" w:color="000000" w:fill="FFFFFF"/>
            <w:vAlign w:val="bottom"/>
            <w:hideMark/>
          </w:tcPr>
          <w:p w14:paraId="5102B53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2,817 </w:t>
            </w:r>
          </w:p>
        </w:tc>
        <w:tc>
          <w:tcPr>
            <w:tcW w:w="1320" w:type="dxa"/>
            <w:tcBorders>
              <w:top w:val="nil"/>
              <w:left w:val="nil"/>
              <w:bottom w:val="single" w:sz="4" w:space="0" w:color="000000"/>
              <w:right w:val="single" w:sz="4" w:space="0" w:color="000000"/>
            </w:tcBorders>
            <w:shd w:val="clear" w:color="000000" w:fill="FFFFFF"/>
            <w:vAlign w:val="bottom"/>
            <w:hideMark/>
          </w:tcPr>
          <w:p w14:paraId="6FEFFB5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419 </w:t>
            </w:r>
          </w:p>
        </w:tc>
        <w:tc>
          <w:tcPr>
            <w:tcW w:w="1320" w:type="dxa"/>
            <w:tcBorders>
              <w:top w:val="nil"/>
              <w:left w:val="nil"/>
              <w:bottom w:val="single" w:sz="4" w:space="0" w:color="000000"/>
              <w:right w:val="single" w:sz="4" w:space="0" w:color="000000"/>
            </w:tcBorders>
            <w:shd w:val="clear" w:color="000000" w:fill="FFFFFF"/>
            <w:vAlign w:val="bottom"/>
            <w:hideMark/>
          </w:tcPr>
          <w:p w14:paraId="64892C9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1,858 </w:t>
            </w:r>
          </w:p>
        </w:tc>
        <w:tc>
          <w:tcPr>
            <w:tcW w:w="960" w:type="dxa"/>
            <w:tcBorders>
              <w:top w:val="nil"/>
              <w:left w:val="nil"/>
              <w:bottom w:val="single" w:sz="4" w:space="0" w:color="000000"/>
              <w:right w:val="single" w:sz="4" w:space="0" w:color="000000"/>
            </w:tcBorders>
            <w:shd w:val="clear" w:color="000000" w:fill="FFFFFF"/>
            <w:vAlign w:val="bottom"/>
            <w:hideMark/>
          </w:tcPr>
          <w:p w14:paraId="7D7F7DE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540 </w:t>
            </w:r>
          </w:p>
        </w:tc>
      </w:tr>
      <w:tr w:rsidR="00567394" w:rsidRPr="00567394" w14:paraId="4E2E06C1"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1EF3E3C8"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Pojan</w:t>
            </w:r>
          </w:p>
        </w:tc>
        <w:tc>
          <w:tcPr>
            <w:tcW w:w="3746" w:type="dxa"/>
            <w:tcBorders>
              <w:top w:val="nil"/>
              <w:left w:val="nil"/>
              <w:bottom w:val="single" w:sz="4" w:space="0" w:color="000000"/>
              <w:right w:val="single" w:sz="4" w:space="0" w:color="000000"/>
            </w:tcBorders>
            <w:shd w:val="clear" w:color="000000" w:fill="FFFFFF"/>
            <w:vAlign w:val="bottom"/>
            <w:hideMark/>
          </w:tcPr>
          <w:p w14:paraId="0D763BA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8,138 </w:t>
            </w:r>
          </w:p>
        </w:tc>
        <w:tc>
          <w:tcPr>
            <w:tcW w:w="767" w:type="dxa"/>
            <w:tcBorders>
              <w:top w:val="nil"/>
              <w:left w:val="nil"/>
              <w:bottom w:val="single" w:sz="4" w:space="0" w:color="000000"/>
              <w:right w:val="single" w:sz="4" w:space="0" w:color="000000"/>
            </w:tcBorders>
            <w:shd w:val="clear" w:color="000000" w:fill="FFFFFF"/>
            <w:vAlign w:val="bottom"/>
            <w:hideMark/>
          </w:tcPr>
          <w:p w14:paraId="0BDA96B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1,106 </w:t>
            </w:r>
          </w:p>
        </w:tc>
        <w:tc>
          <w:tcPr>
            <w:tcW w:w="847" w:type="dxa"/>
            <w:tcBorders>
              <w:top w:val="nil"/>
              <w:left w:val="nil"/>
              <w:bottom w:val="single" w:sz="4" w:space="0" w:color="000000"/>
              <w:right w:val="single" w:sz="4" w:space="0" w:color="000000"/>
            </w:tcBorders>
            <w:shd w:val="clear" w:color="000000" w:fill="FFFFFF"/>
            <w:vAlign w:val="bottom"/>
            <w:hideMark/>
          </w:tcPr>
          <w:p w14:paraId="5BD57ED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5,114 </w:t>
            </w:r>
          </w:p>
        </w:tc>
        <w:tc>
          <w:tcPr>
            <w:tcW w:w="821" w:type="dxa"/>
            <w:tcBorders>
              <w:top w:val="nil"/>
              <w:left w:val="nil"/>
              <w:bottom w:val="single" w:sz="4" w:space="0" w:color="000000"/>
              <w:right w:val="single" w:sz="4" w:space="0" w:color="000000"/>
            </w:tcBorders>
            <w:shd w:val="clear" w:color="000000" w:fill="FFFFFF"/>
            <w:vAlign w:val="bottom"/>
            <w:hideMark/>
          </w:tcPr>
          <w:p w14:paraId="286EED9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1,918 </w:t>
            </w:r>
          </w:p>
        </w:tc>
        <w:tc>
          <w:tcPr>
            <w:tcW w:w="799" w:type="dxa"/>
            <w:tcBorders>
              <w:top w:val="nil"/>
              <w:left w:val="nil"/>
              <w:bottom w:val="single" w:sz="4" w:space="0" w:color="000000"/>
              <w:right w:val="single" w:sz="4" w:space="0" w:color="000000"/>
            </w:tcBorders>
            <w:shd w:val="clear" w:color="000000" w:fill="FFFFFF"/>
            <w:vAlign w:val="bottom"/>
            <w:hideMark/>
          </w:tcPr>
          <w:p w14:paraId="429CC51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4,199 </w:t>
            </w:r>
          </w:p>
        </w:tc>
        <w:tc>
          <w:tcPr>
            <w:tcW w:w="1320" w:type="dxa"/>
            <w:tcBorders>
              <w:top w:val="nil"/>
              <w:left w:val="nil"/>
              <w:bottom w:val="single" w:sz="4" w:space="0" w:color="000000"/>
              <w:right w:val="single" w:sz="4" w:space="0" w:color="000000"/>
            </w:tcBorders>
            <w:shd w:val="clear" w:color="000000" w:fill="FFFFFF"/>
            <w:vAlign w:val="bottom"/>
            <w:hideMark/>
          </w:tcPr>
          <w:p w14:paraId="1342E9E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583 </w:t>
            </w:r>
          </w:p>
        </w:tc>
        <w:tc>
          <w:tcPr>
            <w:tcW w:w="1320" w:type="dxa"/>
            <w:tcBorders>
              <w:top w:val="nil"/>
              <w:left w:val="nil"/>
              <w:bottom w:val="single" w:sz="4" w:space="0" w:color="000000"/>
              <w:right w:val="single" w:sz="4" w:space="0" w:color="000000"/>
            </w:tcBorders>
            <w:shd w:val="clear" w:color="000000" w:fill="FFFFFF"/>
            <w:vAlign w:val="bottom"/>
            <w:hideMark/>
          </w:tcPr>
          <w:p w14:paraId="0913891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2,684 </w:t>
            </w:r>
          </w:p>
        </w:tc>
        <w:tc>
          <w:tcPr>
            <w:tcW w:w="1320" w:type="dxa"/>
            <w:tcBorders>
              <w:top w:val="nil"/>
              <w:left w:val="nil"/>
              <w:bottom w:val="single" w:sz="4" w:space="0" w:color="000000"/>
              <w:right w:val="single" w:sz="4" w:space="0" w:color="000000"/>
            </w:tcBorders>
            <w:shd w:val="clear" w:color="000000" w:fill="FFFFFF"/>
            <w:vAlign w:val="bottom"/>
            <w:hideMark/>
          </w:tcPr>
          <w:p w14:paraId="4D7E6F0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932 </w:t>
            </w:r>
          </w:p>
        </w:tc>
        <w:tc>
          <w:tcPr>
            <w:tcW w:w="1320" w:type="dxa"/>
            <w:tcBorders>
              <w:top w:val="nil"/>
              <w:left w:val="nil"/>
              <w:bottom w:val="single" w:sz="4" w:space="0" w:color="000000"/>
              <w:right w:val="single" w:sz="4" w:space="0" w:color="000000"/>
            </w:tcBorders>
            <w:shd w:val="clear" w:color="000000" w:fill="FFFFFF"/>
            <w:vAlign w:val="bottom"/>
            <w:hideMark/>
          </w:tcPr>
          <w:p w14:paraId="067714B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3,939 </w:t>
            </w:r>
          </w:p>
        </w:tc>
        <w:tc>
          <w:tcPr>
            <w:tcW w:w="1320" w:type="dxa"/>
            <w:tcBorders>
              <w:top w:val="nil"/>
              <w:left w:val="nil"/>
              <w:bottom w:val="single" w:sz="4" w:space="0" w:color="000000"/>
              <w:right w:val="single" w:sz="4" w:space="0" w:color="000000"/>
            </w:tcBorders>
            <w:shd w:val="clear" w:color="000000" w:fill="FFFFFF"/>
            <w:vAlign w:val="bottom"/>
            <w:hideMark/>
          </w:tcPr>
          <w:p w14:paraId="2161DBB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523 </w:t>
            </w:r>
          </w:p>
        </w:tc>
        <w:tc>
          <w:tcPr>
            <w:tcW w:w="1320" w:type="dxa"/>
            <w:tcBorders>
              <w:top w:val="nil"/>
              <w:left w:val="nil"/>
              <w:bottom w:val="single" w:sz="4" w:space="0" w:color="000000"/>
              <w:right w:val="single" w:sz="4" w:space="0" w:color="000000"/>
            </w:tcBorders>
            <w:shd w:val="clear" w:color="000000" w:fill="FFFFFF"/>
            <w:vAlign w:val="bottom"/>
            <w:hideMark/>
          </w:tcPr>
          <w:p w14:paraId="4237AAC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2,430 </w:t>
            </w:r>
          </w:p>
        </w:tc>
        <w:tc>
          <w:tcPr>
            <w:tcW w:w="960" w:type="dxa"/>
            <w:tcBorders>
              <w:top w:val="nil"/>
              <w:left w:val="nil"/>
              <w:bottom w:val="single" w:sz="4" w:space="0" w:color="000000"/>
              <w:right w:val="single" w:sz="4" w:space="0" w:color="000000"/>
            </w:tcBorders>
            <w:shd w:val="clear" w:color="000000" w:fill="FFFFFF"/>
            <w:vAlign w:val="bottom"/>
            <w:hideMark/>
          </w:tcPr>
          <w:p w14:paraId="6C9FEC0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986 </w:t>
            </w:r>
          </w:p>
        </w:tc>
      </w:tr>
      <w:tr w:rsidR="00567394" w:rsidRPr="00567394" w14:paraId="7FB19EC7"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56C60808"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Vreshtas</w:t>
            </w:r>
          </w:p>
        </w:tc>
        <w:tc>
          <w:tcPr>
            <w:tcW w:w="3746" w:type="dxa"/>
            <w:tcBorders>
              <w:top w:val="nil"/>
              <w:left w:val="nil"/>
              <w:bottom w:val="single" w:sz="4" w:space="0" w:color="000000"/>
              <w:right w:val="single" w:sz="4" w:space="0" w:color="000000"/>
            </w:tcBorders>
            <w:shd w:val="clear" w:color="000000" w:fill="FFFFFF"/>
            <w:vAlign w:val="bottom"/>
            <w:hideMark/>
          </w:tcPr>
          <w:p w14:paraId="062F06A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5,227 </w:t>
            </w:r>
          </w:p>
        </w:tc>
        <w:tc>
          <w:tcPr>
            <w:tcW w:w="767" w:type="dxa"/>
            <w:tcBorders>
              <w:top w:val="nil"/>
              <w:left w:val="nil"/>
              <w:bottom w:val="single" w:sz="4" w:space="0" w:color="000000"/>
              <w:right w:val="single" w:sz="4" w:space="0" w:color="000000"/>
            </w:tcBorders>
            <w:shd w:val="clear" w:color="000000" w:fill="FFFFFF"/>
            <w:vAlign w:val="bottom"/>
            <w:hideMark/>
          </w:tcPr>
          <w:p w14:paraId="551F162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827 </w:t>
            </w:r>
          </w:p>
        </w:tc>
        <w:tc>
          <w:tcPr>
            <w:tcW w:w="847" w:type="dxa"/>
            <w:tcBorders>
              <w:top w:val="nil"/>
              <w:left w:val="nil"/>
              <w:bottom w:val="single" w:sz="4" w:space="0" w:color="000000"/>
              <w:right w:val="single" w:sz="4" w:space="0" w:color="000000"/>
            </w:tcBorders>
            <w:shd w:val="clear" w:color="000000" w:fill="FFFFFF"/>
            <w:vAlign w:val="bottom"/>
            <w:hideMark/>
          </w:tcPr>
          <w:p w14:paraId="24A195B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3,426 </w:t>
            </w:r>
          </w:p>
        </w:tc>
        <w:tc>
          <w:tcPr>
            <w:tcW w:w="821" w:type="dxa"/>
            <w:tcBorders>
              <w:top w:val="nil"/>
              <w:left w:val="nil"/>
              <w:bottom w:val="single" w:sz="4" w:space="0" w:color="000000"/>
              <w:right w:val="single" w:sz="4" w:space="0" w:color="000000"/>
            </w:tcBorders>
            <w:shd w:val="clear" w:color="000000" w:fill="FFFFFF"/>
            <w:vAlign w:val="bottom"/>
            <w:hideMark/>
          </w:tcPr>
          <w:p w14:paraId="65F91BC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974 </w:t>
            </w:r>
          </w:p>
        </w:tc>
        <w:tc>
          <w:tcPr>
            <w:tcW w:w="799" w:type="dxa"/>
            <w:tcBorders>
              <w:top w:val="nil"/>
              <w:left w:val="nil"/>
              <w:bottom w:val="single" w:sz="4" w:space="0" w:color="000000"/>
              <w:right w:val="single" w:sz="4" w:space="0" w:color="000000"/>
            </w:tcBorders>
            <w:shd w:val="clear" w:color="000000" w:fill="FFFFFF"/>
            <w:vAlign w:val="bottom"/>
            <w:hideMark/>
          </w:tcPr>
          <w:p w14:paraId="20AC08D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2,689 </w:t>
            </w:r>
          </w:p>
        </w:tc>
        <w:tc>
          <w:tcPr>
            <w:tcW w:w="1320" w:type="dxa"/>
            <w:tcBorders>
              <w:top w:val="nil"/>
              <w:left w:val="nil"/>
              <w:bottom w:val="single" w:sz="4" w:space="0" w:color="000000"/>
              <w:right w:val="single" w:sz="4" w:space="0" w:color="000000"/>
            </w:tcBorders>
            <w:shd w:val="clear" w:color="000000" w:fill="FFFFFF"/>
            <w:vAlign w:val="bottom"/>
            <w:hideMark/>
          </w:tcPr>
          <w:p w14:paraId="02DB447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417 </w:t>
            </w:r>
          </w:p>
        </w:tc>
        <w:tc>
          <w:tcPr>
            <w:tcW w:w="1320" w:type="dxa"/>
            <w:tcBorders>
              <w:top w:val="nil"/>
              <w:left w:val="nil"/>
              <w:bottom w:val="single" w:sz="4" w:space="0" w:color="000000"/>
              <w:right w:val="single" w:sz="4" w:space="0" w:color="000000"/>
            </w:tcBorders>
            <w:shd w:val="clear" w:color="000000" w:fill="FFFFFF"/>
            <w:vAlign w:val="bottom"/>
            <w:hideMark/>
          </w:tcPr>
          <w:p w14:paraId="30DE83D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1,772 </w:t>
            </w:r>
          </w:p>
        </w:tc>
        <w:tc>
          <w:tcPr>
            <w:tcW w:w="1320" w:type="dxa"/>
            <w:tcBorders>
              <w:top w:val="nil"/>
              <w:left w:val="nil"/>
              <w:bottom w:val="single" w:sz="4" w:space="0" w:color="000000"/>
              <w:right w:val="single" w:sz="4" w:space="0" w:color="000000"/>
            </w:tcBorders>
            <w:shd w:val="clear" w:color="000000" w:fill="FFFFFF"/>
            <w:vAlign w:val="bottom"/>
            <w:hideMark/>
          </w:tcPr>
          <w:p w14:paraId="6373A2B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500 </w:t>
            </w:r>
          </w:p>
        </w:tc>
        <w:tc>
          <w:tcPr>
            <w:tcW w:w="1320" w:type="dxa"/>
            <w:tcBorders>
              <w:top w:val="nil"/>
              <w:left w:val="nil"/>
              <w:bottom w:val="single" w:sz="4" w:space="0" w:color="000000"/>
              <w:right w:val="single" w:sz="4" w:space="0" w:color="000000"/>
            </w:tcBorders>
            <w:shd w:val="clear" w:color="000000" w:fill="FFFFFF"/>
            <w:vAlign w:val="bottom"/>
            <w:hideMark/>
          </w:tcPr>
          <w:p w14:paraId="6635793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2,538 </w:t>
            </w:r>
          </w:p>
        </w:tc>
        <w:tc>
          <w:tcPr>
            <w:tcW w:w="1320" w:type="dxa"/>
            <w:tcBorders>
              <w:top w:val="nil"/>
              <w:left w:val="nil"/>
              <w:bottom w:val="single" w:sz="4" w:space="0" w:color="000000"/>
              <w:right w:val="single" w:sz="4" w:space="0" w:color="000000"/>
            </w:tcBorders>
            <w:shd w:val="clear" w:color="000000" w:fill="FFFFFF"/>
            <w:vAlign w:val="bottom"/>
            <w:hideMark/>
          </w:tcPr>
          <w:p w14:paraId="2C789BD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410 </w:t>
            </w:r>
          </w:p>
        </w:tc>
        <w:tc>
          <w:tcPr>
            <w:tcW w:w="1320" w:type="dxa"/>
            <w:tcBorders>
              <w:top w:val="nil"/>
              <w:left w:val="nil"/>
              <w:bottom w:val="single" w:sz="4" w:space="0" w:color="000000"/>
              <w:right w:val="single" w:sz="4" w:space="0" w:color="000000"/>
            </w:tcBorders>
            <w:shd w:val="clear" w:color="000000" w:fill="FFFFFF"/>
            <w:vAlign w:val="bottom"/>
            <w:hideMark/>
          </w:tcPr>
          <w:p w14:paraId="2A000F1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1,654 </w:t>
            </w:r>
          </w:p>
        </w:tc>
        <w:tc>
          <w:tcPr>
            <w:tcW w:w="960" w:type="dxa"/>
            <w:tcBorders>
              <w:top w:val="nil"/>
              <w:left w:val="nil"/>
              <w:bottom w:val="single" w:sz="4" w:space="0" w:color="000000"/>
              <w:right w:val="single" w:sz="4" w:space="0" w:color="000000"/>
            </w:tcBorders>
            <w:shd w:val="clear" w:color="000000" w:fill="FFFFFF"/>
            <w:vAlign w:val="bottom"/>
            <w:hideMark/>
          </w:tcPr>
          <w:p w14:paraId="5F4F490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474 </w:t>
            </w:r>
          </w:p>
        </w:tc>
      </w:tr>
      <w:tr w:rsidR="00567394" w:rsidRPr="00567394" w14:paraId="628091F7" w14:textId="77777777" w:rsidTr="00567394">
        <w:trPr>
          <w:trHeight w:val="375"/>
        </w:trPr>
        <w:tc>
          <w:tcPr>
            <w:tcW w:w="2084" w:type="dxa"/>
            <w:tcBorders>
              <w:top w:val="nil"/>
              <w:left w:val="single" w:sz="4" w:space="0" w:color="000000"/>
              <w:bottom w:val="single" w:sz="4" w:space="0" w:color="000000"/>
              <w:right w:val="single" w:sz="4" w:space="0" w:color="000000"/>
            </w:tcBorders>
            <w:shd w:val="clear" w:color="000000" w:fill="EBF1DE"/>
            <w:hideMark/>
          </w:tcPr>
          <w:p w14:paraId="5C25478E"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 xml:space="preserve">BASHKIA POGRADEC </w:t>
            </w:r>
          </w:p>
        </w:tc>
        <w:tc>
          <w:tcPr>
            <w:tcW w:w="3746" w:type="dxa"/>
            <w:tcBorders>
              <w:top w:val="nil"/>
              <w:left w:val="nil"/>
              <w:bottom w:val="single" w:sz="4" w:space="0" w:color="000000"/>
              <w:right w:val="single" w:sz="4" w:space="0" w:color="000000"/>
            </w:tcBorders>
            <w:shd w:val="clear" w:color="000000" w:fill="EBF1DE"/>
            <w:vAlign w:val="bottom"/>
            <w:hideMark/>
          </w:tcPr>
          <w:p w14:paraId="1D36F7D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46,070 </w:t>
            </w:r>
          </w:p>
        </w:tc>
        <w:tc>
          <w:tcPr>
            <w:tcW w:w="767" w:type="dxa"/>
            <w:tcBorders>
              <w:top w:val="nil"/>
              <w:left w:val="nil"/>
              <w:bottom w:val="single" w:sz="4" w:space="0" w:color="000000"/>
              <w:right w:val="single" w:sz="4" w:space="0" w:color="000000"/>
            </w:tcBorders>
            <w:shd w:val="clear" w:color="000000" w:fill="EBF1DE"/>
            <w:vAlign w:val="bottom"/>
            <w:hideMark/>
          </w:tcPr>
          <w:p w14:paraId="60CDCF9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6,982 </w:t>
            </w:r>
          </w:p>
        </w:tc>
        <w:tc>
          <w:tcPr>
            <w:tcW w:w="847" w:type="dxa"/>
            <w:tcBorders>
              <w:top w:val="nil"/>
              <w:left w:val="nil"/>
              <w:bottom w:val="single" w:sz="4" w:space="0" w:color="000000"/>
              <w:right w:val="single" w:sz="4" w:space="0" w:color="000000"/>
            </w:tcBorders>
            <w:shd w:val="clear" w:color="000000" w:fill="EBF1DE"/>
            <w:vAlign w:val="bottom"/>
            <w:hideMark/>
          </w:tcPr>
          <w:p w14:paraId="52A286D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29,672 </w:t>
            </w:r>
          </w:p>
        </w:tc>
        <w:tc>
          <w:tcPr>
            <w:tcW w:w="821" w:type="dxa"/>
            <w:tcBorders>
              <w:top w:val="nil"/>
              <w:left w:val="nil"/>
              <w:bottom w:val="single" w:sz="4" w:space="0" w:color="000000"/>
              <w:right w:val="single" w:sz="4" w:space="0" w:color="000000"/>
            </w:tcBorders>
            <w:shd w:val="clear" w:color="000000" w:fill="EBF1DE"/>
            <w:vAlign w:val="bottom"/>
            <w:hideMark/>
          </w:tcPr>
          <w:p w14:paraId="401BA08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9,416 </w:t>
            </w:r>
          </w:p>
        </w:tc>
        <w:tc>
          <w:tcPr>
            <w:tcW w:w="799" w:type="dxa"/>
            <w:tcBorders>
              <w:top w:val="nil"/>
              <w:left w:val="nil"/>
              <w:bottom w:val="single" w:sz="4" w:space="0" w:color="000000"/>
              <w:right w:val="single" w:sz="4" w:space="0" w:color="000000"/>
            </w:tcBorders>
            <w:shd w:val="clear" w:color="000000" w:fill="EBF1DE"/>
            <w:vAlign w:val="bottom"/>
            <w:hideMark/>
          </w:tcPr>
          <w:p w14:paraId="7EEB0EC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23,325 </w:t>
            </w:r>
          </w:p>
        </w:tc>
        <w:tc>
          <w:tcPr>
            <w:tcW w:w="1320" w:type="dxa"/>
            <w:tcBorders>
              <w:top w:val="nil"/>
              <w:left w:val="nil"/>
              <w:bottom w:val="single" w:sz="4" w:space="0" w:color="000000"/>
              <w:right w:val="single" w:sz="4" w:space="0" w:color="000000"/>
            </w:tcBorders>
            <w:shd w:val="clear" w:color="000000" w:fill="EBF1DE"/>
            <w:vAlign w:val="bottom"/>
            <w:hideMark/>
          </w:tcPr>
          <w:p w14:paraId="1AA29BB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3,602 </w:t>
            </w:r>
          </w:p>
        </w:tc>
        <w:tc>
          <w:tcPr>
            <w:tcW w:w="1320" w:type="dxa"/>
            <w:tcBorders>
              <w:top w:val="nil"/>
              <w:left w:val="nil"/>
              <w:bottom w:val="single" w:sz="4" w:space="0" w:color="000000"/>
              <w:right w:val="single" w:sz="4" w:space="0" w:color="000000"/>
            </w:tcBorders>
            <w:shd w:val="clear" w:color="000000" w:fill="EBF1DE"/>
            <w:vAlign w:val="bottom"/>
            <w:hideMark/>
          </w:tcPr>
          <w:p w14:paraId="6B3BC68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15,204 </w:t>
            </w:r>
          </w:p>
        </w:tc>
        <w:tc>
          <w:tcPr>
            <w:tcW w:w="1320" w:type="dxa"/>
            <w:tcBorders>
              <w:top w:val="nil"/>
              <w:left w:val="nil"/>
              <w:bottom w:val="single" w:sz="4" w:space="0" w:color="000000"/>
              <w:right w:val="single" w:sz="4" w:space="0" w:color="000000"/>
            </w:tcBorders>
            <w:shd w:val="clear" w:color="000000" w:fill="EBF1DE"/>
            <w:vAlign w:val="bottom"/>
            <w:hideMark/>
          </w:tcPr>
          <w:p w14:paraId="6F3BA16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4,519 </w:t>
            </w:r>
          </w:p>
        </w:tc>
        <w:tc>
          <w:tcPr>
            <w:tcW w:w="1320" w:type="dxa"/>
            <w:tcBorders>
              <w:top w:val="nil"/>
              <w:left w:val="nil"/>
              <w:bottom w:val="single" w:sz="4" w:space="0" w:color="000000"/>
              <w:right w:val="single" w:sz="4" w:space="0" w:color="000000"/>
            </w:tcBorders>
            <w:shd w:val="clear" w:color="000000" w:fill="EBF1DE"/>
            <w:vAlign w:val="bottom"/>
            <w:hideMark/>
          </w:tcPr>
          <w:p w14:paraId="5DABB22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22,745 </w:t>
            </w:r>
          </w:p>
        </w:tc>
        <w:tc>
          <w:tcPr>
            <w:tcW w:w="1320" w:type="dxa"/>
            <w:tcBorders>
              <w:top w:val="nil"/>
              <w:left w:val="nil"/>
              <w:bottom w:val="single" w:sz="4" w:space="0" w:color="000000"/>
              <w:right w:val="single" w:sz="4" w:space="0" w:color="000000"/>
            </w:tcBorders>
            <w:shd w:val="clear" w:color="000000" w:fill="EBF1DE"/>
            <w:vAlign w:val="bottom"/>
            <w:hideMark/>
          </w:tcPr>
          <w:p w14:paraId="1EDF466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3,380 </w:t>
            </w:r>
          </w:p>
        </w:tc>
        <w:tc>
          <w:tcPr>
            <w:tcW w:w="1320" w:type="dxa"/>
            <w:tcBorders>
              <w:top w:val="nil"/>
              <w:left w:val="nil"/>
              <w:bottom w:val="single" w:sz="4" w:space="0" w:color="000000"/>
              <w:right w:val="single" w:sz="4" w:space="0" w:color="000000"/>
            </w:tcBorders>
            <w:shd w:val="clear" w:color="000000" w:fill="EBF1DE"/>
            <w:vAlign w:val="bottom"/>
            <w:hideMark/>
          </w:tcPr>
          <w:p w14:paraId="769BF5D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14,468 </w:t>
            </w:r>
          </w:p>
        </w:tc>
        <w:tc>
          <w:tcPr>
            <w:tcW w:w="960" w:type="dxa"/>
            <w:tcBorders>
              <w:top w:val="nil"/>
              <w:left w:val="nil"/>
              <w:bottom w:val="single" w:sz="4" w:space="0" w:color="000000"/>
              <w:right w:val="single" w:sz="4" w:space="0" w:color="000000"/>
            </w:tcBorders>
            <w:shd w:val="clear" w:color="000000" w:fill="EBF1DE"/>
            <w:vAlign w:val="bottom"/>
            <w:hideMark/>
          </w:tcPr>
          <w:p w14:paraId="58341E7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4,897 </w:t>
            </w:r>
          </w:p>
        </w:tc>
      </w:tr>
      <w:tr w:rsidR="00567394" w:rsidRPr="00567394" w14:paraId="0CC42145"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EBF1DE"/>
            <w:hideMark/>
          </w:tcPr>
          <w:p w14:paraId="796CA46B"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Buçimas</w:t>
            </w:r>
          </w:p>
        </w:tc>
        <w:tc>
          <w:tcPr>
            <w:tcW w:w="3746" w:type="dxa"/>
            <w:tcBorders>
              <w:top w:val="nil"/>
              <w:left w:val="nil"/>
              <w:bottom w:val="single" w:sz="4" w:space="0" w:color="000000"/>
              <w:right w:val="single" w:sz="4" w:space="0" w:color="000000"/>
            </w:tcBorders>
            <w:shd w:val="clear" w:color="000000" w:fill="EBF1DE"/>
            <w:vAlign w:val="bottom"/>
            <w:hideMark/>
          </w:tcPr>
          <w:p w14:paraId="57EC881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11,882 </w:t>
            </w:r>
          </w:p>
        </w:tc>
        <w:tc>
          <w:tcPr>
            <w:tcW w:w="767" w:type="dxa"/>
            <w:tcBorders>
              <w:top w:val="nil"/>
              <w:left w:val="nil"/>
              <w:bottom w:val="single" w:sz="4" w:space="0" w:color="000000"/>
              <w:right w:val="single" w:sz="4" w:space="0" w:color="000000"/>
            </w:tcBorders>
            <w:shd w:val="clear" w:color="000000" w:fill="EBF1DE"/>
            <w:vAlign w:val="bottom"/>
            <w:hideMark/>
          </w:tcPr>
          <w:p w14:paraId="282DD7D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1,880 </w:t>
            </w:r>
          </w:p>
        </w:tc>
        <w:tc>
          <w:tcPr>
            <w:tcW w:w="847" w:type="dxa"/>
            <w:tcBorders>
              <w:top w:val="nil"/>
              <w:left w:val="nil"/>
              <w:bottom w:val="single" w:sz="4" w:space="0" w:color="000000"/>
              <w:right w:val="single" w:sz="4" w:space="0" w:color="000000"/>
            </w:tcBorders>
            <w:shd w:val="clear" w:color="000000" w:fill="EBF1DE"/>
            <w:vAlign w:val="bottom"/>
            <w:hideMark/>
          </w:tcPr>
          <w:p w14:paraId="01BEF64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7,775 </w:t>
            </w:r>
          </w:p>
        </w:tc>
        <w:tc>
          <w:tcPr>
            <w:tcW w:w="821" w:type="dxa"/>
            <w:tcBorders>
              <w:top w:val="nil"/>
              <w:left w:val="nil"/>
              <w:bottom w:val="single" w:sz="4" w:space="0" w:color="000000"/>
              <w:right w:val="single" w:sz="4" w:space="0" w:color="000000"/>
            </w:tcBorders>
            <w:shd w:val="clear" w:color="000000" w:fill="EBF1DE"/>
            <w:vAlign w:val="bottom"/>
            <w:hideMark/>
          </w:tcPr>
          <w:p w14:paraId="15FAD61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2,227 </w:t>
            </w:r>
          </w:p>
        </w:tc>
        <w:tc>
          <w:tcPr>
            <w:tcW w:w="799" w:type="dxa"/>
            <w:tcBorders>
              <w:top w:val="nil"/>
              <w:left w:val="nil"/>
              <w:bottom w:val="single" w:sz="4" w:space="0" w:color="000000"/>
              <w:right w:val="single" w:sz="4" w:space="0" w:color="000000"/>
            </w:tcBorders>
            <w:shd w:val="clear" w:color="000000" w:fill="EBF1DE"/>
            <w:vAlign w:val="bottom"/>
            <w:hideMark/>
          </w:tcPr>
          <w:p w14:paraId="52F3F11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5,974 </w:t>
            </w:r>
          </w:p>
        </w:tc>
        <w:tc>
          <w:tcPr>
            <w:tcW w:w="1320" w:type="dxa"/>
            <w:tcBorders>
              <w:top w:val="nil"/>
              <w:left w:val="nil"/>
              <w:bottom w:val="single" w:sz="4" w:space="0" w:color="000000"/>
              <w:right w:val="single" w:sz="4" w:space="0" w:color="000000"/>
            </w:tcBorders>
            <w:shd w:val="clear" w:color="000000" w:fill="EBF1DE"/>
            <w:vAlign w:val="bottom"/>
            <w:hideMark/>
          </w:tcPr>
          <w:p w14:paraId="7375142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982 </w:t>
            </w:r>
          </w:p>
        </w:tc>
        <w:tc>
          <w:tcPr>
            <w:tcW w:w="1320" w:type="dxa"/>
            <w:tcBorders>
              <w:top w:val="nil"/>
              <w:left w:val="nil"/>
              <w:bottom w:val="single" w:sz="4" w:space="0" w:color="000000"/>
              <w:right w:val="single" w:sz="4" w:space="0" w:color="000000"/>
            </w:tcBorders>
            <w:shd w:val="clear" w:color="000000" w:fill="EBF1DE"/>
            <w:vAlign w:val="bottom"/>
            <w:hideMark/>
          </w:tcPr>
          <w:p w14:paraId="6D935F0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3,936 </w:t>
            </w:r>
          </w:p>
        </w:tc>
        <w:tc>
          <w:tcPr>
            <w:tcW w:w="1320" w:type="dxa"/>
            <w:tcBorders>
              <w:top w:val="nil"/>
              <w:left w:val="nil"/>
              <w:bottom w:val="single" w:sz="4" w:space="0" w:color="000000"/>
              <w:right w:val="single" w:sz="4" w:space="0" w:color="000000"/>
            </w:tcBorders>
            <w:shd w:val="clear" w:color="000000" w:fill="EBF1DE"/>
            <w:vAlign w:val="bottom"/>
            <w:hideMark/>
          </w:tcPr>
          <w:p w14:paraId="49B2872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1,056 </w:t>
            </w:r>
          </w:p>
        </w:tc>
        <w:tc>
          <w:tcPr>
            <w:tcW w:w="1320" w:type="dxa"/>
            <w:tcBorders>
              <w:top w:val="nil"/>
              <w:left w:val="nil"/>
              <w:bottom w:val="single" w:sz="4" w:space="0" w:color="000000"/>
              <w:right w:val="single" w:sz="4" w:space="0" w:color="000000"/>
            </w:tcBorders>
            <w:shd w:val="clear" w:color="000000" w:fill="EBF1DE"/>
            <w:vAlign w:val="bottom"/>
            <w:hideMark/>
          </w:tcPr>
          <w:p w14:paraId="60F7F91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5,908 </w:t>
            </w:r>
          </w:p>
        </w:tc>
        <w:tc>
          <w:tcPr>
            <w:tcW w:w="1320" w:type="dxa"/>
            <w:tcBorders>
              <w:top w:val="nil"/>
              <w:left w:val="nil"/>
              <w:bottom w:val="single" w:sz="4" w:space="0" w:color="000000"/>
              <w:right w:val="single" w:sz="4" w:space="0" w:color="000000"/>
            </w:tcBorders>
            <w:shd w:val="clear" w:color="000000" w:fill="EBF1DE"/>
            <w:vAlign w:val="bottom"/>
            <w:hideMark/>
          </w:tcPr>
          <w:p w14:paraId="241C1FA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898 </w:t>
            </w:r>
          </w:p>
        </w:tc>
        <w:tc>
          <w:tcPr>
            <w:tcW w:w="1320" w:type="dxa"/>
            <w:tcBorders>
              <w:top w:val="nil"/>
              <w:left w:val="nil"/>
              <w:bottom w:val="single" w:sz="4" w:space="0" w:color="000000"/>
              <w:right w:val="single" w:sz="4" w:space="0" w:color="000000"/>
            </w:tcBorders>
            <w:shd w:val="clear" w:color="000000" w:fill="EBF1DE"/>
            <w:vAlign w:val="bottom"/>
            <w:hideMark/>
          </w:tcPr>
          <w:p w14:paraId="65F829C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3,839 </w:t>
            </w:r>
          </w:p>
        </w:tc>
        <w:tc>
          <w:tcPr>
            <w:tcW w:w="960" w:type="dxa"/>
            <w:tcBorders>
              <w:top w:val="nil"/>
              <w:left w:val="nil"/>
              <w:bottom w:val="single" w:sz="4" w:space="0" w:color="000000"/>
              <w:right w:val="single" w:sz="4" w:space="0" w:color="000000"/>
            </w:tcBorders>
            <w:shd w:val="clear" w:color="000000" w:fill="EBF1DE"/>
            <w:vAlign w:val="bottom"/>
            <w:hideMark/>
          </w:tcPr>
          <w:p w14:paraId="7C66BF4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1,171 </w:t>
            </w:r>
          </w:p>
        </w:tc>
      </w:tr>
      <w:tr w:rsidR="00567394" w:rsidRPr="00567394" w14:paraId="297A0581"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EBF1DE"/>
            <w:hideMark/>
          </w:tcPr>
          <w:p w14:paraId="5B3D02E5"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Çërravë</w:t>
            </w:r>
          </w:p>
        </w:tc>
        <w:tc>
          <w:tcPr>
            <w:tcW w:w="3746" w:type="dxa"/>
            <w:tcBorders>
              <w:top w:val="nil"/>
              <w:left w:val="nil"/>
              <w:bottom w:val="single" w:sz="4" w:space="0" w:color="000000"/>
              <w:right w:val="single" w:sz="4" w:space="0" w:color="000000"/>
            </w:tcBorders>
            <w:shd w:val="clear" w:color="000000" w:fill="EBF1DE"/>
            <w:vAlign w:val="bottom"/>
            <w:hideMark/>
          </w:tcPr>
          <w:p w14:paraId="4EA4F93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4,655 </w:t>
            </w:r>
          </w:p>
        </w:tc>
        <w:tc>
          <w:tcPr>
            <w:tcW w:w="767" w:type="dxa"/>
            <w:tcBorders>
              <w:top w:val="nil"/>
              <w:left w:val="nil"/>
              <w:bottom w:val="single" w:sz="4" w:space="0" w:color="000000"/>
              <w:right w:val="single" w:sz="4" w:space="0" w:color="000000"/>
            </w:tcBorders>
            <w:shd w:val="clear" w:color="000000" w:fill="EBF1DE"/>
            <w:vAlign w:val="bottom"/>
            <w:hideMark/>
          </w:tcPr>
          <w:p w14:paraId="29F872C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687 </w:t>
            </w:r>
          </w:p>
        </w:tc>
        <w:tc>
          <w:tcPr>
            <w:tcW w:w="847" w:type="dxa"/>
            <w:tcBorders>
              <w:top w:val="nil"/>
              <w:left w:val="nil"/>
              <w:bottom w:val="single" w:sz="4" w:space="0" w:color="000000"/>
              <w:right w:val="single" w:sz="4" w:space="0" w:color="000000"/>
            </w:tcBorders>
            <w:shd w:val="clear" w:color="000000" w:fill="EBF1DE"/>
            <w:vAlign w:val="bottom"/>
            <w:hideMark/>
          </w:tcPr>
          <w:p w14:paraId="3B588CB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3,058 </w:t>
            </w:r>
          </w:p>
        </w:tc>
        <w:tc>
          <w:tcPr>
            <w:tcW w:w="821" w:type="dxa"/>
            <w:tcBorders>
              <w:top w:val="nil"/>
              <w:left w:val="nil"/>
              <w:bottom w:val="single" w:sz="4" w:space="0" w:color="000000"/>
              <w:right w:val="single" w:sz="4" w:space="0" w:color="000000"/>
            </w:tcBorders>
            <w:shd w:val="clear" w:color="000000" w:fill="EBF1DE"/>
            <w:vAlign w:val="bottom"/>
            <w:hideMark/>
          </w:tcPr>
          <w:p w14:paraId="4F1C3B4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910 </w:t>
            </w:r>
          </w:p>
        </w:tc>
        <w:tc>
          <w:tcPr>
            <w:tcW w:w="799" w:type="dxa"/>
            <w:tcBorders>
              <w:top w:val="nil"/>
              <w:left w:val="nil"/>
              <w:bottom w:val="single" w:sz="4" w:space="0" w:color="000000"/>
              <w:right w:val="single" w:sz="4" w:space="0" w:color="000000"/>
            </w:tcBorders>
            <w:shd w:val="clear" w:color="000000" w:fill="EBF1DE"/>
            <w:vAlign w:val="bottom"/>
            <w:hideMark/>
          </w:tcPr>
          <w:p w14:paraId="091BD07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2,432 </w:t>
            </w:r>
          </w:p>
        </w:tc>
        <w:tc>
          <w:tcPr>
            <w:tcW w:w="1320" w:type="dxa"/>
            <w:tcBorders>
              <w:top w:val="nil"/>
              <w:left w:val="nil"/>
              <w:bottom w:val="single" w:sz="4" w:space="0" w:color="000000"/>
              <w:right w:val="single" w:sz="4" w:space="0" w:color="000000"/>
            </w:tcBorders>
            <w:shd w:val="clear" w:color="000000" w:fill="EBF1DE"/>
            <w:vAlign w:val="bottom"/>
            <w:hideMark/>
          </w:tcPr>
          <w:p w14:paraId="0B1A2B3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353 </w:t>
            </w:r>
          </w:p>
        </w:tc>
        <w:tc>
          <w:tcPr>
            <w:tcW w:w="1320" w:type="dxa"/>
            <w:tcBorders>
              <w:top w:val="nil"/>
              <w:left w:val="nil"/>
              <w:bottom w:val="single" w:sz="4" w:space="0" w:color="000000"/>
              <w:right w:val="single" w:sz="4" w:space="0" w:color="000000"/>
            </w:tcBorders>
            <w:shd w:val="clear" w:color="000000" w:fill="EBF1DE"/>
            <w:vAlign w:val="bottom"/>
            <w:hideMark/>
          </w:tcPr>
          <w:p w14:paraId="05F9CF9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1,636 </w:t>
            </w:r>
          </w:p>
        </w:tc>
        <w:tc>
          <w:tcPr>
            <w:tcW w:w="1320" w:type="dxa"/>
            <w:tcBorders>
              <w:top w:val="nil"/>
              <w:left w:val="nil"/>
              <w:bottom w:val="single" w:sz="4" w:space="0" w:color="000000"/>
              <w:right w:val="single" w:sz="4" w:space="0" w:color="000000"/>
            </w:tcBorders>
            <w:shd w:val="clear" w:color="000000" w:fill="EBF1DE"/>
            <w:vAlign w:val="bottom"/>
            <w:hideMark/>
          </w:tcPr>
          <w:p w14:paraId="5B9D236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443 </w:t>
            </w:r>
          </w:p>
        </w:tc>
        <w:tc>
          <w:tcPr>
            <w:tcW w:w="1320" w:type="dxa"/>
            <w:tcBorders>
              <w:top w:val="nil"/>
              <w:left w:val="nil"/>
              <w:bottom w:val="single" w:sz="4" w:space="0" w:color="000000"/>
              <w:right w:val="single" w:sz="4" w:space="0" w:color="000000"/>
            </w:tcBorders>
            <w:shd w:val="clear" w:color="000000" w:fill="EBF1DE"/>
            <w:vAlign w:val="bottom"/>
            <w:hideMark/>
          </w:tcPr>
          <w:p w14:paraId="3663061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2,223 </w:t>
            </w:r>
          </w:p>
        </w:tc>
        <w:tc>
          <w:tcPr>
            <w:tcW w:w="1320" w:type="dxa"/>
            <w:tcBorders>
              <w:top w:val="nil"/>
              <w:left w:val="nil"/>
              <w:bottom w:val="single" w:sz="4" w:space="0" w:color="000000"/>
              <w:right w:val="single" w:sz="4" w:space="0" w:color="000000"/>
            </w:tcBorders>
            <w:shd w:val="clear" w:color="000000" w:fill="EBF1DE"/>
            <w:vAlign w:val="bottom"/>
            <w:hideMark/>
          </w:tcPr>
          <w:p w14:paraId="0FECC57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334 </w:t>
            </w:r>
          </w:p>
        </w:tc>
        <w:tc>
          <w:tcPr>
            <w:tcW w:w="1320" w:type="dxa"/>
            <w:tcBorders>
              <w:top w:val="nil"/>
              <w:left w:val="nil"/>
              <w:bottom w:val="single" w:sz="4" w:space="0" w:color="000000"/>
              <w:right w:val="single" w:sz="4" w:space="0" w:color="000000"/>
            </w:tcBorders>
            <w:shd w:val="clear" w:color="000000" w:fill="EBF1DE"/>
            <w:vAlign w:val="bottom"/>
            <w:hideMark/>
          </w:tcPr>
          <w:p w14:paraId="096059C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1,422 </w:t>
            </w:r>
          </w:p>
        </w:tc>
        <w:tc>
          <w:tcPr>
            <w:tcW w:w="960" w:type="dxa"/>
            <w:tcBorders>
              <w:top w:val="nil"/>
              <w:left w:val="nil"/>
              <w:bottom w:val="single" w:sz="4" w:space="0" w:color="000000"/>
              <w:right w:val="single" w:sz="4" w:space="0" w:color="000000"/>
            </w:tcBorders>
            <w:shd w:val="clear" w:color="000000" w:fill="EBF1DE"/>
            <w:vAlign w:val="bottom"/>
            <w:hideMark/>
          </w:tcPr>
          <w:p w14:paraId="5060B7D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467 </w:t>
            </w:r>
          </w:p>
        </w:tc>
      </w:tr>
      <w:tr w:rsidR="00567394" w:rsidRPr="00567394" w14:paraId="0E609545"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EBF1DE"/>
            <w:hideMark/>
          </w:tcPr>
          <w:p w14:paraId="49320180"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Dardhas</w:t>
            </w:r>
          </w:p>
        </w:tc>
        <w:tc>
          <w:tcPr>
            <w:tcW w:w="3746" w:type="dxa"/>
            <w:tcBorders>
              <w:top w:val="nil"/>
              <w:left w:val="nil"/>
              <w:bottom w:val="single" w:sz="4" w:space="0" w:color="000000"/>
              <w:right w:val="single" w:sz="4" w:space="0" w:color="000000"/>
            </w:tcBorders>
            <w:shd w:val="clear" w:color="000000" w:fill="EBF1DE"/>
            <w:vAlign w:val="bottom"/>
            <w:hideMark/>
          </w:tcPr>
          <w:p w14:paraId="1E706AF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1,684 </w:t>
            </w:r>
          </w:p>
        </w:tc>
        <w:tc>
          <w:tcPr>
            <w:tcW w:w="767" w:type="dxa"/>
            <w:tcBorders>
              <w:top w:val="nil"/>
              <w:left w:val="nil"/>
              <w:bottom w:val="single" w:sz="4" w:space="0" w:color="000000"/>
              <w:right w:val="single" w:sz="4" w:space="0" w:color="000000"/>
            </w:tcBorders>
            <w:shd w:val="clear" w:color="000000" w:fill="EBF1DE"/>
            <w:vAlign w:val="bottom"/>
            <w:hideMark/>
          </w:tcPr>
          <w:p w14:paraId="59C4229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252 </w:t>
            </w:r>
          </w:p>
        </w:tc>
        <w:tc>
          <w:tcPr>
            <w:tcW w:w="847" w:type="dxa"/>
            <w:tcBorders>
              <w:top w:val="nil"/>
              <w:left w:val="nil"/>
              <w:bottom w:val="single" w:sz="4" w:space="0" w:color="000000"/>
              <w:right w:val="single" w:sz="4" w:space="0" w:color="000000"/>
            </w:tcBorders>
            <w:shd w:val="clear" w:color="000000" w:fill="EBF1DE"/>
            <w:vAlign w:val="bottom"/>
            <w:hideMark/>
          </w:tcPr>
          <w:p w14:paraId="546F5EF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1,062 </w:t>
            </w:r>
          </w:p>
        </w:tc>
        <w:tc>
          <w:tcPr>
            <w:tcW w:w="821" w:type="dxa"/>
            <w:tcBorders>
              <w:top w:val="nil"/>
              <w:left w:val="nil"/>
              <w:bottom w:val="single" w:sz="4" w:space="0" w:color="000000"/>
              <w:right w:val="single" w:sz="4" w:space="0" w:color="000000"/>
            </w:tcBorders>
            <w:shd w:val="clear" w:color="000000" w:fill="EBF1DE"/>
            <w:vAlign w:val="bottom"/>
            <w:hideMark/>
          </w:tcPr>
          <w:p w14:paraId="4F9BAD8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370 </w:t>
            </w:r>
          </w:p>
        </w:tc>
        <w:tc>
          <w:tcPr>
            <w:tcW w:w="799" w:type="dxa"/>
            <w:tcBorders>
              <w:top w:val="nil"/>
              <w:left w:val="nil"/>
              <w:bottom w:val="single" w:sz="4" w:space="0" w:color="000000"/>
              <w:right w:val="single" w:sz="4" w:space="0" w:color="000000"/>
            </w:tcBorders>
            <w:shd w:val="clear" w:color="000000" w:fill="EBF1DE"/>
            <w:vAlign w:val="bottom"/>
            <w:hideMark/>
          </w:tcPr>
          <w:p w14:paraId="225C246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878 </w:t>
            </w:r>
          </w:p>
        </w:tc>
        <w:tc>
          <w:tcPr>
            <w:tcW w:w="1320" w:type="dxa"/>
            <w:tcBorders>
              <w:top w:val="nil"/>
              <w:left w:val="nil"/>
              <w:bottom w:val="single" w:sz="4" w:space="0" w:color="000000"/>
              <w:right w:val="single" w:sz="4" w:space="0" w:color="000000"/>
            </w:tcBorders>
            <w:shd w:val="clear" w:color="000000" w:fill="EBF1DE"/>
            <w:vAlign w:val="bottom"/>
            <w:hideMark/>
          </w:tcPr>
          <w:p w14:paraId="43ED448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117 </w:t>
            </w:r>
          </w:p>
        </w:tc>
        <w:tc>
          <w:tcPr>
            <w:tcW w:w="1320" w:type="dxa"/>
            <w:tcBorders>
              <w:top w:val="nil"/>
              <w:left w:val="nil"/>
              <w:bottom w:val="single" w:sz="4" w:space="0" w:color="000000"/>
              <w:right w:val="single" w:sz="4" w:space="0" w:color="000000"/>
            </w:tcBorders>
            <w:shd w:val="clear" w:color="000000" w:fill="EBF1DE"/>
            <w:vAlign w:val="bottom"/>
            <w:hideMark/>
          </w:tcPr>
          <w:p w14:paraId="006AE95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569 </w:t>
            </w:r>
          </w:p>
        </w:tc>
        <w:tc>
          <w:tcPr>
            <w:tcW w:w="1320" w:type="dxa"/>
            <w:tcBorders>
              <w:top w:val="nil"/>
              <w:left w:val="nil"/>
              <w:bottom w:val="single" w:sz="4" w:space="0" w:color="000000"/>
              <w:right w:val="single" w:sz="4" w:space="0" w:color="000000"/>
            </w:tcBorders>
            <w:shd w:val="clear" w:color="000000" w:fill="EBF1DE"/>
            <w:vAlign w:val="bottom"/>
            <w:hideMark/>
          </w:tcPr>
          <w:p w14:paraId="2085FFC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192 </w:t>
            </w:r>
          </w:p>
        </w:tc>
        <w:tc>
          <w:tcPr>
            <w:tcW w:w="1320" w:type="dxa"/>
            <w:tcBorders>
              <w:top w:val="nil"/>
              <w:left w:val="nil"/>
              <w:bottom w:val="single" w:sz="4" w:space="0" w:color="000000"/>
              <w:right w:val="single" w:sz="4" w:space="0" w:color="000000"/>
            </w:tcBorders>
            <w:shd w:val="clear" w:color="000000" w:fill="EBF1DE"/>
            <w:vAlign w:val="bottom"/>
            <w:hideMark/>
          </w:tcPr>
          <w:p w14:paraId="4FB23AF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806 </w:t>
            </w:r>
          </w:p>
        </w:tc>
        <w:tc>
          <w:tcPr>
            <w:tcW w:w="1320" w:type="dxa"/>
            <w:tcBorders>
              <w:top w:val="nil"/>
              <w:left w:val="nil"/>
              <w:bottom w:val="single" w:sz="4" w:space="0" w:color="000000"/>
              <w:right w:val="single" w:sz="4" w:space="0" w:color="000000"/>
            </w:tcBorders>
            <w:shd w:val="clear" w:color="000000" w:fill="EBF1DE"/>
            <w:vAlign w:val="bottom"/>
            <w:hideMark/>
          </w:tcPr>
          <w:p w14:paraId="038D6B5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135 </w:t>
            </w:r>
          </w:p>
        </w:tc>
        <w:tc>
          <w:tcPr>
            <w:tcW w:w="1320" w:type="dxa"/>
            <w:tcBorders>
              <w:top w:val="nil"/>
              <w:left w:val="nil"/>
              <w:bottom w:val="single" w:sz="4" w:space="0" w:color="000000"/>
              <w:right w:val="single" w:sz="4" w:space="0" w:color="000000"/>
            </w:tcBorders>
            <w:shd w:val="clear" w:color="000000" w:fill="EBF1DE"/>
            <w:vAlign w:val="bottom"/>
            <w:hideMark/>
          </w:tcPr>
          <w:p w14:paraId="635AC02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493 </w:t>
            </w:r>
          </w:p>
        </w:tc>
        <w:tc>
          <w:tcPr>
            <w:tcW w:w="960" w:type="dxa"/>
            <w:tcBorders>
              <w:top w:val="nil"/>
              <w:left w:val="nil"/>
              <w:bottom w:val="single" w:sz="4" w:space="0" w:color="000000"/>
              <w:right w:val="single" w:sz="4" w:space="0" w:color="000000"/>
            </w:tcBorders>
            <w:shd w:val="clear" w:color="000000" w:fill="EBF1DE"/>
            <w:vAlign w:val="bottom"/>
            <w:hideMark/>
          </w:tcPr>
          <w:p w14:paraId="2B8AFEE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178 </w:t>
            </w:r>
          </w:p>
        </w:tc>
      </w:tr>
      <w:tr w:rsidR="00567394" w:rsidRPr="00567394" w14:paraId="6F56A129"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EBF1DE"/>
            <w:hideMark/>
          </w:tcPr>
          <w:p w14:paraId="2A4B2CE4"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lastRenderedPageBreak/>
              <w:t>Pogradec</w:t>
            </w:r>
          </w:p>
        </w:tc>
        <w:tc>
          <w:tcPr>
            <w:tcW w:w="3746" w:type="dxa"/>
            <w:tcBorders>
              <w:top w:val="nil"/>
              <w:left w:val="nil"/>
              <w:bottom w:val="single" w:sz="4" w:space="0" w:color="000000"/>
              <w:right w:val="single" w:sz="4" w:space="0" w:color="000000"/>
            </w:tcBorders>
            <w:shd w:val="clear" w:color="000000" w:fill="EBF1DE"/>
            <w:vAlign w:val="bottom"/>
            <w:hideMark/>
          </w:tcPr>
          <w:p w14:paraId="210602D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17,371 </w:t>
            </w:r>
          </w:p>
        </w:tc>
        <w:tc>
          <w:tcPr>
            <w:tcW w:w="767" w:type="dxa"/>
            <w:tcBorders>
              <w:top w:val="nil"/>
              <w:left w:val="nil"/>
              <w:bottom w:val="single" w:sz="4" w:space="0" w:color="000000"/>
              <w:right w:val="single" w:sz="4" w:space="0" w:color="000000"/>
            </w:tcBorders>
            <w:shd w:val="clear" w:color="000000" w:fill="EBF1DE"/>
            <w:vAlign w:val="bottom"/>
            <w:hideMark/>
          </w:tcPr>
          <w:p w14:paraId="7EA7CE0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2,573 </w:t>
            </w:r>
          </w:p>
        </w:tc>
        <w:tc>
          <w:tcPr>
            <w:tcW w:w="847" w:type="dxa"/>
            <w:tcBorders>
              <w:top w:val="nil"/>
              <w:left w:val="nil"/>
              <w:bottom w:val="single" w:sz="4" w:space="0" w:color="000000"/>
              <w:right w:val="single" w:sz="4" w:space="0" w:color="000000"/>
            </w:tcBorders>
            <w:shd w:val="clear" w:color="000000" w:fill="EBF1DE"/>
            <w:vAlign w:val="bottom"/>
            <w:hideMark/>
          </w:tcPr>
          <w:p w14:paraId="069850F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10,728 </w:t>
            </w:r>
          </w:p>
        </w:tc>
        <w:tc>
          <w:tcPr>
            <w:tcW w:w="821" w:type="dxa"/>
            <w:tcBorders>
              <w:top w:val="nil"/>
              <w:left w:val="nil"/>
              <w:bottom w:val="single" w:sz="4" w:space="0" w:color="000000"/>
              <w:right w:val="single" w:sz="4" w:space="0" w:color="000000"/>
            </w:tcBorders>
            <w:shd w:val="clear" w:color="000000" w:fill="EBF1DE"/>
            <w:vAlign w:val="bottom"/>
            <w:hideMark/>
          </w:tcPr>
          <w:p w14:paraId="1C66ECF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4,070 </w:t>
            </w:r>
          </w:p>
        </w:tc>
        <w:tc>
          <w:tcPr>
            <w:tcW w:w="799" w:type="dxa"/>
            <w:tcBorders>
              <w:top w:val="nil"/>
              <w:left w:val="nil"/>
              <w:bottom w:val="single" w:sz="4" w:space="0" w:color="000000"/>
              <w:right w:val="single" w:sz="4" w:space="0" w:color="000000"/>
            </w:tcBorders>
            <w:shd w:val="clear" w:color="000000" w:fill="EBF1DE"/>
            <w:vAlign w:val="bottom"/>
            <w:hideMark/>
          </w:tcPr>
          <w:p w14:paraId="339DCCB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8,565 </w:t>
            </w:r>
          </w:p>
        </w:tc>
        <w:tc>
          <w:tcPr>
            <w:tcW w:w="1320" w:type="dxa"/>
            <w:tcBorders>
              <w:top w:val="nil"/>
              <w:left w:val="nil"/>
              <w:bottom w:val="single" w:sz="4" w:space="0" w:color="000000"/>
              <w:right w:val="single" w:sz="4" w:space="0" w:color="000000"/>
            </w:tcBorders>
            <w:shd w:val="clear" w:color="000000" w:fill="EBF1DE"/>
            <w:vAlign w:val="bottom"/>
            <w:hideMark/>
          </w:tcPr>
          <w:p w14:paraId="47C48F6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1,344 </w:t>
            </w:r>
          </w:p>
        </w:tc>
        <w:tc>
          <w:tcPr>
            <w:tcW w:w="1320" w:type="dxa"/>
            <w:tcBorders>
              <w:top w:val="nil"/>
              <w:left w:val="nil"/>
              <w:bottom w:val="single" w:sz="4" w:space="0" w:color="000000"/>
              <w:right w:val="single" w:sz="4" w:space="0" w:color="000000"/>
            </w:tcBorders>
            <w:shd w:val="clear" w:color="000000" w:fill="EBF1DE"/>
            <w:vAlign w:val="bottom"/>
            <w:hideMark/>
          </w:tcPr>
          <w:p w14:paraId="5ABD6DD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5,322 </w:t>
            </w:r>
          </w:p>
        </w:tc>
        <w:tc>
          <w:tcPr>
            <w:tcW w:w="1320" w:type="dxa"/>
            <w:tcBorders>
              <w:top w:val="nil"/>
              <w:left w:val="nil"/>
              <w:bottom w:val="single" w:sz="4" w:space="0" w:color="000000"/>
              <w:right w:val="single" w:sz="4" w:space="0" w:color="000000"/>
            </w:tcBorders>
            <w:shd w:val="clear" w:color="000000" w:fill="EBF1DE"/>
            <w:vAlign w:val="bottom"/>
            <w:hideMark/>
          </w:tcPr>
          <w:p w14:paraId="302B45F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1,899 </w:t>
            </w:r>
          </w:p>
        </w:tc>
        <w:tc>
          <w:tcPr>
            <w:tcW w:w="1320" w:type="dxa"/>
            <w:tcBorders>
              <w:top w:val="nil"/>
              <w:left w:val="nil"/>
              <w:bottom w:val="single" w:sz="4" w:space="0" w:color="000000"/>
              <w:right w:val="single" w:sz="4" w:space="0" w:color="000000"/>
            </w:tcBorders>
            <w:shd w:val="clear" w:color="000000" w:fill="EBF1DE"/>
            <w:vAlign w:val="bottom"/>
            <w:hideMark/>
          </w:tcPr>
          <w:p w14:paraId="072705E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8,806 </w:t>
            </w:r>
          </w:p>
        </w:tc>
        <w:tc>
          <w:tcPr>
            <w:tcW w:w="1320" w:type="dxa"/>
            <w:tcBorders>
              <w:top w:val="nil"/>
              <w:left w:val="nil"/>
              <w:bottom w:val="single" w:sz="4" w:space="0" w:color="000000"/>
              <w:right w:val="single" w:sz="4" w:space="0" w:color="000000"/>
            </w:tcBorders>
            <w:shd w:val="clear" w:color="000000" w:fill="EBF1DE"/>
            <w:vAlign w:val="bottom"/>
            <w:hideMark/>
          </w:tcPr>
          <w:p w14:paraId="7F1ADA4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1,229 </w:t>
            </w:r>
          </w:p>
        </w:tc>
        <w:tc>
          <w:tcPr>
            <w:tcW w:w="1320" w:type="dxa"/>
            <w:tcBorders>
              <w:top w:val="nil"/>
              <w:left w:val="nil"/>
              <w:bottom w:val="single" w:sz="4" w:space="0" w:color="000000"/>
              <w:right w:val="single" w:sz="4" w:space="0" w:color="000000"/>
            </w:tcBorders>
            <w:shd w:val="clear" w:color="000000" w:fill="EBF1DE"/>
            <w:vAlign w:val="bottom"/>
            <w:hideMark/>
          </w:tcPr>
          <w:p w14:paraId="443450F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5,406 </w:t>
            </w:r>
          </w:p>
        </w:tc>
        <w:tc>
          <w:tcPr>
            <w:tcW w:w="960" w:type="dxa"/>
            <w:tcBorders>
              <w:top w:val="nil"/>
              <w:left w:val="nil"/>
              <w:bottom w:val="single" w:sz="4" w:space="0" w:color="000000"/>
              <w:right w:val="single" w:sz="4" w:space="0" w:color="000000"/>
            </w:tcBorders>
            <w:shd w:val="clear" w:color="000000" w:fill="EBF1DE"/>
            <w:vAlign w:val="bottom"/>
            <w:hideMark/>
          </w:tcPr>
          <w:p w14:paraId="26142ED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2,171 </w:t>
            </w:r>
          </w:p>
        </w:tc>
      </w:tr>
      <w:tr w:rsidR="00567394" w:rsidRPr="00567394" w14:paraId="32CEC4C9"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EBF1DE"/>
            <w:hideMark/>
          </w:tcPr>
          <w:p w14:paraId="697189AB"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Proptisht</w:t>
            </w:r>
          </w:p>
        </w:tc>
        <w:tc>
          <w:tcPr>
            <w:tcW w:w="3746" w:type="dxa"/>
            <w:tcBorders>
              <w:top w:val="nil"/>
              <w:left w:val="nil"/>
              <w:bottom w:val="single" w:sz="4" w:space="0" w:color="000000"/>
              <w:right w:val="single" w:sz="4" w:space="0" w:color="000000"/>
            </w:tcBorders>
            <w:shd w:val="clear" w:color="000000" w:fill="EBF1DE"/>
            <w:vAlign w:val="bottom"/>
            <w:hideMark/>
          </w:tcPr>
          <w:p w14:paraId="43BB54F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2,907 </w:t>
            </w:r>
          </w:p>
        </w:tc>
        <w:tc>
          <w:tcPr>
            <w:tcW w:w="767" w:type="dxa"/>
            <w:tcBorders>
              <w:top w:val="nil"/>
              <w:left w:val="nil"/>
              <w:bottom w:val="single" w:sz="4" w:space="0" w:color="000000"/>
              <w:right w:val="single" w:sz="4" w:space="0" w:color="000000"/>
            </w:tcBorders>
            <w:shd w:val="clear" w:color="000000" w:fill="EBF1DE"/>
            <w:vAlign w:val="bottom"/>
            <w:hideMark/>
          </w:tcPr>
          <w:p w14:paraId="04B84F0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384 </w:t>
            </w:r>
          </w:p>
        </w:tc>
        <w:tc>
          <w:tcPr>
            <w:tcW w:w="847" w:type="dxa"/>
            <w:tcBorders>
              <w:top w:val="nil"/>
              <w:left w:val="nil"/>
              <w:bottom w:val="single" w:sz="4" w:space="0" w:color="000000"/>
              <w:right w:val="single" w:sz="4" w:space="0" w:color="000000"/>
            </w:tcBorders>
            <w:shd w:val="clear" w:color="000000" w:fill="EBF1DE"/>
            <w:vAlign w:val="bottom"/>
            <w:hideMark/>
          </w:tcPr>
          <w:p w14:paraId="2DBC35E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1,973 </w:t>
            </w:r>
          </w:p>
        </w:tc>
        <w:tc>
          <w:tcPr>
            <w:tcW w:w="821" w:type="dxa"/>
            <w:tcBorders>
              <w:top w:val="nil"/>
              <w:left w:val="nil"/>
              <w:bottom w:val="single" w:sz="4" w:space="0" w:color="000000"/>
              <w:right w:val="single" w:sz="4" w:space="0" w:color="000000"/>
            </w:tcBorders>
            <w:shd w:val="clear" w:color="000000" w:fill="EBF1DE"/>
            <w:vAlign w:val="bottom"/>
            <w:hideMark/>
          </w:tcPr>
          <w:p w14:paraId="286BC20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550 </w:t>
            </w:r>
          </w:p>
        </w:tc>
        <w:tc>
          <w:tcPr>
            <w:tcW w:w="799" w:type="dxa"/>
            <w:tcBorders>
              <w:top w:val="nil"/>
              <w:left w:val="nil"/>
              <w:bottom w:val="single" w:sz="4" w:space="0" w:color="000000"/>
              <w:right w:val="single" w:sz="4" w:space="0" w:color="000000"/>
            </w:tcBorders>
            <w:shd w:val="clear" w:color="000000" w:fill="EBF1DE"/>
            <w:vAlign w:val="bottom"/>
            <w:hideMark/>
          </w:tcPr>
          <w:p w14:paraId="48FF060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1,521 </w:t>
            </w:r>
          </w:p>
        </w:tc>
        <w:tc>
          <w:tcPr>
            <w:tcW w:w="1320" w:type="dxa"/>
            <w:tcBorders>
              <w:top w:val="nil"/>
              <w:left w:val="nil"/>
              <w:bottom w:val="single" w:sz="4" w:space="0" w:color="000000"/>
              <w:right w:val="single" w:sz="4" w:space="0" w:color="000000"/>
            </w:tcBorders>
            <w:shd w:val="clear" w:color="000000" w:fill="EBF1DE"/>
            <w:vAlign w:val="bottom"/>
            <w:hideMark/>
          </w:tcPr>
          <w:p w14:paraId="7A96BD3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186 </w:t>
            </w:r>
          </w:p>
        </w:tc>
        <w:tc>
          <w:tcPr>
            <w:tcW w:w="1320" w:type="dxa"/>
            <w:tcBorders>
              <w:top w:val="nil"/>
              <w:left w:val="nil"/>
              <w:bottom w:val="single" w:sz="4" w:space="0" w:color="000000"/>
              <w:right w:val="single" w:sz="4" w:space="0" w:color="000000"/>
            </w:tcBorders>
            <w:shd w:val="clear" w:color="000000" w:fill="EBF1DE"/>
            <w:vAlign w:val="bottom"/>
            <w:hideMark/>
          </w:tcPr>
          <w:p w14:paraId="03E6BBA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1,061 </w:t>
            </w:r>
          </w:p>
        </w:tc>
        <w:tc>
          <w:tcPr>
            <w:tcW w:w="1320" w:type="dxa"/>
            <w:tcBorders>
              <w:top w:val="nil"/>
              <w:left w:val="nil"/>
              <w:bottom w:val="single" w:sz="4" w:space="0" w:color="000000"/>
              <w:right w:val="single" w:sz="4" w:space="0" w:color="000000"/>
            </w:tcBorders>
            <w:shd w:val="clear" w:color="000000" w:fill="EBF1DE"/>
            <w:vAlign w:val="bottom"/>
            <w:hideMark/>
          </w:tcPr>
          <w:p w14:paraId="45BAD90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274 </w:t>
            </w:r>
          </w:p>
        </w:tc>
        <w:tc>
          <w:tcPr>
            <w:tcW w:w="1320" w:type="dxa"/>
            <w:tcBorders>
              <w:top w:val="nil"/>
              <w:left w:val="nil"/>
              <w:bottom w:val="single" w:sz="4" w:space="0" w:color="000000"/>
              <w:right w:val="single" w:sz="4" w:space="0" w:color="000000"/>
            </w:tcBorders>
            <w:shd w:val="clear" w:color="000000" w:fill="EBF1DE"/>
            <w:vAlign w:val="bottom"/>
            <w:hideMark/>
          </w:tcPr>
          <w:p w14:paraId="2C25B59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1,386 </w:t>
            </w:r>
          </w:p>
        </w:tc>
        <w:tc>
          <w:tcPr>
            <w:tcW w:w="1320" w:type="dxa"/>
            <w:tcBorders>
              <w:top w:val="nil"/>
              <w:left w:val="nil"/>
              <w:bottom w:val="single" w:sz="4" w:space="0" w:color="000000"/>
              <w:right w:val="single" w:sz="4" w:space="0" w:color="000000"/>
            </w:tcBorders>
            <w:shd w:val="clear" w:color="000000" w:fill="EBF1DE"/>
            <w:vAlign w:val="bottom"/>
            <w:hideMark/>
          </w:tcPr>
          <w:p w14:paraId="3DB3607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198 </w:t>
            </w:r>
          </w:p>
        </w:tc>
        <w:tc>
          <w:tcPr>
            <w:tcW w:w="1320" w:type="dxa"/>
            <w:tcBorders>
              <w:top w:val="nil"/>
              <w:left w:val="nil"/>
              <w:bottom w:val="single" w:sz="4" w:space="0" w:color="000000"/>
              <w:right w:val="single" w:sz="4" w:space="0" w:color="000000"/>
            </w:tcBorders>
            <w:shd w:val="clear" w:color="000000" w:fill="EBF1DE"/>
            <w:vAlign w:val="bottom"/>
            <w:hideMark/>
          </w:tcPr>
          <w:p w14:paraId="258827B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912 </w:t>
            </w:r>
          </w:p>
        </w:tc>
        <w:tc>
          <w:tcPr>
            <w:tcW w:w="960" w:type="dxa"/>
            <w:tcBorders>
              <w:top w:val="nil"/>
              <w:left w:val="nil"/>
              <w:bottom w:val="single" w:sz="4" w:space="0" w:color="000000"/>
              <w:right w:val="single" w:sz="4" w:space="0" w:color="000000"/>
            </w:tcBorders>
            <w:shd w:val="clear" w:color="000000" w:fill="EBF1DE"/>
            <w:vAlign w:val="bottom"/>
            <w:hideMark/>
          </w:tcPr>
          <w:p w14:paraId="7369898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276 </w:t>
            </w:r>
          </w:p>
        </w:tc>
      </w:tr>
      <w:tr w:rsidR="00567394" w:rsidRPr="00567394" w14:paraId="7AE1856F"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EBF1DE"/>
            <w:hideMark/>
          </w:tcPr>
          <w:p w14:paraId="41600F7D"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Trebinjë</w:t>
            </w:r>
          </w:p>
        </w:tc>
        <w:tc>
          <w:tcPr>
            <w:tcW w:w="3746" w:type="dxa"/>
            <w:tcBorders>
              <w:top w:val="nil"/>
              <w:left w:val="nil"/>
              <w:bottom w:val="single" w:sz="4" w:space="0" w:color="000000"/>
              <w:right w:val="single" w:sz="4" w:space="0" w:color="000000"/>
            </w:tcBorders>
            <w:shd w:val="clear" w:color="000000" w:fill="EBF1DE"/>
            <w:vAlign w:val="bottom"/>
            <w:hideMark/>
          </w:tcPr>
          <w:p w14:paraId="1D3EF84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1,500 </w:t>
            </w:r>
          </w:p>
        </w:tc>
        <w:tc>
          <w:tcPr>
            <w:tcW w:w="767" w:type="dxa"/>
            <w:tcBorders>
              <w:top w:val="nil"/>
              <w:left w:val="nil"/>
              <w:bottom w:val="single" w:sz="4" w:space="0" w:color="000000"/>
              <w:right w:val="single" w:sz="4" w:space="0" w:color="000000"/>
            </w:tcBorders>
            <w:shd w:val="clear" w:color="000000" w:fill="EBF1DE"/>
            <w:vAlign w:val="bottom"/>
            <w:hideMark/>
          </w:tcPr>
          <w:p w14:paraId="13C80C7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217 </w:t>
            </w:r>
          </w:p>
        </w:tc>
        <w:tc>
          <w:tcPr>
            <w:tcW w:w="847" w:type="dxa"/>
            <w:tcBorders>
              <w:top w:val="nil"/>
              <w:left w:val="nil"/>
              <w:bottom w:val="single" w:sz="4" w:space="0" w:color="000000"/>
              <w:right w:val="single" w:sz="4" w:space="0" w:color="000000"/>
            </w:tcBorders>
            <w:shd w:val="clear" w:color="000000" w:fill="EBF1DE"/>
            <w:vAlign w:val="bottom"/>
            <w:hideMark/>
          </w:tcPr>
          <w:p w14:paraId="7C932C6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1,021 </w:t>
            </w:r>
          </w:p>
        </w:tc>
        <w:tc>
          <w:tcPr>
            <w:tcW w:w="821" w:type="dxa"/>
            <w:tcBorders>
              <w:top w:val="nil"/>
              <w:left w:val="nil"/>
              <w:bottom w:val="single" w:sz="4" w:space="0" w:color="000000"/>
              <w:right w:val="single" w:sz="4" w:space="0" w:color="000000"/>
            </w:tcBorders>
            <w:shd w:val="clear" w:color="000000" w:fill="EBF1DE"/>
            <w:vAlign w:val="bottom"/>
            <w:hideMark/>
          </w:tcPr>
          <w:p w14:paraId="351BA9A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262 </w:t>
            </w:r>
          </w:p>
        </w:tc>
        <w:tc>
          <w:tcPr>
            <w:tcW w:w="799" w:type="dxa"/>
            <w:tcBorders>
              <w:top w:val="nil"/>
              <w:left w:val="nil"/>
              <w:bottom w:val="single" w:sz="4" w:space="0" w:color="000000"/>
              <w:right w:val="single" w:sz="4" w:space="0" w:color="000000"/>
            </w:tcBorders>
            <w:shd w:val="clear" w:color="000000" w:fill="EBF1DE"/>
            <w:vAlign w:val="bottom"/>
            <w:hideMark/>
          </w:tcPr>
          <w:p w14:paraId="0148996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818 </w:t>
            </w:r>
          </w:p>
        </w:tc>
        <w:tc>
          <w:tcPr>
            <w:tcW w:w="1320" w:type="dxa"/>
            <w:tcBorders>
              <w:top w:val="nil"/>
              <w:left w:val="nil"/>
              <w:bottom w:val="single" w:sz="4" w:space="0" w:color="000000"/>
              <w:right w:val="single" w:sz="4" w:space="0" w:color="000000"/>
            </w:tcBorders>
            <w:shd w:val="clear" w:color="000000" w:fill="EBF1DE"/>
            <w:vAlign w:val="bottom"/>
            <w:hideMark/>
          </w:tcPr>
          <w:p w14:paraId="5932CD0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114 </w:t>
            </w:r>
          </w:p>
        </w:tc>
        <w:tc>
          <w:tcPr>
            <w:tcW w:w="1320" w:type="dxa"/>
            <w:tcBorders>
              <w:top w:val="nil"/>
              <w:left w:val="nil"/>
              <w:bottom w:val="single" w:sz="4" w:space="0" w:color="000000"/>
              <w:right w:val="single" w:sz="4" w:space="0" w:color="000000"/>
            </w:tcBorders>
            <w:shd w:val="clear" w:color="000000" w:fill="EBF1DE"/>
            <w:vAlign w:val="bottom"/>
            <w:hideMark/>
          </w:tcPr>
          <w:p w14:paraId="0CF15F7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560 </w:t>
            </w:r>
          </w:p>
        </w:tc>
        <w:tc>
          <w:tcPr>
            <w:tcW w:w="1320" w:type="dxa"/>
            <w:tcBorders>
              <w:top w:val="nil"/>
              <w:left w:val="nil"/>
              <w:bottom w:val="single" w:sz="4" w:space="0" w:color="000000"/>
              <w:right w:val="single" w:sz="4" w:space="0" w:color="000000"/>
            </w:tcBorders>
            <w:shd w:val="clear" w:color="000000" w:fill="EBF1DE"/>
            <w:vAlign w:val="bottom"/>
            <w:hideMark/>
          </w:tcPr>
          <w:p w14:paraId="22E915B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144 </w:t>
            </w:r>
          </w:p>
        </w:tc>
        <w:tc>
          <w:tcPr>
            <w:tcW w:w="1320" w:type="dxa"/>
            <w:tcBorders>
              <w:top w:val="nil"/>
              <w:left w:val="nil"/>
              <w:bottom w:val="single" w:sz="4" w:space="0" w:color="000000"/>
              <w:right w:val="single" w:sz="4" w:space="0" w:color="000000"/>
            </w:tcBorders>
            <w:shd w:val="clear" w:color="000000" w:fill="EBF1DE"/>
            <w:vAlign w:val="bottom"/>
            <w:hideMark/>
          </w:tcPr>
          <w:p w14:paraId="62F26551"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682 </w:t>
            </w:r>
          </w:p>
        </w:tc>
        <w:tc>
          <w:tcPr>
            <w:tcW w:w="1320" w:type="dxa"/>
            <w:tcBorders>
              <w:top w:val="nil"/>
              <w:left w:val="nil"/>
              <w:bottom w:val="single" w:sz="4" w:space="0" w:color="000000"/>
              <w:right w:val="single" w:sz="4" w:space="0" w:color="000000"/>
            </w:tcBorders>
            <w:shd w:val="clear" w:color="000000" w:fill="EBF1DE"/>
            <w:vAlign w:val="bottom"/>
            <w:hideMark/>
          </w:tcPr>
          <w:p w14:paraId="0825C6D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103 </w:t>
            </w:r>
          </w:p>
        </w:tc>
        <w:tc>
          <w:tcPr>
            <w:tcW w:w="1320" w:type="dxa"/>
            <w:tcBorders>
              <w:top w:val="nil"/>
              <w:left w:val="nil"/>
              <w:bottom w:val="single" w:sz="4" w:space="0" w:color="000000"/>
              <w:right w:val="single" w:sz="4" w:space="0" w:color="000000"/>
            </w:tcBorders>
            <w:shd w:val="clear" w:color="000000" w:fill="EBF1DE"/>
            <w:vAlign w:val="bottom"/>
            <w:hideMark/>
          </w:tcPr>
          <w:p w14:paraId="2C4A0DF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461 </w:t>
            </w:r>
          </w:p>
        </w:tc>
        <w:tc>
          <w:tcPr>
            <w:tcW w:w="960" w:type="dxa"/>
            <w:tcBorders>
              <w:top w:val="nil"/>
              <w:left w:val="nil"/>
              <w:bottom w:val="single" w:sz="4" w:space="0" w:color="000000"/>
              <w:right w:val="single" w:sz="4" w:space="0" w:color="000000"/>
            </w:tcBorders>
            <w:shd w:val="clear" w:color="000000" w:fill="EBF1DE"/>
            <w:vAlign w:val="bottom"/>
            <w:hideMark/>
          </w:tcPr>
          <w:p w14:paraId="3006406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118 </w:t>
            </w:r>
          </w:p>
        </w:tc>
      </w:tr>
      <w:tr w:rsidR="00567394" w:rsidRPr="00567394" w14:paraId="2B6AF635"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EBF1DE"/>
            <w:hideMark/>
          </w:tcPr>
          <w:p w14:paraId="38C8E13F"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Hudenisht</w:t>
            </w:r>
          </w:p>
        </w:tc>
        <w:tc>
          <w:tcPr>
            <w:tcW w:w="3746" w:type="dxa"/>
            <w:tcBorders>
              <w:top w:val="nil"/>
              <w:left w:val="nil"/>
              <w:bottom w:val="single" w:sz="4" w:space="0" w:color="000000"/>
              <w:right w:val="single" w:sz="4" w:space="0" w:color="000000"/>
            </w:tcBorders>
            <w:shd w:val="clear" w:color="000000" w:fill="EBF1DE"/>
            <w:vAlign w:val="bottom"/>
            <w:hideMark/>
          </w:tcPr>
          <w:p w14:paraId="0D75F35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4,447 </w:t>
            </w:r>
          </w:p>
        </w:tc>
        <w:tc>
          <w:tcPr>
            <w:tcW w:w="767" w:type="dxa"/>
            <w:tcBorders>
              <w:top w:val="nil"/>
              <w:left w:val="nil"/>
              <w:bottom w:val="single" w:sz="4" w:space="0" w:color="000000"/>
              <w:right w:val="single" w:sz="4" w:space="0" w:color="000000"/>
            </w:tcBorders>
            <w:shd w:val="clear" w:color="000000" w:fill="EBF1DE"/>
            <w:vAlign w:val="bottom"/>
            <w:hideMark/>
          </w:tcPr>
          <w:p w14:paraId="01055F6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715 </w:t>
            </w:r>
          </w:p>
        </w:tc>
        <w:tc>
          <w:tcPr>
            <w:tcW w:w="847" w:type="dxa"/>
            <w:tcBorders>
              <w:top w:val="nil"/>
              <w:left w:val="nil"/>
              <w:bottom w:val="single" w:sz="4" w:space="0" w:color="000000"/>
              <w:right w:val="single" w:sz="4" w:space="0" w:color="000000"/>
            </w:tcBorders>
            <w:shd w:val="clear" w:color="000000" w:fill="EBF1DE"/>
            <w:vAlign w:val="bottom"/>
            <w:hideMark/>
          </w:tcPr>
          <w:p w14:paraId="462A6DA7"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2,951 </w:t>
            </w:r>
          </w:p>
        </w:tc>
        <w:tc>
          <w:tcPr>
            <w:tcW w:w="821" w:type="dxa"/>
            <w:tcBorders>
              <w:top w:val="nil"/>
              <w:left w:val="nil"/>
              <w:bottom w:val="single" w:sz="4" w:space="0" w:color="000000"/>
              <w:right w:val="single" w:sz="4" w:space="0" w:color="000000"/>
            </w:tcBorders>
            <w:shd w:val="clear" w:color="000000" w:fill="EBF1DE"/>
            <w:vAlign w:val="bottom"/>
            <w:hideMark/>
          </w:tcPr>
          <w:p w14:paraId="64BD7B1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781 </w:t>
            </w:r>
          </w:p>
        </w:tc>
        <w:tc>
          <w:tcPr>
            <w:tcW w:w="799" w:type="dxa"/>
            <w:tcBorders>
              <w:top w:val="nil"/>
              <w:left w:val="nil"/>
              <w:bottom w:val="single" w:sz="4" w:space="0" w:color="000000"/>
              <w:right w:val="single" w:sz="4" w:space="0" w:color="000000"/>
            </w:tcBorders>
            <w:shd w:val="clear" w:color="000000" w:fill="EBF1DE"/>
            <w:vAlign w:val="bottom"/>
            <w:hideMark/>
          </w:tcPr>
          <w:p w14:paraId="5427AAA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2,262 </w:t>
            </w:r>
          </w:p>
        </w:tc>
        <w:tc>
          <w:tcPr>
            <w:tcW w:w="1320" w:type="dxa"/>
            <w:tcBorders>
              <w:top w:val="nil"/>
              <w:left w:val="nil"/>
              <w:bottom w:val="single" w:sz="4" w:space="0" w:color="000000"/>
              <w:right w:val="single" w:sz="4" w:space="0" w:color="000000"/>
            </w:tcBorders>
            <w:shd w:val="clear" w:color="000000" w:fill="EBF1DE"/>
            <w:vAlign w:val="bottom"/>
            <w:hideMark/>
          </w:tcPr>
          <w:p w14:paraId="10CA69D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363 </w:t>
            </w:r>
          </w:p>
        </w:tc>
        <w:tc>
          <w:tcPr>
            <w:tcW w:w="1320" w:type="dxa"/>
            <w:tcBorders>
              <w:top w:val="nil"/>
              <w:left w:val="nil"/>
              <w:bottom w:val="single" w:sz="4" w:space="0" w:color="000000"/>
              <w:right w:val="single" w:sz="4" w:space="0" w:color="000000"/>
            </w:tcBorders>
            <w:shd w:val="clear" w:color="000000" w:fill="EBF1DE"/>
            <w:vAlign w:val="bottom"/>
            <w:hideMark/>
          </w:tcPr>
          <w:p w14:paraId="404C08A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1,518 </w:t>
            </w:r>
          </w:p>
        </w:tc>
        <w:tc>
          <w:tcPr>
            <w:tcW w:w="1320" w:type="dxa"/>
            <w:tcBorders>
              <w:top w:val="nil"/>
              <w:left w:val="nil"/>
              <w:bottom w:val="single" w:sz="4" w:space="0" w:color="000000"/>
              <w:right w:val="single" w:sz="4" w:space="0" w:color="000000"/>
            </w:tcBorders>
            <w:shd w:val="clear" w:color="000000" w:fill="EBF1DE"/>
            <w:vAlign w:val="bottom"/>
            <w:hideMark/>
          </w:tcPr>
          <w:p w14:paraId="3FF5699A"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381 </w:t>
            </w:r>
          </w:p>
        </w:tc>
        <w:tc>
          <w:tcPr>
            <w:tcW w:w="1320" w:type="dxa"/>
            <w:tcBorders>
              <w:top w:val="nil"/>
              <w:left w:val="nil"/>
              <w:bottom w:val="single" w:sz="4" w:space="0" w:color="000000"/>
              <w:right w:val="single" w:sz="4" w:space="0" w:color="000000"/>
            </w:tcBorders>
            <w:shd w:val="clear" w:color="000000" w:fill="EBF1DE"/>
            <w:vAlign w:val="bottom"/>
            <w:hideMark/>
          </w:tcPr>
          <w:p w14:paraId="44E11ED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2,185 </w:t>
            </w:r>
          </w:p>
        </w:tc>
        <w:tc>
          <w:tcPr>
            <w:tcW w:w="1320" w:type="dxa"/>
            <w:tcBorders>
              <w:top w:val="nil"/>
              <w:left w:val="nil"/>
              <w:bottom w:val="single" w:sz="4" w:space="0" w:color="000000"/>
              <w:right w:val="single" w:sz="4" w:space="0" w:color="000000"/>
            </w:tcBorders>
            <w:shd w:val="clear" w:color="000000" w:fill="EBF1DE"/>
            <w:vAlign w:val="bottom"/>
            <w:hideMark/>
          </w:tcPr>
          <w:p w14:paraId="0B6945E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352 </w:t>
            </w:r>
          </w:p>
        </w:tc>
        <w:tc>
          <w:tcPr>
            <w:tcW w:w="1320" w:type="dxa"/>
            <w:tcBorders>
              <w:top w:val="nil"/>
              <w:left w:val="nil"/>
              <w:bottom w:val="single" w:sz="4" w:space="0" w:color="000000"/>
              <w:right w:val="single" w:sz="4" w:space="0" w:color="000000"/>
            </w:tcBorders>
            <w:shd w:val="clear" w:color="000000" w:fill="EBF1DE"/>
            <w:vAlign w:val="bottom"/>
            <w:hideMark/>
          </w:tcPr>
          <w:p w14:paraId="60AA4A16"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1,433 </w:t>
            </w:r>
          </w:p>
        </w:tc>
        <w:tc>
          <w:tcPr>
            <w:tcW w:w="960" w:type="dxa"/>
            <w:tcBorders>
              <w:top w:val="nil"/>
              <w:left w:val="nil"/>
              <w:bottom w:val="single" w:sz="4" w:space="0" w:color="000000"/>
              <w:right w:val="single" w:sz="4" w:space="0" w:color="000000"/>
            </w:tcBorders>
            <w:shd w:val="clear" w:color="000000" w:fill="EBF1DE"/>
            <w:vAlign w:val="bottom"/>
            <w:hideMark/>
          </w:tcPr>
          <w:p w14:paraId="7FE9122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400 </w:t>
            </w:r>
          </w:p>
        </w:tc>
      </w:tr>
      <w:tr w:rsidR="00567394" w:rsidRPr="00567394" w14:paraId="014F89D3"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EBF1DE"/>
            <w:hideMark/>
          </w:tcPr>
          <w:p w14:paraId="41740906"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Velçan</w:t>
            </w:r>
          </w:p>
        </w:tc>
        <w:tc>
          <w:tcPr>
            <w:tcW w:w="3746" w:type="dxa"/>
            <w:tcBorders>
              <w:top w:val="nil"/>
              <w:left w:val="nil"/>
              <w:bottom w:val="single" w:sz="4" w:space="0" w:color="000000"/>
              <w:right w:val="single" w:sz="4" w:space="0" w:color="000000"/>
            </w:tcBorders>
            <w:shd w:val="clear" w:color="000000" w:fill="EBF1DE"/>
            <w:vAlign w:val="bottom"/>
            <w:hideMark/>
          </w:tcPr>
          <w:p w14:paraId="1B8B06B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1,624 </w:t>
            </w:r>
          </w:p>
        </w:tc>
        <w:tc>
          <w:tcPr>
            <w:tcW w:w="767" w:type="dxa"/>
            <w:tcBorders>
              <w:top w:val="nil"/>
              <w:left w:val="nil"/>
              <w:bottom w:val="single" w:sz="4" w:space="0" w:color="000000"/>
              <w:right w:val="single" w:sz="4" w:space="0" w:color="000000"/>
            </w:tcBorders>
            <w:shd w:val="clear" w:color="000000" w:fill="EBF1DE"/>
            <w:vAlign w:val="bottom"/>
            <w:hideMark/>
          </w:tcPr>
          <w:p w14:paraId="3F8E7F8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274 </w:t>
            </w:r>
          </w:p>
        </w:tc>
        <w:tc>
          <w:tcPr>
            <w:tcW w:w="847" w:type="dxa"/>
            <w:tcBorders>
              <w:top w:val="nil"/>
              <w:left w:val="nil"/>
              <w:bottom w:val="single" w:sz="4" w:space="0" w:color="000000"/>
              <w:right w:val="single" w:sz="4" w:space="0" w:color="000000"/>
            </w:tcBorders>
            <w:shd w:val="clear" w:color="000000" w:fill="EBF1DE"/>
            <w:vAlign w:val="bottom"/>
            <w:hideMark/>
          </w:tcPr>
          <w:p w14:paraId="58BEB24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1,104 </w:t>
            </w:r>
          </w:p>
        </w:tc>
        <w:tc>
          <w:tcPr>
            <w:tcW w:w="821" w:type="dxa"/>
            <w:tcBorders>
              <w:top w:val="nil"/>
              <w:left w:val="nil"/>
              <w:bottom w:val="single" w:sz="4" w:space="0" w:color="000000"/>
              <w:right w:val="single" w:sz="4" w:space="0" w:color="000000"/>
            </w:tcBorders>
            <w:shd w:val="clear" w:color="000000" w:fill="EBF1DE"/>
            <w:vAlign w:val="bottom"/>
            <w:hideMark/>
          </w:tcPr>
          <w:p w14:paraId="26CA715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246 </w:t>
            </w:r>
          </w:p>
        </w:tc>
        <w:tc>
          <w:tcPr>
            <w:tcW w:w="799" w:type="dxa"/>
            <w:tcBorders>
              <w:top w:val="nil"/>
              <w:left w:val="nil"/>
              <w:bottom w:val="single" w:sz="4" w:space="0" w:color="000000"/>
              <w:right w:val="single" w:sz="4" w:space="0" w:color="000000"/>
            </w:tcBorders>
            <w:shd w:val="clear" w:color="000000" w:fill="EBF1DE"/>
            <w:vAlign w:val="bottom"/>
            <w:hideMark/>
          </w:tcPr>
          <w:p w14:paraId="3F6BC444"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875 </w:t>
            </w:r>
          </w:p>
        </w:tc>
        <w:tc>
          <w:tcPr>
            <w:tcW w:w="1320" w:type="dxa"/>
            <w:tcBorders>
              <w:top w:val="nil"/>
              <w:left w:val="nil"/>
              <w:bottom w:val="single" w:sz="4" w:space="0" w:color="000000"/>
              <w:right w:val="single" w:sz="4" w:space="0" w:color="000000"/>
            </w:tcBorders>
            <w:shd w:val="clear" w:color="000000" w:fill="EBF1DE"/>
            <w:vAlign w:val="bottom"/>
            <w:hideMark/>
          </w:tcPr>
          <w:p w14:paraId="2455497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143 </w:t>
            </w:r>
          </w:p>
        </w:tc>
        <w:tc>
          <w:tcPr>
            <w:tcW w:w="1320" w:type="dxa"/>
            <w:tcBorders>
              <w:top w:val="nil"/>
              <w:left w:val="nil"/>
              <w:bottom w:val="single" w:sz="4" w:space="0" w:color="000000"/>
              <w:right w:val="single" w:sz="4" w:space="0" w:color="000000"/>
            </w:tcBorders>
            <w:shd w:val="clear" w:color="000000" w:fill="EBF1DE"/>
            <w:vAlign w:val="bottom"/>
            <w:hideMark/>
          </w:tcPr>
          <w:p w14:paraId="76F0D94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602 </w:t>
            </w:r>
          </w:p>
        </w:tc>
        <w:tc>
          <w:tcPr>
            <w:tcW w:w="1320" w:type="dxa"/>
            <w:tcBorders>
              <w:top w:val="nil"/>
              <w:left w:val="nil"/>
              <w:bottom w:val="single" w:sz="4" w:space="0" w:color="000000"/>
              <w:right w:val="single" w:sz="4" w:space="0" w:color="000000"/>
            </w:tcBorders>
            <w:shd w:val="clear" w:color="000000" w:fill="EBF1DE"/>
            <w:vAlign w:val="bottom"/>
            <w:hideMark/>
          </w:tcPr>
          <w:p w14:paraId="10CCAB0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130 </w:t>
            </w:r>
          </w:p>
        </w:tc>
        <w:tc>
          <w:tcPr>
            <w:tcW w:w="1320" w:type="dxa"/>
            <w:tcBorders>
              <w:top w:val="nil"/>
              <w:left w:val="nil"/>
              <w:bottom w:val="single" w:sz="4" w:space="0" w:color="000000"/>
              <w:right w:val="single" w:sz="4" w:space="0" w:color="000000"/>
            </w:tcBorders>
            <w:shd w:val="clear" w:color="000000" w:fill="EBF1DE"/>
            <w:vAlign w:val="bottom"/>
            <w:hideMark/>
          </w:tcPr>
          <w:p w14:paraId="16CAC9F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749 </w:t>
            </w:r>
          </w:p>
        </w:tc>
        <w:tc>
          <w:tcPr>
            <w:tcW w:w="1320" w:type="dxa"/>
            <w:tcBorders>
              <w:top w:val="nil"/>
              <w:left w:val="nil"/>
              <w:bottom w:val="single" w:sz="4" w:space="0" w:color="000000"/>
              <w:right w:val="single" w:sz="4" w:space="0" w:color="000000"/>
            </w:tcBorders>
            <w:shd w:val="clear" w:color="000000" w:fill="EBF1DE"/>
            <w:vAlign w:val="bottom"/>
            <w:hideMark/>
          </w:tcPr>
          <w:p w14:paraId="7CB3FEEB"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131 </w:t>
            </w:r>
          </w:p>
        </w:tc>
        <w:tc>
          <w:tcPr>
            <w:tcW w:w="1320" w:type="dxa"/>
            <w:tcBorders>
              <w:top w:val="nil"/>
              <w:left w:val="nil"/>
              <w:bottom w:val="single" w:sz="4" w:space="0" w:color="000000"/>
              <w:right w:val="single" w:sz="4" w:space="0" w:color="000000"/>
            </w:tcBorders>
            <w:shd w:val="clear" w:color="000000" w:fill="EBF1DE"/>
            <w:vAlign w:val="bottom"/>
            <w:hideMark/>
          </w:tcPr>
          <w:p w14:paraId="204781E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502 </w:t>
            </w:r>
          </w:p>
        </w:tc>
        <w:tc>
          <w:tcPr>
            <w:tcW w:w="960" w:type="dxa"/>
            <w:tcBorders>
              <w:top w:val="nil"/>
              <w:left w:val="nil"/>
              <w:bottom w:val="single" w:sz="4" w:space="0" w:color="000000"/>
              <w:right w:val="single" w:sz="4" w:space="0" w:color="000000"/>
            </w:tcBorders>
            <w:shd w:val="clear" w:color="000000" w:fill="EBF1DE"/>
            <w:vAlign w:val="bottom"/>
            <w:hideMark/>
          </w:tcPr>
          <w:p w14:paraId="724FFAA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116 </w:t>
            </w:r>
          </w:p>
        </w:tc>
      </w:tr>
      <w:tr w:rsidR="00567394" w:rsidRPr="00567394" w14:paraId="042AEF5F" w14:textId="77777777" w:rsidTr="00567394">
        <w:trPr>
          <w:trHeight w:val="315"/>
        </w:trPr>
        <w:tc>
          <w:tcPr>
            <w:tcW w:w="2084" w:type="dxa"/>
            <w:tcBorders>
              <w:top w:val="nil"/>
              <w:left w:val="single" w:sz="4" w:space="0" w:color="000000"/>
              <w:bottom w:val="single" w:sz="4" w:space="0" w:color="000000"/>
              <w:right w:val="single" w:sz="4" w:space="0" w:color="000000"/>
            </w:tcBorders>
            <w:shd w:val="clear" w:color="000000" w:fill="FFFFFF"/>
            <w:hideMark/>
          </w:tcPr>
          <w:p w14:paraId="63671D1F"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 xml:space="preserve">BASHKIA Pustec </w:t>
            </w:r>
          </w:p>
        </w:tc>
        <w:tc>
          <w:tcPr>
            <w:tcW w:w="3746" w:type="dxa"/>
            <w:tcBorders>
              <w:top w:val="nil"/>
              <w:left w:val="nil"/>
              <w:bottom w:val="single" w:sz="4" w:space="0" w:color="000000"/>
              <w:right w:val="single" w:sz="4" w:space="0" w:color="000000"/>
            </w:tcBorders>
            <w:shd w:val="clear" w:color="000000" w:fill="FFFFFF"/>
            <w:vAlign w:val="bottom"/>
            <w:hideMark/>
          </w:tcPr>
          <w:p w14:paraId="05D51452"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1,843 </w:t>
            </w:r>
          </w:p>
        </w:tc>
        <w:tc>
          <w:tcPr>
            <w:tcW w:w="767" w:type="dxa"/>
            <w:tcBorders>
              <w:top w:val="nil"/>
              <w:left w:val="nil"/>
              <w:bottom w:val="single" w:sz="4" w:space="0" w:color="000000"/>
              <w:right w:val="single" w:sz="4" w:space="0" w:color="000000"/>
            </w:tcBorders>
            <w:shd w:val="clear" w:color="000000" w:fill="FFFFFF"/>
            <w:vAlign w:val="bottom"/>
            <w:hideMark/>
          </w:tcPr>
          <w:p w14:paraId="5A793580"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152 </w:t>
            </w:r>
          </w:p>
        </w:tc>
        <w:tc>
          <w:tcPr>
            <w:tcW w:w="847" w:type="dxa"/>
            <w:tcBorders>
              <w:top w:val="nil"/>
              <w:left w:val="nil"/>
              <w:bottom w:val="single" w:sz="4" w:space="0" w:color="000000"/>
              <w:right w:val="single" w:sz="4" w:space="0" w:color="000000"/>
            </w:tcBorders>
            <w:shd w:val="clear" w:color="000000" w:fill="FFFFFF"/>
            <w:vAlign w:val="bottom"/>
            <w:hideMark/>
          </w:tcPr>
          <w:p w14:paraId="770653A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1,045 </w:t>
            </w:r>
          </w:p>
        </w:tc>
        <w:tc>
          <w:tcPr>
            <w:tcW w:w="821" w:type="dxa"/>
            <w:tcBorders>
              <w:top w:val="nil"/>
              <w:left w:val="nil"/>
              <w:bottom w:val="single" w:sz="4" w:space="0" w:color="000000"/>
              <w:right w:val="single" w:sz="4" w:space="0" w:color="000000"/>
            </w:tcBorders>
            <w:shd w:val="clear" w:color="000000" w:fill="FFFFFF"/>
            <w:vAlign w:val="bottom"/>
            <w:hideMark/>
          </w:tcPr>
          <w:p w14:paraId="48C50E6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646 </w:t>
            </w:r>
          </w:p>
        </w:tc>
        <w:tc>
          <w:tcPr>
            <w:tcW w:w="799" w:type="dxa"/>
            <w:tcBorders>
              <w:top w:val="nil"/>
              <w:left w:val="nil"/>
              <w:bottom w:val="single" w:sz="4" w:space="0" w:color="000000"/>
              <w:right w:val="single" w:sz="4" w:space="0" w:color="000000"/>
            </w:tcBorders>
            <w:shd w:val="clear" w:color="000000" w:fill="FFFFFF"/>
            <w:vAlign w:val="bottom"/>
            <w:hideMark/>
          </w:tcPr>
          <w:p w14:paraId="4AC7721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931 </w:t>
            </w:r>
          </w:p>
        </w:tc>
        <w:tc>
          <w:tcPr>
            <w:tcW w:w="1320" w:type="dxa"/>
            <w:tcBorders>
              <w:top w:val="nil"/>
              <w:left w:val="nil"/>
              <w:bottom w:val="single" w:sz="4" w:space="0" w:color="000000"/>
              <w:right w:val="single" w:sz="4" w:space="0" w:color="000000"/>
            </w:tcBorders>
            <w:shd w:val="clear" w:color="000000" w:fill="FFFFFF"/>
            <w:vAlign w:val="bottom"/>
            <w:hideMark/>
          </w:tcPr>
          <w:p w14:paraId="6070DE4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87 </w:t>
            </w:r>
          </w:p>
        </w:tc>
        <w:tc>
          <w:tcPr>
            <w:tcW w:w="1320" w:type="dxa"/>
            <w:tcBorders>
              <w:top w:val="nil"/>
              <w:left w:val="nil"/>
              <w:bottom w:val="single" w:sz="4" w:space="0" w:color="000000"/>
              <w:right w:val="single" w:sz="4" w:space="0" w:color="000000"/>
            </w:tcBorders>
            <w:shd w:val="clear" w:color="000000" w:fill="FFFFFF"/>
            <w:vAlign w:val="bottom"/>
            <w:hideMark/>
          </w:tcPr>
          <w:p w14:paraId="650C48A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525 </w:t>
            </w:r>
          </w:p>
        </w:tc>
        <w:tc>
          <w:tcPr>
            <w:tcW w:w="1320" w:type="dxa"/>
            <w:tcBorders>
              <w:top w:val="nil"/>
              <w:left w:val="nil"/>
              <w:bottom w:val="single" w:sz="4" w:space="0" w:color="000000"/>
              <w:right w:val="single" w:sz="4" w:space="0" w:color="000000"/>
            </w:tcBorders>
            <w:shd w:val="clear" w:color="000000" w:fill="FFFFFF"/>
            <w:vAlign w:val="bottom"/>
            <w:hideMark/>
          </w:tcPr>
          <w:p w14:paraId="234BCFA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319 </w:t>
            </w:r>
          </w:p>
        </w:tc>
        <w:tc>
          <w:tcPr>
            <w:tcW w:w="1320" w:type="dxa"/>
            <w:tcBorders>
              <w:top w:val="nil"/>
              <w:left w:val="nil"/>
              <w:bottom w:val="single" w:sz="4" w:space="0" w:color="000000"/>
              <w:right w:val="single" w:sz="4" w:space="0" w:color="000000"/>
            </w:tcBorders>
            <w:shd w:val="clear" w:color="000000" w:fill="FFFFFF"/>
            <w:vAlign w:val="bottom"/>
            <w:hideMark/>
          </w:tcPr>
          <w:p w14:paraId="2E69770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912 </w:t>
            </w:r>
          </w:p>
        </w:tc>
        <w:tc>
          <w:tcPr>
            <w:tcW w:w="1320" w:type="dxa"/>
            <w:tcBorders>
              <w:top w:val="nil"/>
              <w:left w:val="nil"/>
              <w:bottom w:val="single" w:sz="4" w:space="0" w:color="000000"/>
              <w:right w:val="single" w:sz="4" w:space="0" w:color="000000"/>
            </w:tcBorders>
            <w:shd w:val="clear" w:color="000000" w:fill="FFFFFF"/>
            <w:vAlign w:val="bottom"/>
            <w:hideMark/>
          </w:tcPr>
          <w:p w14:paraId="1F0941E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65 </w:t>
            </w:r>
          </w:p>
        </w:tc>
        <w:tc>
          <w:tcPr>
            <w:tcW w:w="1320" w:type="dxa"/>
            <w:tcBorders>
              <w:top w:val="nil"/>
              <w:left w:val="nil"/>
              <w:bottom w:val="single" w:sz="4" w:space="0" w:color="000000"/>
              <w:right w:val="single" w:sz="4" w:space="0" w:color="000000"/>
            </w:tcBorders>
            <w:shd w:val="clear" w:color="000000" w:fill="FFFFFF"/>
            <w:vAlign w:val="bottom"/>
            <w:hideMark/>
          </w:tcPr>
          <w:p w14:paraId="41332C3D"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520 </w:t>
            </w:r>
          </w:p>
        </w:tc>
        <w:tc>
          <w:tcPr>
            <w:tcW w:w="960" w:type="dxa"/>
            <w:tcBorders>
              <w:top w:val="nil"/>
              <w:left w:val="nil"/>
              <w:bottom w:val="single" w:sz="4" w:space="0" w:color="000000"/>
              <w:right w:val="single" w:sz="4" w:space="0" w:color="000000"/>
            </w:tcBorders>
            <w:shd w:val="clear" w:color="000000" w:fill="FFFFFF"/>
            <w:vAlign w:val="bottom"/>
            <w:hideMark/>
          </w:tcPr>
          <w:p w14:paraId="633505C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327 </w:t>
            </w:r>
          </w:p>
        </w:tc>
      </w:tr>
      <w:tr w:rsidR="00567394" w:rsidRPr="00567394" w14:paraId="49ECDC63" w14:textId="77777777" w:rsidTr="00567394">
        <w:trPr>
          <w:trHeight w:val="342"/>
        </w:trPr>
        <w:tc>
          <w:tcPr>
            <w:tcW w:w="2084" w:type="dxa"/>
            <w:tcBorders>
              <w:top w:val="nil"/>
              <w:left w:val="single" w:sz="4" w:space="0" w:color="000000"/>
              <w:bottom w:val="single" w:sz="4" w:space="0" w:color="000000"/>
              <w:right w:val="single" w:sz="4" w:space="0" w:color="000000"/>
            </w:tcBorders>
            <w:shd w:val="clear" w:color="000000" w:fill="FFFFFF"/>
            <w:hideMark/>
          </w:tcPr>
          <w:p w14:paraId="7E2DC7B4" w14:textId="77777777" w:rsidR="00567394" w:rsidRPr="00567394" w:rsidRDefault="00567394" w:rsidP="00567394">
            <w:pPr>
              <w:spacing w:after="0" w:line="240" w:lineRule="auto"/>
              <w:rPr>
                <w:rFonts w:ascii="Thorndale AMT" w:eastAsia="Times New Roman" w:hAnsi="Thorndale AMT" w:cs="Calibri"/>
                <w:b/>
                <w:bCs/>
              </w:rPr>
            </w:pPr>
            <w:r w:rsidRPr="00567394">
              <w:rPr>
                <w:rFonts w:ascii="Thorndale AMT" w:eastAsia="Times New Roman" w:hAnsi="Thorndale AMT" w:cs="Calibri"/>
                <w:b/>
                <w:bCs/>
              </w:rPr>
              <w:t>Pustec</w:t>
            </w:r>
          </w:p>
        </w:tc>
        <w:tc>
          <w:tcPr>
            <w:tcW w:w="3746" w:type="dxa"/>
            <w:tcBorders>
              <w:top w:val="nil"/>
              <w:left w:val="nil"/>
              <w:bottom w:val="single" w:sz="4" w:space="0" w:color="000000"/>
              <w:right w:val="single" w:sz="4" w:space="0" w:color="000000"/>
            </w:tcBorders>
            <w:shd w:val="clear" w:color="000000" w:fill="FFFFFF"/>
            <w:vAlign w:val="bottom"/>
            <w:hideMark/>
          </w:tcPr>
          <w:p w14:paraId="3D534D6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1,843 </w:t>
            </w:r>
          </w:p>
        </w:tc>
        <w:tc>
          <w:tcPr>
            <w:tcW w:w="767" w:type="dxa"/>
            <w:tcBorders>
              <w:top w:val="nil"/>
              <w:left w:val="nil"/>
              <w:bottom w:val="single" w:sz="4" w:space="0" w:color="000000"/>
              <w:right w:val="single" w:sz="4" w:space="0" w:color="000000"/>
            </w:tcBorders>
            <w:shd w:val="clear" w:color="000000" w:fill="FFFFFF"/>
            <w:vAlign w:val="bottom"/>
            <w:hideMark/>
          </w:tcPr>
          <w:p w14:paraId="3FCE7DB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152 </w:t>
            </w:r>
          </w:p>
        </w:tc>
        <w:tc>
          <w:tcPr>
            <w:tcW w:w="847" w:type="dxa"/>
            <w:tcBorders>
              <w:top w:val="nil"/>
              <w:left w:val="nil"/>
              <w:bottom w:val="single" w:sz="4" w:space="0" w:color="000000"/>
              <w:right w:val="single" w:sz="4" w:space="0" w:color="000000"/>
            </w:tcBorders>
            <w:shd w:val="clear" w:color="000000" w:fill="FFFFFF"/>
            <w:vAlign w:val="bottom"/>
            <w:hideMark/>
          </w:tcPr>
          <w:p w14:paraId="6FB94F2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1,045 </w:t>
            </w:r>
          </w:p>
        </w:tc>
        <w:tc>
          <w:tcPr>
            <w:tcW w:w="821" w:type="dxa"/>
            <w:tcBorders>
              <w:top w:val="nil"/>
              <w:left w:val="nil"/>
              <w:bottom w:val="single" w:sz="4" w:space="0" w:color="000000"/>
              <w:right w:val="single" w:sz="4" w:space="0" w:color="000000"/>
            </w:tcBorders>
            <w:shd w:val="clear" w:color="000000" w:fill="FFFFFF"/>
            <w:vAlign w:val="bottom"/>
            <w:hideMark/>
          </w:tcPr>
          <w:p w14:paraId="331FB46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646 </w:t>
            </w:r>
          </w:p>
        </w:tc>
        <w:tc>
          <w:tcPr>
            <w:tcW w:w="799" w:type="dxa"/>
            <w:tcBorders>
              <w:top w:val="nil"/>
              <w:left w:val="nil"/>
              <w:bottom w:val="single" w:sz="4" w:space="0" w:color="000000"/>
              <w:right w:val="single" w:sz="4" w:space="0" w:color="000000"/>
            </w:tcBorders>
            <w:shd w:val="clear" w:color="000000" w:fill="FFFFFF"/>
            <w:vAlign w:val="bottom"/>
            <w:hideMark/>
          </w:tcPr>
          <w:p w14:paraId="62580C9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931 </w:t>
            </w:r>
          </w:p>
        </w:tc>
        <w:tc>
          <w:tcPr>
            <w:tcW w:w="1320" w:type="dxa"/>
            <w:tcBorders>
              <w:top w:val="nil"/>
              <w:left w:val="nil"/>
              <w:bottom w:val="single" w:sz="4" w:space="0" w:color="000000"/>
              <w:right w:val="single" w:sz="4" w:space="0" w:color="000000"/>
            </w:tcBorders>
            <w:shd w:val="clear" w:color="000000" w:fill="FFFFFF"/>
            <w:vAlign w:val="bottom"/>
            <w:hideMark/>
          </w:tcPr>
          <w:p w14:paraId="66E8A3EC"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87 </w:t>
            </w:r>
          </w:p>
        </w:tc>
        <w:tc>
          <w:tcPr>
            <w:tcW w:w="1320" w:type="dxa"/>
            <w:tcBorders>
              <w:top w:val="nil"/>
              <w:left w:val="nil"/>
              <w:bottom w:val="single" w:sz="4" w:space="0" w:color="000000"/>
              <w:right w:val="single" w:sz="4" w:space="0" w:color="000000"/>
            </w:tcBorders>
            <w:shd w:val="clear" w:color="000000" w:fill="FFFFFF"/>
            <w:vAlign w:val="bottom"/>
            <w:hideMark/>
          </w:tcPr>
          <w:p w14:paraId="05E57A1E"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525 </w:t>
            </w:r>
          </w:p>
        </w:tc>
        <w:tc>
          <w:tcPr>
            <w:tcW w:w="1320" w:type="dxa"/>
            <w:tcBorders>
              <w:top w:val="nil"/>
              <w:left w:val="nil"/>
              <w:bottom w:val="single" w:sz="4" w:space="0" w:color="000000"/>
              <w:right w:val="single" w:sz="4" w:space="0" w:color="000000"/>
            </w:tcBorders>
            <w:shd w:val="clear" w:color="000000" w:fill="FFFFFF"/>
            <w:vAlign w:val="bottom"/>
            <w:hideMark/>
          </w:tcPr>
          <w:p w14:paraId="4F8A7B28"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319 </w:t>
            </w:r>
          </w:p>
        </w:tc>
        <w:tc>
          <w:tcPr>
            <w:tcW w:w="1320" w:type="dxa"/>
            <w:tcBorders>
              <w:top w:val="nil"/>
              <w:left w:val="nil"/>
              <w:bottom w:val="single" w:sz="4" w:space="0" w:color="000000"/>
              <w:right w:val="single" w:sz="4" w:space="0" w:color="000000"/>
            </w:tcBorders>
            <w:shd w:val="clear" w:color="000000" w:fill="FFFFFF"/>
            <w:vAlign w:val="bottom"/>
            <w:hideMark/>
          </w:tcPr>
          <w:p w14:paraId="0EA39875"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912 </w:t>
            </w:r>
          </w:p>
        </w:tc>
        <w:tc>
          <w:tcPr>
            <w:tcW w:w="1320" w:type="dxa"/>
            <w:tcBorders>
              <w:top w:val="nil"/>
              <w:left w:val="nil"/>
              <w:bottom w:val="single" w:sz="4" w:space="0" w:color="000000"/>
              <w:right w:val="single" w:sz="4" w:space="0" w:color="000000"/>
            </w:tcBorders>
            <w:shd w:val="clear" w:color="000000" w:fill="FFFFFF"/>
            <w:vAlign w:val="bottom"/>
            <w:hideMark/>
          </w:tcPr>
          <w:p w14:paraId="351C7BB3"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65 </w:t>
            </w:r>
          </w:p>
        </w:tc>
        <w:tc>
          <w:tcPr>
            <w:tcW w:w="1320" w:type="dxa"/>
            <w:tcBorders>
              <w:top w:val="nil"/>
              <w:left w:val="nil"/>
              <w:bottom w:val="single" w:sz="4" w:space="0" w:color="000000"/>
              <w:right w:val="single" w:sz="4" w:space="0" w:color="000000"/>
            </w:tcBorders>
            <w:shd w:val="clear" w:color="000000" w:fill="FFFFFF"/>
            <w:vAlign w:val="bottom"/>
            <w:hideMark/>
          </w:tcPr>
          <w:p w14:paraId="20C24889"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520 </w:t>
            </w:r>
          </w:p>
        </w:tc>
        <w:tc>
          <w:tcPr>
            <w:tcW w:w="960" w:type="dxa"/>
            <w:tcBorders>
              <w:top w:val="nil"/>
              <w:left w:val="nil"/>
              <w:bottom w:val="single" w:sz="4" w:space="0" w:color="000000"/>
              <w:right w:val="single" w:sz="4" w:space="0" w:color="000000"/>
            </w:tcBorders>
            <w:shd w:val="clear" w:color="000000" w:fill="FFFFFF"/>
            <w:vAlign w:val="bottom"/>
            <w:hideMark/>
          </w:tcPr>
          <w:p w14:paraId="586586AF" w14:textId="77777777" w:rsidR="00567394" w:rsidRPr="00567394" w:rsidRDefault="00567394" w:rsidP="00567394">
            <w:pPr>
              <w:spacing w:after="0" w:line="240" w:lineRule="auto"/>
              <w:jc w:val="right"/>
              <w:rPr>
                <w:rFonts w:ascii="Thorndale AMT" w:eastAsia="Times New Roman" w:hAnsi="Thorndale AMT" w:cs="Calibri"/>
                <w:sz w:val="20"/>
                <w:szCs w:val="20"/>
              </w:rPr>
            </w:pPr>
            <w:r w:rsidRPr="00567394">
              <w:rPr>
                <w:rFonts w:ascii="Thorndale AMT" w:eastAsia="Times New Roman" w:hAnsi="Thorndale AMT" w:cs="Calibri"/>
                <w:sz w:val="20"/>
                <w:szCs w:val="20"/>
              </w:rPr>
              <w:t xml:space="preserve">        327 </w:t>
            </w:r>
          </w:p>
        </w:tc>
      </w:tr>
      <w:tr w:rsidR="00567394" w:rsidRPr="00567394" w14:paraId="464F846F" w14:textId="77777777" w:rsidTr="00567394">
        <w:trPr>
          <w:trHeight w:val="300"/>
        </w:trPr>
        <w:tc>
          <w:tcPr>
            <w:tcW w:w="2084" w:type="dxa"/>
            <w:tcBorders>
              <w:top w:val="nil"/>
              <w:left w:val="nil"/>
              <w:bottom w:val="nil"/>
              <w:right w:val="nil"/>
            </w:tcBorders>
            <w:shd w:val="clear" w:color="000000" w:fill="FFFFFF"/>
            <w:noWrap/>
            <w:vAlign w:val="bottom"/>
            <w:hideMark/>
          </w:tcPr>
          <w:p w14:paraId="1ECFA2A0"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3746" w:type="dxa"/>
            <w:tcBorders>
              <w:top w:val="nil"/>
              <w:left w:val="nil"/>
              <w:bottom w:val="nil"/>
              <w:right w:val="nil"/>
            </w:tcBorders>
            <w:shd w:val="clear" w:color="000000" w:fill="FFFFFF"/>
            <w:noWrap/>
            <w:vAlign w:val="bottom"/>
            <w:hideMark/>
          </w:tcPr>
          <w:p w14:paraId="1E9E93BE"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767" w:type="dxa"/>
            <w:tcBorders>
              <w:top w:val="nil"/>
              <w:left w:val="nil"/>
              <w:bottom w:val="nil"/>
              <w:right w:val="nil"/>
            </w:tcBorders>
            <w:shd w:val="clear" w:color="000000" w:fill="FFFFFF"/>
            <w:noWrap/>
            <w:vAlign w:val="bottom"/>
            <w:hideMark/>
          </w:tcPr>
          <w:p w14:paraId="44969BAB"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847" w:type="dxa"/>
            <w:tcBorders>
              <w:top w:val="nil"/>
              <w:left w:val="nil"/>
              <w:bottom w:val="nil"/>
              <w:right w:val="nil"/>
            </w:tcBorders>
            <w:shd w:val="clear" w:color="000000" w:fill="FFFFFF"/>
            <w:noWrap/>
            <w:vAlign w:val="bottom"/>
            <w:hideMark/>
          </w:tcPr>
          <w:p w14:paraId="60DEB913"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821" w:type="dxa"/>
            <w:tcBorders>
              <w:top w:val="nil"/>
              <w:left w:val="nil"/>
              <w:bottom w:val="nil"/>
              <w:right w:val="nil"/>
            </w:tcBorders>
            <w:shd w:val="clear" w:color="000000" w:fill="FFFFFF"/>
            <w:noWrap/>
            <w:vAlign w:val="bottom"/>
            <w:hideMark/>
          </w:tcPr>
          <w:p w14:paraId="5B6EF274"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799" w:type="dxa"/>
            <w:tcBorders>
              <w:top w:val="nil"/>
              <w:left w:val="nil"/>
              <w:bottom w:val="nil"/>
              <w:right w:val="nil"/>
            </w:tcBorders>
            <w:shd w:val="clear" w:color="000000" w:fill="FFFFFF"/>
            <w:noWrap/>
            <w:vAlign w:val="bottom"/>
            <w:hideMark/>
          </w:tcPr>
          <w:p w14:paraId="4A584334"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3716ED6B"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059EFF50"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3FB54095"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277B6787"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443F5FE3"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4E4E69FF"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bottom"/>
            <w:hideMark/>
          </w:tcPr>
          <w:p w14:paraId="31453002"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r>
      <w:tr w:rsidR="00567394" w:rsidRPr="00567394" w14:paraId="389FC519" w14:textId="77777777" w:rsidTr="00567394">
        <w:trPr>
          <w:trHeight w:val="300"/>
        </w:trPr>
        <w:tc>
          <w:tcPr>
            <w:tcW w:w="2084" w:type="dxa"/>
            <w:tcBorders>
              <w:top w:val="nil"/>
              <w:left w:val="nil"/>
              <w:bottom w:val="nil"/>
              <w:right w:val="nil"/>
            </w:tcBorders>
            <w:shd w:val="clear" w:color="000000" w:fill="FFFFFF"/>
            <w:noWrap/>
            <w:vAlign w:val="bottom"/>
            <w:hideMark/>
          </w:tcPr>
          <w:p w14:paraId="739869A4"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xml:space="preserve">Burimi: </w:t>
            </w:r>
          </w:p>
        </w:tc>
        <w:tc>
          <w:tcPr>
            <w:tcW w:w="3746" w:type="dxa"/>
            <w:tcBorders>
              <w:top w:val="nil"/>
              <w:left w:val="nil"/>
              <w:bottom w:val="nil"/>
              <w:right w:val="nil"/>
            </w:tcBorders>
            <w:shd w:val="clear" w:color="auto" w:fill="auto"/>
            <w:noWrap/>
            <w:vAlign w:val="bottom"/>
            <w:hideMark/>
          </w:tcPr>
          <w:p w14:paraId="3919B82F" w14:textId="77777777" w:rsidR="00567394" w:rsidRPr="00567394" w:rsidRDefault="00286D70" w:rsidP="00567394">
            <w:pPr>
              <w:spacing w:after="0" w:line="240" w:lineRule="auto"/>
              <w:rPr>
                <w:rFonts w:ascii="Calibri" w:eastAsia="Times New Roman" w:hAnsi="Calibri" w:cs="Calibri"/>
                <w:color w:val="0000FF"/>
                <w:u w:val="single"/>
              </w:rPr>
            </w:pPr>
            <w:hyperlink r:id="rId42" w:history="1">
              <w:r w:rsidR="00567394" w:rsidRPr="00567394">
                <w:rPr>
                  <w:rFonts w:ascii="Calibri" w:eastAsia="Times New Roman" w:hAnsi="Calibri" w:cs="Calibri"/>
                  <w:color w:val="0000FF"/>
                  <w:u w:val="single"/>
                </w:rPr>
                <w:t>Censet e Popullsisë dhe Banesave | Instat</w:t>
              </w:r>
            </w:hyperlink>
          </w:p>
        </w:tc>
        <w:tc>
          <w:tcPr>
            <w:tcW w:w="767" w:type="dxa"/>
            <w:tcBorders>
              <w:top w:val="nil"/>
              <w:left w:val="nil"/>
              <w:bottom w:val="nil"/>
              <w:right w:val="nil"/>
            </w:tcBorders>
            <w:shd w:val="clear" w:color="000000" w:fill="FFFFFF"/>
            <w:noWrap/>
            <w:vAlign w:val="bottom"/>
            <w:hideMark/>
          </w:tcPr>
          <w:p w14:paraId="2ABBA370"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847" w:type="dxa"/>
            <w:tcBorders>
              <w:top w:val="nil"/>
              <w:left w:val="nil"/>
              <w:bottom w:val="nil"/>
              <w:right w:val="nil"/>
            </w:tcBorders>
            <w:shd w:val="clear" w:color="000000" w:fill="FFFFFF"/>
            <w:noWrap/>
            <w:vAlign w:val="bottom"/>
            <w:hideMark/>
          </w:tcPr>
          <w:p w14:paraId="7B79DAA6"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821" w:type="dxa"/>
            <w:tcBorders>
              <w:top w:val="nil"/>
              <w:left w:val="nil"/>
              <w:bottom w:val="nil"/>
              <w:right w:val="nil"/>
            </w:tcBorders>
            <w:shd w:val="clear" w:color="000000" w:fill="FFFFFF"/>
            <w:noWrap/>
            <w:vAlign w:val="bottom"/>
            <w:hideMark/>
          </w:tcPr>
          <w:p w14:paraId="0CC5FFC7"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799" w:type="dxa"/>
            <w:tcBorders>
              <w:top w:val="nil"/>
              <w:left w:val="nil"/>
              <w:bottom w:val="nil"/>
              <w:right w:val="nil"/>
            </w:tcBorders>
            <w:shd w:val="clear" w:color="000000" w:fill="FFFFFF"/>
            <w:noWrap/>
            <w:vAlign w:val="bottom"/>
            <w:hideMark/>
          </w:tcPr>
          <w:p w14:paraId="22F2374F"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41408626"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63673F56"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0AF5B6CA"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0F72101E"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25E1133C"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1320" w:type="dxa"/>
            <w:tcBorders>
              <w:top w:val="nil"/>
              <w:left w:val="nil"/>
              <w:bottom w:val="nil"/>
              <w:right w:val="nil"/>
            </w:tcBorders>
            <w:shd w:val="clear" w:color="000000" w:fill="FFFFFF"/>
            <w:noWrap/>
            <w:vAlign w:val="bottom"/>
            <w:hideMark/>
          </w:tcPr>
          <w:p w14:paraId="46ABB173"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bottom"/>
            <w:hideMark/>
          </w:tcPr>
          <w:p w14:paraId="43C35BA6"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r>
    </w:tbl>
    <w:p w14:paraId="1B4B6FCD" w14:textId="64592918" w:rsidR="00567394" w:rsidRDefault="00567394" w:rsidP="00567394">
      <w:pPr>
        <w:rPr>
          <w:rFonts w:ascii="Calibri" w:hAnsi="Calibri" w:cs="Calibri"/>
          <w:lang w:val="en-GB"/>
        </w:rPr>
      </w:pPr>
    </w:p>
    <w:tbl>
      <w:tblPr>
        <w:tblW w:w="8334" w:type="dxa"/>
        <w:tblLook w:val="04A0" w:firstRow="1" w:lastRow="0" w:firstColumn="1" w:lastColumn="0" w:noHBand="0" w:noVBand="1"/>
      </w:tblPr>
      <w:tblGrid>
        <w:gridCol w:w="1064"/>
        <w:gridCol w:w="4043"/>
        <w:gridCol w:w="719"/>
        <w:gridCol w:w="960"/>
        <w:gridCol w:w="960"/>
        <w:gridCol w:w="960"/>
      </w:tblGrid>
      <w:tr w:rsidR="00567394" w:rsidRPr="00567394" w14:paraId="7EBEBDC9" w14:textId="77777777" w:rsidTr="00567394">
        <w:trPr>
          <w:trHeight w:val="300"/>
        </w:trPr>
        <w:tc>
          <w:tcPr>
            <w:tcW w:w="5454" w:type="dxa"/>
            <w:gridSpan w:val="3"/>
            <w:tcBorders>
              <w:top w:val="nil"/>
              <w:left w:val="nil"/>
              <w:bottom w:val="nil"/>
              <w:right w:val="nil"/>
            </w:tcBorders>
            <w:shd w:val="clear" w:color="000000" w:fill="FFFFFF"/>
            <w:noWrap/>
            <w:vAlign w:val="center"/>
            <w:hideMark/>
          </w:tcPr>
          <w:p w14:paraId="5948CC74"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Lindjet sipas bashkisë dhe gjinisë</w:t>
            </w:r>
          </w:p>
        </w:tc>
        <w:tc>
          <w:tcPr>
            <w:tcW w:w="960" w:type="dxa"/>
            <w:tcBorders>
              <w:top w:val="nil"/>
              <w:left w:val="nil"/>
              <w:bottom w:val="nil"/>
              <w:right w:val="nil"/>
            </w:tcBorders>
            <w:shd w:val="clear" w:color="000000" w:fill="FFFFFF"/>
            <w:noWrap/>
            <w:vAlign w:val="center"/>
            <w:hideMark/>
          </w:tcPr>
          <w:p w14:paraId="58D852E2"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7DF092A5"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1136CF63"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3AF781A9" w14:textId="77777777" w:rsidTr="00567394">
        <w:trPr>
          <w:trHeight w:val="315"/>
        </w:trPr>
        <w:tc>
          <w:tcPr>
            <w:tcW w:w="878" w:type="dxa"/>
            <w:tcBorders>
              <w:top w:val="nil"/>
              <w:left w:val="nil"/>
              <w:bottom w:val="nil"/>
              <w:right w:val="nil"/>
            </w:tcBorders>
            <w:shd w:val="clear" w:color="000000" w:fill="FFFFFF"/>
            <w:noWrap/>
            <w:vAlign w:val="center"/>
            <w:hideMark/>
          </w:tcPr>
          <w:p w14:paraId="7683CA64"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4043" w:type="dxa"/>
            <w:tcBorders>
              <w:top w:val="nil"/>
              <w:left w:val="nil"/>
              <w:bottom w:val="nil"/>
              <w:right w:val="nil"/>
            </w:tcBorders>
            <w:shd w:val="clear" w:color="000000" w:fill="FFFFFF"/>
            <w:noWrap/>
            <w:vAlign w:val="center"/>
            <w:hideMark/>
          </w:tcPr>
          <w:p w14:paraId="38F860A1"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533" w:type="dxa"/>
            <w:tcBorders>
              <w:top w:val="nil"/>
              <w:left w:val="nil"/>
              <w:bottom w:val="nil"/>
              <w:right w:val="nil"/>
            </w:tcBorders>
            <w:shd w:val="clear" w:color="000000" w:fill="FFFFFF"/>
            <w:noWrap/>
            <w:vAlign w:val="center"/>
            <w:hideMark/>
          </w:tcPr>
          <w:p w14:paraId="2B9FD589"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2DCFA277"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119883D4"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23061244"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3C280930" w14:textId="77777777" w:rsidTr="00567394">
        <w:trPr>
          <w:trHeight w:val="300"/>
        </w:trPr>
        <w:tc>
          <w:tcPr>
            <w:tcW w:w="878"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44360AC2"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Bashkia</w:t>
            </w:r>
          </w:p>
        </w:tc>
        <w:tc>
          <w:tcPr>
            <w:tcW w:w="4043" w:type="dxa"/>
            <w:tcBorders>
              <w:top w:val="single" w:sz="8" w:space="0" w:color="auto"/>
              <w:left w:val="nil"/>
              <w:bottom w:val="nil"/>
              <w:right w:val="nil"/>
            </w:tcBorders>
            <w:shd w:val="clear" w:color="000000" w:fill="FFFFFF"/>
            <w:noWrap/>
            <w:vAlign w:val="center"/>
            <w:hideMark/>
          </w:tcPr>
          <w:p w14:paraId="68479090"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2021</w:t>
            </w:r>
          </w:p>
        </w:tc>
        <w:tc>
          <w:tcPr>
            <w:tcW w:w="533" w:type="dxa"/>
            <w:tcBorders>
              <w:top w:val="single" w:sz="8" w:space="0" w:color="auto"/>
              <w:left w:val="single" w:sz="8" w:space="0" w:color="auto"/>
              <w:bottom w:val="nil"/>
              <w:right w:val="nil"/>
            </w:tcBorders>
            <w:shd w:val="clear" w:color="000000" w:fill="FFFFFF"/>
            <w:noWrap/>
            <w:vAlign w:val="center"/>
            <w:hideMark/>
          </w:tcPr>
          <w:p w14:paraId="1C81C738"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2022</w:t>
            </w:r>
          </w:p>
        </w:tc>
        <w:tc>
          <w:tcPr>
            <w:tcW w:w="960" w:type="dxa"/>
            <w:tcBorders>
              <w:top w:val="single" w:sz="8" w:space="0" w:color="auto"/>
              <w:left w:val="single" w:sz="8" w:space="0" w:color="auto"/>
              <w:bottom w:val="nil"/>
              <w:right w:val="single" w:sz="8" w:space="0" w:color="auto"/>
            </w:tcBorders>
            <w:shd w:val="clear" w:color="000000" w:fill="FFFFFF"/>
            <w:noWrap/>
            <w:vAlign w:val="center"/>
            <w:hideMark/>
          </w:tcPr>
          <w:p w14:paraId="39C48031"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2023</w:t>
            </w:r>
          </w:p>
        </w:tc>
        <w:tc>
          <w:tcPr>
            <w:tcW w:w="960" w:type="dxa"/>
            <w:tcBorders>
              <w:top w:val="nil"/>
              <w:left w:val="nil"/>
              <w:bottom w:val="nil"/>
              <w:right w:val="nil"/>
            </w:tcBorders>
            <w:shd w:val="clear" w:color="000000" w:fill="FFFFFF"/>
            <w:noWrap/>
            <w:vAlign w:val="center"/>
            <w:hideMark/>
          </w:tcPr>
          <w:p w14:paraId="4276B144"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5E7B52E5"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494D7360" w14:textId="77777777" w:rsidTr="00567394">
        <w:trPr>
          <w:trHeight w:val="315"/>
        </w:trPr>
        <w:tc>
          <w:tcPr>
            <w:tcW w:w="878" w:type="dxa"/>
            <w:tcBorders>
              <w:top w:val="nil"/>
              <w:left w:val="single" w:sz="8" w:space="0" w:color="auto"/>
              <w:bottom w:val="single" w:sz="8" w:space="0" w:color="auto"/>
              <w:right w:val="single" w:sz="8" w:space="0" w:color="auto"/>
            </w:tcBorders>
            <w:shd w:val="clear" w:color="000000" w:fill="FFFFFF"/>
            <w:vAlign w:val="center"/>
            <w:hideMark/>
          </w:tcPr>
          <w:p w14:paraId="66F542CA"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 xml:space="preserve"> Pogradec</w:t>
            </w:r>
          </w:p>
        </w:tc>
        <w:tc>
          <w:tcPr>
            <w:tcW w:w="4043"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A101CBE" w14:textId="77777777" w:rsidR="00567394" w:rsidRPr="00567394" w:rsidRDefault="00567394" w:rsidP="00567394">
            <w:pPr>
              <w:spacing w:after="0" w:line="240" w:lineRule="auto"/>
              <w:jc w:val="right"/>
              <w:rPr>
                <w:rFonts w:ascii="Calibri" w:eastAsia="Times New Roman" w:hAnsi="Calibri" w:cs="Calibri"/>
                <w:b/>
                <w:bCs/>
              </w:rPr>
            </w:pPr>
            <w:r w:rsidRPr="00567394">
              <w:rPr>
                <w:rFonts w:ascii="Calibri" w:eastAsia="Times New Roman" w:hAnsi="Calibri" w:cs="Calibri"/>
                <w:b/>
                <w:bCs/>
              </w:rPr>
              <w:t>536</w:t>
            </w:r>
          </w:p>
        </w:tc>
        <w:tc>
          <w:tcPr>
            <w:tcW w:w="533"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72B8B4E" w14:textId="77777777" w:rsidR="00567394" w:rsidRPr="00567394" w:rsidRDefault="00567394" w:rsidP="00567394">
            <w:pPr>
              <w:spacing w:after="0" w:line="240" w:lineRule="auto"/>
              <w:jc w:val="right"/>
              <w:rPr>
                <w:rFonts w:ascii="Calibri" w:eastAsia="Times New Roman" w:hAnsi="Calibri" w:cs="Calibri"/>
                <w:b/>
                <w:bCs/>
              </w:rPr>
            </w:pPr>
            <w:r w:rsidRPr="00567394">
              <w:rPr>
                <w:rFonts w:ascii="Calibri" w:eastAsia="Times New Roman" w:hAnsi="Calibri" w:cs="Calibri"/>
                <w:b/>
                <w:bCs/>
              </w:rPr>
              <w:t>402</w:t>
            </w:r>
          </w:p>
        </w:tc>
        <w:tc>
          <w:tcPr>
            <w:tcW w:w="960"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2C8BE07E" w14:textId="77777777" w:rsidR="00567394" w:rsidRPr="00567394" w:rsidRDefault="00567394" w:rsidP="00567394">
            <w:pPr>
              <w:spacing w:after="0" w:line="240" w:lineRule="auto"/>
              <w:jc w:val="right"/>
              <w:rPr>
                <w:rFonts w:ascii="Calibri" w:eastAsia="Times New Roman" w:hAnsi="Calibri" w:cs="Calibri"/>
                <w:b/>
                <w:bCs/>
              </w:rPr>
            </w:pPr>
            <w:r w:rsidRPr="00567394">
              <w:rPr>
                <w:rFonts w:ascii="Calibri" w:eastAsia="Times New Roman" w:hAnsi="Calibri" w:cs="Calibri"/>
                <w:b/>
                <w:bCs/>
              </w:rPr>
              <w:t>400</w:t>
            </w:r>
          </w:p>
        </w:tc>
        <w:tc>
          <w:tcPr>
            <w:tcW w:w="960" w:type="dxa"/>
            <w:tcBorders>
              <w:top w:val="nil"/>
              <w:left w:val="nil"/>
              <w:bottom w:val="nil"/>
              <w:right w:val="nil"/>
            </w:tcBorders>
            <w:shd w:val="clear" w:color="000000" w:fill="FFFFFF"/>
            <w:noWrap/>
            <w:vAlign w:val="center"/>
            <w:hideMark/>
          </w:tcPr>
          <w:p w14:paraId="0D2FFB3F"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04C65F94"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0696FAF6" w14:textId="77777777" w:rsidTr="00567394">
        <w:trPr>
          <w:trHeight w:val="300"/>
        </w:trPr>
        <w:tc>
          <w:tcPr>
            <w:tcW w:w="878" w:type="dxa"/>
            <w:tcBorders>
              <w:top w:val="nil"/>
              <w:left w:val="nil"/>
              <w:bottom w:val="nil"/>
              <w:right w:val="nil"/>
            </w:tcBorders>
            <w:shd w:val="clear" w:color="000000" w:fill="FFFFFF"/>
            <w:noWrap/>
            <w:vAlign w:val="center"/>
            <w:hideMark/>
          </w:tcPr>
          <w:p w14:paraId="3B501612"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4043" w:type="dxa"/>
            <w:tcBorders>
              <w:top w:val="nil"/>
              <w:left w:val="nil"/>
              <w:bottom w:val="nil"/>
              <w:right w:val="nil"/>
            </w:tcBorders>
            <w:shd w:val="clear" w:color="000000" w:fill="FFFFFF"/>
            <w:noWrap/>
            <w:vAlign w:val="center"/>
            <w:hideMark/>
          </w:tcPr>
          <w:p w14:paraId="0A6B9579"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533" w:type="dxa"/>
            <w:tcBorders>
              <w:top w:val="nil"/>
              <w:left w:val="nil"/>
              <w:bottom w:val="nil"/>
              <w:right w:val="nil"/>
            </w:tcBorders>
            <w:shd w:val="clear" w:color="000000" w:fill="FFFFFF"/>
            <w:noWrap/>
            <w:vAlign w:val="center"/>
            <w:hideMark/>
          </w:tcPr>
          <w:p w14:paraId="5C51E9C5"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4D8207DA"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10741582"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5069D180"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5090CC35" w14:textId="77777777" w:rsidTr="00567394">
        <w:trPr>
          <w:trHeight w:val="300"/>
        </w:trPr>
        <w:tc>
          <w:tcPr>
            <w:tcW w:w="878" w:type="dxa"/>
            <w:tcBorders>
              <w:top w:val="nil"/>
              <w:left w:val="nil"/>
              <w:bottom w:val="nil"/>
              <w:right w:val="nil"/>
            </w:tcBorders>
            <w:shd w:val="clear" w:color="000000" w:fill="FFFFFF"/>
            <w:noWrap/>
            <w:vAlign w:val="center"/>
            <w:hideMark/>
          </w:tcPr>
          <w:p w14:paraId="69267293"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4043" w:type="dxa"/>
            <w:tcBorders>
              <w:top w:val="nil"/>
              <w:left w:val="nil"/>
              <w:bottom w:val="nil"/>
              <w:right w:val="nil"/>
            </w:tcBorders>
            <w:shd w:val="clear" w:color="000000" w:fill="FFFFFF"/>
            <w:noWrap/>
            <w:vAlign w:val="center"/>
            <w:hideMark/>
          </w:tcPr>
          <w:p w14:paraId="03066EFC"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533" w:type="dxa"/>
            <w:tcBorders>
              <w:top w:val="nil"/>
              <w:left w:val="nil"/>
              <w:bottom w:val="nil"/>
              <w:right w:val="nil"/>
            </w:tcBorders>
            <w:shd w:val="clear" w:color="000000" w:fill="FFFFFF"/>
            <w:noWrap/>
            <w:vAlign w:val="center"/>
            <w:hideMark/>
          </w:tcPr>
          <w:p w14:paraId="28DC7D82"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2DC7B467"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6160AB88"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54A1719F"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7DC8BEF7" w14:textId="77777777" w:rsidTr="00567394">
        <w:trPr>
          <w:trHeight w:val="315"/>
        </w:trPr>
        <w:tc>
          <w:tcPr>
            <w:tcW w:w="878" w:type="dxa"/>
            <w:tcBorders>
              <w:top w:val="nil"/>
              <w:left w:val="nil"/>
              <w:bottom w:val="nil"/>
              <w:right w:val="nil"/>
            </w:tcBorders>
            <w:shd w:val="clear" w:color="000000" w:fill="FFFFFF"/>
            <w:noWrap/>
            <w:vAlign w:val="center"/>
            <w:hideMark/>
          </w:tcPr>
          <w:p w14:paraId="5DF6F939"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4043" w:type="dxa"/>
            <w:tcBorders>
              <w:top w:val="nil"/>
              <w:left w:val="nil"/>
              <w:bottom w:val="nil"/>
              <w:right w:val="nil"/>
            </w:tcBorders>
            <w:shd w:val="clear" w:color="000000" w:fill="FFFFFF"/>
            <w:noWrap/>
            <w:vAlign w:val="center"/>
            <w:hideMark/>
          </w:tcPr>
          <w:p w14:paraId="66C3F617"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533" w:type="dxa"/>
            <w:tcBorders>
              <w:top w:val="nil"/>
              <w:left w:val="nil"/>
              <w:bottom w:val="nil"/>
              <w:right w:val="nil"/>
            </w:tcBorders>
            <w:shd w:val="clear" w:color="000000" w:fill="FFFFFF"/>
            <w:noWrap/>
            <w:vAlign w:val="center"/>
            <w:hideMark/>
          </w:tcPr>
          <w:p w14:paraId="06C4D043"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47765023"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20ED3897"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47A0C595"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6322E590" w14:textId="77777777" w:rsidTr="00567394">
        <w:trPr>
          <w:trHeight w:val="300"/>
        </w:trPr>
        <w:tc>
          <w:tcPr>
            <w:tcW w:w="878"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195301C5"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Viti</w:t>
            </w:r>
          </w:p>
        </w:tc>
        <w:tc>
          <w:tcPr>
            <w:tcW w:w="4043" w:type="dxa"/>
            <w:tcBorders>
              <w:top w:val="single" w:sz="8" w:space="0" w:color="auto"/>
              <w:left w:val="nil"/>
              <w:bottom w:val="nil"/>
              <w:right w:val="nil"/>
            </w:tcBorders>
            <w:shd w:val="clear" w:color="000000" w:fill="FFFFFF"/>
            <w:noWrap/>
            <w:vAlign w:val="center"/>
            <w:hideMark/>
          </w:tcPr>
          <w:p w14:paraId="207795BF"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2021</w:t>
            </w:r>
          </w:p>
        </w:tc>
        <w:tc>
          <w:tcPr>
            <w:tcW w:w="533" w:type="dxa"/>
            <w:tcBorders>
              <w:top w:val="single" w:sz="8" w:space="0" w:color="auto"/>
              <w:left w:val="single" w:sz="8" w:space="0" w:color="auto"/>
              <w:bottom w:val="nil"/>
              <w:right w:val="nil"/>
            </w:tcBorders>
            <w:shd w:val="clear" w:color="000000" w:fill="FFFFFF"/>
            <w:noWrap/>
            <w:vAlign w:val="center"/>
            <w:hideMark/>
          </w:tcPr>
          <w:p w14:paraId="26B87630"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2022</w:t>
            </w:r>
          </w:p>
        </w:tc>
        <w:tc>
          <w:tcPr>
            <w:tcW w:w="960" w:type="dxa"/>
            <w:tcBorders>
              <w:top w:val="single" w:sz="8" w:space="0" w:color="auto"/>
              <w:left w:val="single" w:sz="8" w:space="0" w:color="auto"/>
              <w:bottom w:val="nil"/>
              <w:right w:val="single" w:sz="8" w:space="0" w:color="auto"/>
            </w:tcBorders>
            <w:shd w:val="clear" w:color="000000" w:fill="FFFFFF"/>
            <w:noWrap/>
            <w:vAlign w:val="center"/>
            <w:hideMark/>
          </w:tcPr>
          <w:p w14:paraId="0D9AD2F4"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2023</w:t>
            </w:r>
          </w:p>
        </w:tc>
        <w:tc>
          <w:tcPr>
            <w:tcW w:w="960" w:type="dxa"/>
            <w:tcBorders>
              <w:top w:val="nil"/>
              <w:left w:val="nil"/>
              <w:bottom w:val="nil"/>
              <w:right w:val="nil"/>
            </w:tcBorders>
            <w:shd w:val="clear" w:color="000000" w:fill="FFFFFF"/>
            <w:noWrap/>
            <w:vAlign w:val="center"/>
            <w:hideMark/>
          </w:tcPr>
          <w:p w14:paraId="079B8102"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73B0DD33"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142A224F" w14:textId="77777777" w:rsidTr="00567394">
        <w:trPr>
          <w:trHeight w:val="315"/>
        </w:trPr>
        <w:tc>
          <w:tcPr>
            <w:tcW w:w="878" w:type="dxa"/>
            <w:tcBorders>
              <w:top w:val="nil"/>
              <w:left w:val="single" w:sz="8" w:space="0" w:color="auto"/>
              <w:bottom w:val="single" w:sz="8" w:space="0" w:color="auto"/>
              <w:right w:val="single" w:sz="8" w:space="0" w:color="auto"/>
            </w:tcBorders>
            <w:shd w:val="clear" w:color="000000" w:fill="FFFFFF"/>
            <w:vAlign w:val="center"/>
            <w:hideMark/>
          </w:tcPr>
          <w:p w14:paraId="4CCD9EDA" w14:textId="77777777" w:rsidR="00567394" w:rsidRPr="00567394" w:rsidRDefault="00567394" w:rsidP="00567394">
            <w:pPr>
              <w:spacing w:after="0" w:line="240" w:lineRule="auto"/>
              <w:rPr>
                <w:rFonts w:ascii="Calibri" w:eastAsia="Times New Roman" w:hAnsi="Calibri" w:cs="Calibri"/>
                <w:b/>
                <w:bCs/>
              </w:rPr>
            </w:pPr>
            <w:r w:rsidRPr="00567394">
              <w:rPr>
                <w:rFonts w:ascii="Calibri" w:eastAsia="Times New Roman" w:hAnsi="Calibri" w:cs="Calibri"/>
                <w:b/>
                <w:bCs/>
              </w:rPr>
              <w:t>Qarku Korçë</w:t>
            </w:r>
          </w:p>
        </w:tc>
        <w:tc>
          <w:tcPr>
            <w:tcW w:w="4043"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0753ED5C" w14:textId="77777777" w:rsidR="00567394" w:rsidRPr="00567394" w:rsidRDefault="00567394" w:rsidP="00567394">
            <w:pPr>
              <w:spacing w:after="0" w:line="240" w:lineRule="auto"/>
              <w:jc w:val="right"/>
              <w:rPr>
                <w:rFonts w:ascii="Calibri" w:eastAsia="Times New Roman" w:hAnsi="Calibri" w:cs="Calibri"/>
                <w:b/>
                <w:bCs/>
              </w:rPr>
            </w:pPr>
            <w:r w:rsidRPr="00567394">
              <w:rPr>
                <w:rFonts w:ascii="Calibri" w:eastAsia="Times New Roman" w:hAnsi="Calibri" w:cs="Calibri"/>
                <w:b/>
                <w:bCs/>
              </w:rPr>
              <w:t>1,647</w:t>
            </w:r>
          </w:p>
        </w:tc>
        <w:tc>
          <w:tcPr>
            <w:tcW w:w="533"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39C5A5EF" w14:textId="77777777" w:rsidR="00567394" w:rsidRPr="00567394" w:rsidRDefault="00567394" w:rsidP="00567394">
            <w:pPr>
              <w:spacing w:after="0" w:line="240" w:lineRule="auto"/>
              <w:jc w:val="right"/>
              <w:rPr>
                <w:rFonts w:ascii="Calibri" w:eastAsia="Times New Roman" w:hAnsi="Calibri" w:cs="Calibri"/>
                <w:b/>
                <w:bCs/>
              </w:rPr>
            </w:pPr>
            <w:r w:rsidRPr="00567394">
              <w:rPr>
                <w:rFonts w:ascii="Calibri" w:eastAsia="Times New Roman" w:hAnsi="Calibri" w:cs="Calibri"/>
                <w:b/>
                <w:bCs/>
              </w:rPr>
              <w:t>1,269</w:t>
            </w:r>
          </w:p>
        </w:tc>
        <w:tc>
          <w:tcPr>
            <w:tcW w:w="960" w:type="dxa"/>
            <w:tcBorders>
              <w:top w:val="single" w:sz="4" w:space="0" w:color="auto"/>
              <w:left w:val="single" w:sz="4" w:space="0" w:color="auto"/>
              <w:bottom w:val="single" w:sz="8" w:space="0" w:color="auto"/>
              <w:right w:val="single" w:sz="8" w:space="0" w:color="auto"/>
            </w:tcBorders>
            <w:shd w:val="clear" w:color="000000" w:fill="FFFFFF"/>
            <w:noWrap/>
            <w:vAlign w:val="center"/>
            <w:hideMark/>
          </w:tcPr>
          <w:p w14:paraId="6E7B8E8C" w14:textId="77777777" w:rsidR="00567394" w:rsidRPr="00567394" w:rsidRDefault="00567394" w:rsidP="00567394">
            <w:pPr>
              <w:spacing w:after="0" w:line="240" w:lineRule="auto"/>
              <w:jc w:val="right"/>
              <w:rPr>
                <w:rFonts w:ascii="Calibri" w:eastAsia="Times New Roman" w:hAnsi="Calibri" w:cs="Calibri"/>
                <w:b/>
                <w:bCs/>
              </w:rPr>
            </w:pPr>
            <w:r w:rsidRPr="00567394">
              <w:rPr>
                <w:rFonts w:ascii="Calibri" w:eastAsia="Times New Roman" w:hAnsi="Calibri" w:cs="Calibri"/>
                <w:b/>
                <w:bCs/>
              </w:rPr>
              <w:t>1,298</w:t>
            </w:r>
          </w:p>
        </w:tc>
        <w:tc>
          <w:tcPr>
            <w:tcW w:w="960" w:type="dxa"/>
            <w:tcBorders>
              <w:top w:val="nil"/>
              <w:left w:val="nil"/>
              <w:bottom w:val="nil"/>
              <w:right w:val="nil"/>
            </w:tcBorders>
            <w:shd w:val="clear" w:color="000000" w:fill="FFFFFF"/>
            <w:noWrap/>
            <w:vAlign w:val="center"/>
            <w:hideMark/>
          </w:tcPr>
          <w:p w14:paraId="15189111"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6A81E48F"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414B8F49" w14:textId="77777777" w:rsidTr="00567394">
        <w:trPr>
          <w:trHeight w:val="300"/>
        </w:trPr>
        <w:tc>
          <w:tcPr>
            <w:tcW w:w="878" w:type="dxa"/>
            <w:tcBorders>
              <w:top w:val="nil"/>
              <w:left w:val="nil"/>
              <w:bottom w:val="nil"/>
              <w:right w:val="nil"/>
            </w:tcBorders>
            <w:shd w:val="clear" w:color="000000" w:fill="FFFFFF"/>
            <w:noWrap/>
            <w:vAlign w:val="center"/>
            <w:hideMark/>
          </w:tcPr>
          <w:p w14:paraId="2F72FACE"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4043" w:type="dxa"/>
            <w:tcBorders>
              <w:top w:val="nil"/>
              <w:left w:val="nil"/>
              <w:bottom w:val="nil"/>
              <w:right w:val="nil"/>
            </w:tcBorders>
            <w:shd w:val="clear" w:color="000000" w:fill="FFFFFF"/>
            <w:noWrap/>
            <w:vAlign w:val="center"/>
            <w:hideMark/>
          </w:tcPr>
          <w:p w14:paraId="690C7CF6"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533" w:type="dxa"/>
            <w:tcBorders>
              <w:top w:val="nil"/>
              <w:left w:val="nil"/>
              <w:bottom w:val="nil"/>
              <w:right w:val="nil"/>
            </w:tcBorders>
            <w:shd w:val="clear" w:color="000000" w:fill="FFFFFF"/>
            <w:noWrap/>
            <w:vAlign w:val="center"/>
            <w:hideMark/>
          </w:tcPr>
          <w:p w14:paraId="1F22D830"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16CC75B8"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3CCCC3E0"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16832C6A"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52FB99D8" w14:textId="77777777" w:rsidTr="00567394">
        <w:trPr>
          <w:trHeight w:val="300"/>
        </w:trPr>
        <w:tc>
          <w:tcPr>
            <w:tcW w:w="878" w:type="dxa"/>
            <w:tcBorders>
              <w:top w:val="nil"/>
              <w:left w:val="nil"/>
              <w:bottom w:val="nil"/>
              <w:right w:val="nil"/>
            </w:tcBorders>
            <w:shd w:val="clear" w:color="000000" w:fill="FFFFFF"/>
            <w:noWrap/>
            <w:vAlign w:val="center"/>
            <w:hideMark/>
          </w:tcPr>
          <w:p w14:paraId="0AC4C6E1"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xml:space="preserve">Burimi: </w:t>
            </w:r>
          </w:p>
        </w:tc>
        <w:tc>
          <w:tcPr>
            <w:tcW w:w="4043" w:type="dxa"/>
            <w:tcBorders>
              <w:top w:val="nil"/>
              <w:left w:val="nil"/>
              <w:bottom w:val="nil"/>
              <w:right w:val="nil"/>
            </w:tcBorders>
            <w:shd w:val="clear" w:color="auto" w:fill="auto"/>
            <w:noWrap/>
            <w:vAlign w:val="bottom"/>
            <w:hideMark/>
          </w:tcPr>
          <w:p w14:paraId="3A0E53AC" w14:textId="77777777" w:rsidR="00567394" w:rsidRPr="00567394" w:rsidRDefault="00286D70" w:rsidP="00567394">
            <w:pPr>
              <w:spacing w:after="0" w:line="240" w:lineRule="auto"/>
              <w:rPr>
                <w:rFonts w:ascii="Calibri" w:eastAsia="Times New Roman" w:hAnsi="Calibri" w:cs="Calibri"/>
                <w:color w:val="0000FF"/>
                <w:u w:val="single"/>
              </w:rPr>
            </w:pPr>
            <w:hyperlink r:id="rId43" w:history="1">
              <w:r w:rsidR="00567394" w:rsidRPr="00567394">
                <w:rPr>
                  <w:rFonts w:ascii="Calibri" w:eastAsia="Times New Roman" w:hAnsi="Calibri" w:cs="Calibri"/>
                  <w:color w:val="0000FF"/>
                  <w:u w:val="single"/>
                </w:rPr>
                <w:t>Lindjet sipas Qarku, Variabla dhe Viti. PxWeb</w:t>
              </w:r>
            </w:hyperlink>
          </w:p>
        </w:tc>
        <w:tc>
          <w:tcPr>
            <w:tcW w:w="533" w:type="dxa"/>
            <w:tcBorders>
              <w:top w:val="nil"/>
              <w:left w:val="nil"/>
              <w:bottom w:val="nil"/>
              <w:right w:val="nil"/>
            </w:tcBorders>
            <w:shd w:val="clear" w:color="000000" w:fill="FFFFFF"/>
            <w:noWrap/>
            <w:vAlign w:val="center"/>
            <w:hideMark/>
          </w:tcPr>
          <w:p w14:paraId="52ACAE39"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45A49826"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566DC2AB"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4BD2044B"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1C8E7210" w14:textId="77777777" w:rsidTr="00567394">
        <w:trPr>
          <w:trHeight w:val="300"/>
        </w:trPr>
        <w:tc>
          <w:tcPr>
            <w:tcW w:w="878" w:type="dxa"/>
            <w:tcBorders>
              <w:top w:val="nil"/>
              <w:left w:val="nil"/>
              <w:bottom w:val="nil"/>
              <w:right w:val="nil"/>
            </w:tcBorders>
            <w:shd w:val="clear" w:color="000000" w:fill="FFFFFF"/>
            <w:noWrap/>
            <w:vAlign w:val="center"/>
            <w:hideMark/>
          </w:tcPr>
          <w:p w14:paraId="1949E331"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4043" w:type="dxa"/>
            <w:tcBorders>
              <w:top w:val="nil"/>
              <w:left w:val="nil"/>
              <w:bottom w:val="nil"/>
              <w:right w:val="nil"/>
            </w:tcBorders>
            <w:shd w:val="clear" w:color="000000" w:fill="FFFFFF"/>
            <w:noWrap/>
            <w:vAlign w:val="center"/>
            <w:hideMark/>
          </w:tcPr>
          <w:p w14:paraId="429D7B9C"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533" w:type="dxa"/>
            <w:tcBorders>
              <w:top w:val="nil"/>
              <w:left w:val="nil"/>
              <w:bottom w:val="nil"/>
              <w:right w:val="nil"/>
            </w:tcBorders>
            <w:shd w:val="clear" w:color="000000" w:fill="FFFFFF"/>
            <w:noWrap/>
            <w:vAlign w:val="center"/>
            <w:hideMark/>
          </w:tcPr>
          <w:p w14:paraId="2E9BDAFA"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2C2C715A"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40055CF1"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28CB5BD3"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3EEDFCBC" w14:textId="77777777" w:rsidTr="00567394">
        <w:trPr>
          <w:trHeight w:val="300"/>
        </w:trPr>
        <w:tc>
          <w:tcPr>
            <w:tcW w:w="878" w:type="dxa"/>
            <w:tcBorders>
              <w:top w:val="nil"/>
              <w:left w:val="nil"/>
              <w:bottom w:val="nil"/>
              <w:right w:val="nil"/>
            </w:tcBorders>
            <w:shd w:val="clear" w:color="000000" w:fill="FFFFFF"/>
            <w:noWrap/>
            <w:vAlign w:val="center"/>
            <w:hideMark/>
          </w:tcPr>
          <w:p w14:paraId="1FBAA36F"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4043" w:type="dxa"/>
            <w:tcBorders>
              <w:top w:val="nil"/>
              <w:left w:val="nil"/>
              <w:bottom w:val="nil"/>
              <w:right w:val="nil"/>
            </w:tcBorders>
            <w:shd w:val="clear" w:color="000000" w:fill="FFFFFF"/>
            <w:noWrap/>
            <w:vAlign w:val="center"/>
            <w:hideMark/>
          </w:tcPr>
          <w:p w14:paraId="561CA813"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533" w:type="dxa"/>
            <w:tcBorders>
              <w:top w:val="nil"/>
              <w:left w:val="nil"/>
              <w:bottom w:val="nil"/>
              <w:right w:val="nil"/>
            </w:tcBorders>
            <w:shd w:val="clear" w:color="000000" w:fill="FFFFFF"/>
            <w:noWrap/>
            <w:vAlign w:val="center"/>
            <w:hideMark/>
          </w:tcPr>
          <w:p w14:paraId="2468B712"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60440308"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2C352D6A"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0F1BF761"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r w:rsidR="00567394" w:rsidRPr="00567394" w14:paraId="42841A23" w14:textId="77777777" w:rsidTr="00567394">
        <w:trPr>
          <w:trHeight w:val="300"/>
        </w:trPr>
        <w:tc>
          <w:tcPr>
            <w:tcW w:w="878" w:type="dxa"/>
            <w:tcBorders>
              <w:top w:val="nil"/>
              <w:left w:val="nil"/>
              <w:bottom w:val="nil"/>
              <w:right w:val="nil"/>
            </w:tcBorders>
            <w:shd w:val="clear" w:color="000000" w:fill="FFFFFF"/>
            <w:noWrap/>
            <w:vAlign w:val="center"/>
            <w:hideMark/>
          </w:tcPr>
          <w:p w14:paraId="4B05907D" w14:textId="77777777" w:rsidR="00567394" w:rsidRPr="00567394" w:rsidRDefault="00567394" w:rsidP="00567394">
            <w:pPr>
              <w:spacing w:after="0" w:line="240" w:lineRule="auto"/>
              <w:rPr>
                <w:rFonts w:ascii="Calibri" w:eastAsia="Times New Roman" w:hAnsi="Calibri" w:cs="Calibri"/>
              </w:rPr>
            </w:pPr>
            <w:r w:rsidRPr="00567394">
              <w:rPr>
                <w:rFonts w:ascii="Calibri" w:eastAsia="Times New Roman" w:hAnsi="Calibri" w:cs="Calibri"/>
              </w:rPr>
              <w:t> </w:t>
            </w:r>
          </w:p>
        </w:tc>
        <w:tc>
          <w:tcPr>
            <w:tcW w:w="4043" w:type="dxa"/>
            <w:tcBorders>
              <w:top w:val="nil"/>
              <w:left w:val="nil"/>
              <w:bottom w:val="nil"/>
              <w:right w:val="nil"/>
            </w:tcBorders>
            <w:shd w:val="clear" w:color="000000" w:fill="FFFFFF"/>
            <w:noWrap/>
            <w:vAlign w:val="center"/>
            <w:hideMark/>
          </w:tcPr>
          <w:p w14:paraId="2F84DD3C"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533" w:type="dxa"/>
            <w:tcBorders>
              <w:top w:val="nil"/>
              <w:left w:val="nil"/>
              <w:bottom w:val="nil"/>
              <w:right w:val="nil"/>
            </w:tcBorders>
            <w:shd w:val="clear" w:color="000000" w:fill="FFFFFF"/>
            <w:noWrap/>
            <w:vAlign w:val="center"/>
            <w:hideMark/>
          </w:tcPr>
          <w:p w14:paraId="172807C3"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75BE89D2"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29BA3028"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c>
          <w:tcPr>
            <w:tcW w:w="960" w:type="dxa"/>
            <w:tcBorders>
              <w:top w:val="nil"/>
              <w:left w:val="nil"/>
              <w:bottom w:val="nil"/>
              <w:right w:val="nil"/>
            </w:tcBorders>
            <w:shd w:val="clear" w:color="000000" w:fill="FFFFFF"/>
            <w:noWrap/>
            <w:vAlign w:val="center"/>
            <w:hideMark/>
          </w:tcPr>
          <w:p w14:paraId="66D6338A" w14:textId="77777777" w:rsidR="00567394" w:rsidRPr="00567394" w:rsidRDefault="00567394" w:rsidP="00567394">
            <w:pPr>
              <w:spacing w:after="0" w:line="240" w:lineRule="auto"/>
              <w:jc w:val="center"/>
              <w:rPr>
                <w:rFonts w:ascii="Calibri" w:eastAsia="Times New Roman" w:hAnsi="Calibri" w:cs="Calibri"/>
              </w:rPr>
            </w:pPr>
            <w:r w:rsidRPr="00567394">
              <w:rPr>
                <w:rFonts w:ascii="Calibri" w:eastAsia="Times New Roman" w:hAnsi="Calibri" w:cs="Calibri"/>
              </w:rPr>
              <w:t> </w:t>
            </w:r>
          </w:p>
        </w:tc>
      </w:tr>
    </w:tbl>
    <w:p w14:paraId="4B8A75D4" w14:textId="77777777" w:rsidR="00567394" w:rsidRDefault="00567394" w:rsidP="00567394">
      <w:pPr>
        <w:rPr>
          <w:rFonts w:ascii="Calibri" w:hAnsi="Calibri" w:cs="Calibri"/>
          <w:lang w:val="en-GB"/>
        </w:rPr>
      </w:pPr>
    </w:p>
    <w:p w14:paraId="3F791575" w14:textId="77777777" w:rsidR="00567394" w:rsidRDefault="00567394" w:rsidP="00567394">
      <w:pPr>
        <w:rPr>
          <w:color w:val="000000"/>
          <w:sz w:val="24"/>
          <w:szCs w:val="24"/>
          <w:lang w:val="en-GB"/>
        </w:rPr>
      </w:pPr>
      <w:r>
        <w:rPr>
          <w:rFonts w:ascii="Times New Roman" w:hAnsi="Times New Roman" w:cs="Times New Roman"/>
          <w:color w:val="000000"/>
          <w:sz w:val="24"/>
          <w:szCs w:val="24"/>
          <w:lang w:val="en-GB"/>
        </w:rPr>
        <w:t>Faleminderit,</w:t>
      </w:r>
    </w:p>
    <w:p w14:paraId="4621AB42" w14:textId="77777777" w:rsidR="00567394" w:rsidRDefault="00567394" w:rsidP="00776865">
      <w:pPr>
        <w:rPr>
          <w:b/>
        </w:rPr>
      </w:pPr>
    </w:p>
    <w:p w14:paraId="2DC0B12B" w14:textId="60EB84DC" w:rsidR="00776865" w:rsidRDefault="00776865" w:rsidP="00776865">
      <w:pPr>
        <w:rPr>
          <w:b/>
        </w:rPr>
      </w:pPr>
      <w:r>
        <w:rPr>
          <w:rFonts w:ascii="Times New Roman" w:hAnsi="Times New Roman" w:cs="Times New Roman"/>
          <w:color w:val="1F497D"/>
          <w:sz w:val="24"/>
          <w:szCs w:val="24"/>
          <w:lang w:val="en-GB"/>
        </w:rPr>
        <w:t> </w:t>
      </w:r>
      <w:r w:rsidRPr="00467E78">
        <w:rPr>
          <w:b/>
        </w:rPr>
        <w:t xml:space="preserve">Përgjigja e kërkesës nr </w:t>
      </w:r>
      <w:r>
        <w:rPr>
          <w:b/>
        </w:rPr>
        <w:t>21</w:t>
      </w:r>
    </w:p>
    <w:p w14:paraId="01125FBC" w14:textId="0D32014C"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6786413A" w14:textId="4B2BF968"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lutemi gjeni bashkëlidhur të dhënat lidhur me hyrjet dhe daljet e shtetasve (shqiptarë dhe të huaj) sipas Pikave kufitare, 2023 dhe Janar-Nëntor 2024</w:t>
      </w:r>
    </w:p>
    <w:p w14:paraId="24813DF1" w14:textId="710BDA34" w:rsidR="00567394" w:rsidRDefault="00567394" w:rsidP="00567394">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Faleminderit,</w:t>
      </w:r>
    </w:p>
    <w:tbl>
      <w:tblPr>
        <w:tblW w:w="8661" w:type="dxa"/>
        <w:tblLook w:val="04A0" w:firstRow="1" w:lastRow="0" w:firstColumn="1" w:lastColumn="0" w:noHBand="0" w:noVBand="1"/>
      </w:tblPr>
      <w:tblGrid>
        <w:gridCol w:w="3554"/>
        <w:gridCol w:w="2456"/>
        <w:gridCol w:w="2456"/>
        <w:gridCol w:w="222"/>
        <w:gridCol w:w="222"/>
        <w:gridCol w:w="222"/>
      </w:tblGrid>
      <w:tr w:rsidR="00567394" w:rsidRPr="00567394" w14:paraId="02336D11" w14:textId="77777777" w:rsidTr="00567394">
        <w:trPr>
          <w:trHeight w:val="300"/>
        </w:trPr>
        <w:tc>
          <w:tcPr>
            <w:tcW w:w="8661" w:type="dxa"/>
            <w:gridSpan w:val="6"/>
            <w:tcBorders>
              <w:top w:val="nil"/>
              <w:left w:val="nil"/>
              <w:bottom w:val="nil"/>
              <w:right w:val="nil"/>
            </w:tcBorders>
            <w:shd w:val="clear" w:color="auto" w:fill="auto"/>
            <w:noWrap/>
            <w:vAlign w:val="bottom"/>
            <w:hideMark/>
          </w:tcPr>
          <w:p w14:paraId="17BB297D" w14:textId="77777777" w:rsidR="00567394" w:rsidRPr="00567394" w:rsidRDefault="00567394" w:rsidP="00567394">
            <w:pPr>
              <w:spacing w:after="0" w:line="240" w:lineRule="auto"/>
              <w:rPr>
                <w:rFonts w:ascii="Arial" w:eastAsia="Times New Roman" w:hAnsi="Arial" w:cs="Arial"/>
                <w:b/>
                <w:bCs/>
                <w:color w:val="000000"/>
                <w:sz w:val="20"/>
                <w:szCs w:val="20"/>
              </w:rPr>
            </w:pPr>
            <w:r w:rsidRPr="00567394">
              <w:rPr>
                <w:rFonts w:ascii="Arial" w:eastAsia="Times New Roman" w:hAnsi="Arial" w:cs="Arial"/>
                <w:b/>
                <w:bCs/>
                <w:color w:val="000000"/>
                <w:sz w:val="20"/>
                <w:szCs w:val="20"/>
              </w:rPr>
              <w:lastRenderedPageBreak/>
              <w:t>Hyrjet dhe daljet e shtetasve (shqiptar dhe të huaj) sipas Pikave kufitare, Janar_Nëntor 2024</w:t>
            </w:r>
          </w:p>
        </w:tc>
      </w:tr>
      <w:tr w:rsidR="00567394" w:rsidRPr="00567394" w14:paraId="50F07F6B" w14:textId="77777777" w:rsidTr="00567394">
        <w:trPr>
          <w:trHeight w:val="300"/>
        </w:trPr>
        <w:tc>
          <w:tcPr>
            <w:tcW w:w="3554" w:type="dxa"/>
            <w:tcBorders>
              <w:top w:val="nil"/>
              <w:left w:val="nil"/>
              <w:bottom w:val="nil"/>
              <w:right w:val="nil"/>
            </w:tcBorders>
            <w:shd w:val="clear" w:color="auto" w:fill="auto"/>
            <w:noWrap/>
            <w:vAlign w:val="bottom"/>
            <w:hideMark/>
          </w:tcPr>
          <w:p w14:paraId="09EBD1B0" w14:textId="77777777" w:rsidR="00567394" w:rsidRPr="00567394" w:rsidRDefault="00567394" w:rsidP="00567394">
            <w:pPr>
              <w:spacing w:after="0" w:line="240" w:lineRule="auto"/>
              <w:rPr>
                <w:rFonts w:ascii="Arial" w:eastAsia="Times New Roman" w:hAnsi="Arial" w:cs="Arial"/>
                <w:b/>
                <w:bCs/>
                <w:color w:val="000000"/>
                <w:sz w:val="20"/>
                <w:szCs w:val="20"/>
              </w:rPr>
            </w:pPr>
          </w:p>
        </w:tc>
        <w:tc>
          <w:tcPr>
            <w:tcW w:w="2456" w:type="dxa"/>
            <w:tcBorders>
              <w:top w:val="nil"/>
              <w:left w:val="nil"/>
              <w:bottom w:val="nil"/>
              <w:right w:val="nil"/>
            </w:tcBorders>
            <w:shd w:val="clear" w:color="auto" w:fill="auto"/>
            <w:noWrap/>
            <w:vAlign w:val="bottom"/>
            <w:hideMark/>
          </w:tcPr>
          <w:p w14:paraId="36D7FC5F"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2456" w:type="dxa"/>
            <w:tcBorders>
              <w:top w:val="nil"/>
              <w:left w:val="nil"/>
              <w:bottom w:val="nil"/>
              <w:right w:val="nil"/>
            </w:tcBorders>
            <w:shd w:val="clear" w:color="auto" w:fill="auto"/>
            <w:noWrap/>
            <w:vAlign w:val="bottom"/>
            <w:hideMark/>
          </w:tcPr>
          <w:p w14:paraId="16F99229"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7F68E849"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76A43DF7"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15EA19E7"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7B355B01" w14:textId="77777777" w:rsidTr="00567394">
        <w:trPr>
          <w:trHeight w:val="300"/>
        </w:trPr>
        <w:tc>
          <w:tcPr>
            <w:tcW w:w="3554"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3555172B"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Pikat kufitare</w:t>
            </w:r>
          </w:p>
        </w:tc>
        <w:tc>
          <w:tcPr>
            <w:tcW w:w="2456" w:type="dxa"/>
            <w:tcBorders>
              <w:top w:val="single" w:sz="4" w:space="0" w:color="auto"/>
              <w:left w:val="nil"/>
              <w:bottom w:val="single" w:sz="4" w:space="0" w:color="auto"/>
              <w:right w:val="single" w:sz="4" w:space="0" w:color="auto"/>
            </w:tcBorders>
            <w:shd w:val="clear" w:color="000000" w:fill="D0CECE"/>
            <w:noWrap/>
            <w:vAlign w:val="bottom"/>
            <w:hideMark/>
          </w:tcPr>
          <w:p w14:paraId="1C66AAA9" w14:textId="77777777" w:rsidR="00567394" w:rsidRPr="00567394" w:rsidRDefault="00567394" w:rsidP="00567394">
            <w:pPr>
              <w:spacing w:after="0" w:line="240" w:lineRule="auto"/>
              <w:jc w:val="center"/>
              <w:rPr>
                <w:rFonts w:ascii="Arial" w:eastAsia="Times New Roman" w:hAnsi="Arial" w:cs="Arial"/>
                <w:b/>
                <w:bCs/>
                <w:sz w:val="20"/>
                <w:szCs w:val="20"/>
              </w:rPr>
            </w:pPr>
            <w:r w:rsidRPr="00567394">
              <w:rPr>
                <w:rFonts w:ascii="Arial" w:eastAsia="Times New Roman" w:hAnsi="Arial" w:cs="Arial"/>
                <w:b/>
                <w:bCs/>
                <w:sz w:val="20"/>
                <w:szCs w:val="20"/>
              </w:rPr>
              <w:t xml:space="preserve">Hyrje </w:t>
            </w:r>
          </w:p>
        </w:tc>
        <w:tc>
          <w:tcPr>
            <w:tcW w:w="2456" w:type="dxa"/>
            <w:tcBorders>
              <w:top w:val="single" w:sz="4" w:space="0" w:color="auto"/>
              <w:left w:val="nil"/>
              <w:bottom w:val="single" w:sz="4" w:space="0" w:color="auto"/>
              <w:right w:val="single" w:sz="4" w:space="0" w:color="auto"/>
            </w:tcBorders>
            <w:shd w:val="clear" w:color="000000" w:fill="D0CECE"/>
            <w:noWrap/>
            <w:vAlign w:val="bottom"/>
            <w:hideMark/>
          </w:tcPr>
          <w:p w14:paraId="29ADC74C" w14:textId="77777777" w:rsidR="00567394" w:rsidRPr="00567394" w:rsidRDefault="00567394" w:rsidP="00567394">
            <w:pPr>
              <w:spacing w:after="0" w:line="240" w:lineRule="auto"/>
              <w:jc w:val="center"/>
              <w:rPr>
                <w:rFonts w:ascii="Arial" w:eastAsia="Times New Roman" w:hAnsi="Arial" w:cs="Arial"/>
                <w:b/>
                <w:bCs/>
                <w:sz w:val="20"/>
                <w:szCs w:val="20"/>
              </w:rPr>
            </w:pPr>
            <w:r w:rsidRPr="00567394">
              <w:rPr>
                <w:rFonts w:ascii="Arial" w:eastAsia="Times New Roman" w:hAnsi="Arial" w:cs="Arial"/>
                <w:b/>
                <w:bCs/>
                <w:sz w:val="20"/>
                <w:szCs w:val="20"/>
              </w:rPr>
              <w:t>Dalje</w:t>
            </w:r>
          </w:p>
        </w:tc>
        <w:tc>
          <w:tcPr>
            <w:tcW w:w="65" w:type="dxa"/>
            <w:tcBorders>
              <w:top w:val="nil"/>
              <w:left w:val="nil"/>
              <w:bottom w:val="nil"/>
              <w:right w:val="nil"/>
            </w:tcBorders>
            <w:shd w:val="clear" w:color="auto" w:fill="auto"/>
            <w:noWrap/>
            <w:vAlign w:val="bottom"/>
            <w:hideMark/>
          </w:tcPr>
          <w:p w14:paraId="0AC38767" w14:textId="77777777" w:rsidR="00567394" w:rsidRPr="00567394" w:rsidRDefault="00567394" w:rsidP="00567394">
            <w:pPr>
              <w:spacing w:after="0" w:line="240" w:lineRule="auto"/>
              <w:jc w:val="center"/>
              <w:rPr>
                <w:rFonts w:ascii="Arial" w:eastAsia="Times New Roman" w:hAnsi="Arial" w:cs="Arial"/>
                <w:b/>
                <w:bCs/>
                <w:sz w:val="20"/>
                <w:szCs w:val="20"/>
              </w:rPr>
            </w:pPr>
          </w:p>
        </w:tc>
        <w:tc>
          <w:tcPr>
            <w:tcW w:w="65" w:type="dxa"/>
            <w:tcBorders>
              <w:top w:val="nil"/>
              <w:left w:val="nil"/>
              <w:bottom w:val="nil"/>
              <w:right w:val="nil"/>
            </w:tcBorders>
            <w:shd w:val="clear" w:color="auto" w:fill="auto"/>
            <w:noWrap/>
            <w:vAlign w:val="bottom"/>
            <w:hideMark/>
          </w:tcPr>
          <w:p w14:paraId="0A2E3743"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2A0ACBB3"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3E3ACFD3"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48F1326B"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Rinas</w:t>
            </w:r>
          </w:p>
        </w:tc>
        <w:tc>
          <w:tcPr>
            <w:tcW w:w="2456" w:type="dxa"/>
            <w:tcBorders>
              <w:top w:val="nil"/>
              <w:left w:val="nil"/>
              <w:bottom w:val="single" w:sz="4" w:space="0" w:color="auto"/>
              <w:right w:val="single" w:sz="4" w:space="0" w:color="auto"/>
            </w:tcBorders>
            <w:shd w:val="clear" w:color="auto" w:fill="auto"/>
            <w:noWrap/>
            <w:vAlign w:val="bottom"/>
            <w:hideMark/>
          </w:tcPr>
          <w:p w14:paraId="682812DA"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4,964,681 </w:t>
            </w:r>
          </w:p>
        </w:tc>
        <w:tc>
          <w:tcPr>
            <w:tcW w:w="2456" w:type="dxa"/>
            <w:tcBorders>
              <w:top w:val="nil"/>
              <w:left w:val="nil"/>
              <w:bottom w:val="single" w:sz="4" w:space="0" w:color="auto"/>
              <w:right w:val="single" w:sz="4" w:space="0" w:color="auto"/>
            </w:tcBorders>
            <w:shd w:val="clear" w:color="auto" w:fill="auto"/>
            <w:noWrap/>
            <w:vAlign w:val="bottom"/>
            <w:hideMark/>
          </w:tcPr>
          <w:p w14:paraId="6468292F"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4,951,182 </w:t>
            </w:r>
          </w:p>
        </w:tc>
        <w:tc>
          <w:tcPr>
            <w:tcW w:w="65" w:type="dxa"/>
            <w:tcBorders>
              <w:top w:val="nil"/>
              <w:left w:val="nil"/>
              <w:bottom w:val="nil"/>
              <w:right w:val="nil"/>
            </w:tcBorders>
            <w:shd w:val="clear" w:color="auto" w:fill="auto"/>
            <w:noWrap/>
            <w:vAlign w:val="bottom"/>
            <w:hideMark/>
          </w:tcPr>
          <w:p w14:paraId="0B00D0CF"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39575BC8"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6768E58A"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48D1B8E6"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7143B2AF"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Morine</w:t>
            </w:r>
          </w:p>
        </w:tc>
        <w:tc>
          <w:tcPr>
            <w:tcW w:w="2456" w:type="dxa"/>
            <w:tcBorders>
              <w:top w:val="nil"/>
              <w:left w:val="nil"/>
              <w:bottom w:val="single" w:sz="4" w:space="0" w:color="auto"/>
              <w:right w:val="single" w:sz="4" w:space="0" w:color="auto"/>
            </w:tcBorders>
            <w:shd w:val="clear" w:color="auto" w:fill="auto"/>
            <w:noWrap/>
            <w:vAlign w:val="bottom"/>
            <w:hideMark/>
          </w:tcPr>
          <w:p w14:paraId="4D2AC608"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4,944,211 </w:t>
            </w:r>
          </w:p>
        </w:tc>
        <w:tc>
          <w:tcPr>
            <w:tcW w:w="2456" w:type="dxa"/>
            <w:tcBorders>
              <w:top w:val="nil"/>
              <w:left w:val="nil"/>
              <w:bottom w:val="single" w:sz="4" w:space="0" w:color="auto"/>
              <w:right w:val="single" w:sz="4" w:space="0" w:color="auto"/>
            </w:tcBorders>
            <w:shd w:val="clear" w:color="auto" w:fill="auto"/>
            <w:noWrap/>
            <w:vAlign w:val="bottom"/>
            <w:hideMark/>
          </w:tcPr>
          <w:p w14:paraId="7CFBEE74"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4,967,577 </w:t>
            </w:r>
          </w:p>
        </w:tc>
        <w:tc>
          <w:tcPr>
            <w:tcW w:w="65" w:type="dxa"/>
            <w:tcBorders>
              <w:top w:val="nil"/>
              <w:left w:val="nil"/>
              <w:bottom w:val="nil"/>
              <w:right w:val="nil"/>
            </w:tcBorders>
            <w:shd w:val="clear" w:color="auto" w:fill="auto"/>
            <w:noWrap/>
            <w:vAlign w:val="bottom"/>
            <w:hideMark/>
          </w:tcPr>
          <w:p w14:paraId="67F7D844"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2A3099EC"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258DB7D2"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406ACEE0"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30AF1F94"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Kapshtice</w:t>
            </w:r>
          </w:p>
        </w:tc>
        <w:tc>
          <w:tcPr>
            <w:tcW w:w="2456" w:type="dxa"/>
            <w:tcBorders>
              <w:top w:val="nil"/>
              <w:left w:val="nil"/>
              <w:bottom w:val="single" w:sz="4" w:space="0" w:color="auto"/>
              <w:right w:val="single" w:sz="4" w:space="0" w:color="auto"/>
            </w:tcBorders>
            <w:shd w:val="clear" w:color="auto" w:fill="auto"/>
            <w:noWrap/>
            <w:vAlign w:val="bottom"/>
            <w:hideMark/>
          </w:tcPr>
          <w:p w14:paraId="495B4A4E"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854,336 </w:t>
            </w:r>
          </w:p>
        </w:tc>
        <w:tc>
          <w:tcPr>
            <w:tcW w:w="2456" w:type="dxa"/>
            <w:tcBorders>
              <w:top w:val="nil"/>
              <w:left w:val="nil"/>
              <w:bottom w:val="single" w:sz="4" w:space="0" w:color="auto"/>
              <w:right w:val="single" w:sz="4" w:space="0" w:color="auto"/>
            </w:tcBorders>
            <w:shd w:val="clear" w:color="auto" w:fill="auto"/>
            <w:noWrap/>
            <w:vAlign w:val="bottom"/>
            <w:hideMark/>
          </w:tcPr>
          <w:p w14:paraId="4E3E6E7F"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889,648 </w:t>
            </w:r>
          </w:p>
        </w:tc>
        <w:tc>
          <w:tcPr>
            <w:tcW w:w="65" w:type="dxa"/>
            <w:tcBorders>
              <w:top w:val="nil"/>
              <w:left w:val="nil"/>
              <w:bottom w:val="nil"/>
              <w:right w:val="nil"/>
            </w:tcBorders>
            <w:shd w:val="clear" w:color="auto" w:fill="auto"/>
            <w:noWrap/>
            <w:vAlign w:val="bottom"/>
            <w:hideMark/>
          </w:tcPr>
          <w:p w14:paraId="4C21E803"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4BCE87D1"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4D3D36C4"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5F764FC8"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5C8F40C3"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Kakavije</w:t>
            </w:r>
          </w:p>
        </w:tc>
        <w:tc>
          <w:tcPr>
            <w:tcW w:w="2456" w:type="dxa"/>
            <w:tcBorders>
              <w:top w:val="nil"/>
              <w:left w:val="nil"/>
              <w:bottom w:val="single" w:sz="4" w:space="0" w:color="auto"/>
              <w:right w:val="single" w:sz="4" w:space="0" w:color="auto"/>
            </w:tcBorders>
            <w:shd w:val="clear" w:color="auto" w:fill="auto"/>
            <w:noWrap/>
            <w:vAlign w:val="bottom"/>
            <w:hideMark/>
          </w:tcPr>
          <w:p w14:paraId="7EB46D6D"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853,272 </w:t>
            </w:r>
          </w:p>
        </w:tc>
        <w:tc>
          <w:tcPr>
            <w:tcW w:w="2456" w:type="dxa"/>
            <w:tcBorders>
              <w:top w:val="nil"/>
              <w:left w:val="nil"/>
              <w:bottom w:val="single" w:sz="4" w:space="0" w:color="auto"/>
              <w:right w:val="single" w:sz="4" w:space="0" w:color="auto"/>
            </w:tcBorders>
            <w:shd w:val="clear" w:color="auto" w:fill="auto"/>
            <w:noWrap/>
            <w:vAlign w:val="bottom"/>
            <w:hideMark/>
          </w:tcPr>
          <w:p w14:paraId="6AD6E0B6"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847,253 </w:t>
            </w:r>
          </w:p>
        </w:tc>
        <w:tc>
          <w:tcPr>
            <w:tcW w:w="65" w:type="dxa"/>
            <w:tcBorders>
              <w:top w:val="nil"/>
              <w:left w:val="nil"/>
              <w:bottom w:val="nil"/>
              <w:right w:val="nil"/>
            </w:tcBorders>
            <w:shd w:val="clear" w:color="auto" w:fill="auto"/>
            <w:noWrap/>
            <w:vAlign w:val="bottom"/>
            <w:hideMark/>
          </w:tcPr>
          <w:p w14:paraId="50779888"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17238156"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4825713F"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463A2BD1"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58DF99F3"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Qafe Thane</w:t>
            </w:r>
          </w:p>
        </w:tc>
        <w:tc>
          <w:tcPr>
            <w:tcW w:w="2456" w:type="dxa"/>
            <w:tcBorders>
              <w:top w:val="nil"/>
              <w:left w:val="nil"/>
              <w:bottom w:val="single" w:sz="4" w:space="0" w:color="auto"/>
              <w:right w:val="single" w:sz="4" w:space="0" w:color="auto"/>
            </w:tcBorders>
            <w:shd w:val="clear" w:color="auto" w:fill="auto"/>
            <w:noWrap/>
            <w:vAlign w:val="bottom"/>
            <w:hideMark/>
          </w:tcPr>
          <w:p w14:paraId="1521E781"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1,135,839 </w:t>
            </w:r>
          </w:p>
        </w:tc>
        <w:tc>
          <w:tcPr>
            <w:tcW w:w="2456" w:type="dxa"/>
            <w:tcBorders>
              <w:top w:val="nil"/>
              <w:left w:val="nil"/>
              <w:bottom w:val="single" w:sz="4" w:space="0" w:color="auto"/>
              <w:right w:val="single" w:sz="4" w:space="0" w:color="auto"/>
            </w:tcBorders>
            <w:shd w:val="clear" w:color="auto" w:fill="auto"/>
            <w:noWrap/>
            <w:vAlign w:val="bottom"/>
            <w:hideMark/>
          </w:tcPr>
          <w:p w14:paraId="50BB0CBD"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1,106,681 </w:t>
            </w:r>
          </w:p>
        </w:tc>
        <w:tc>
          <w:tcPr>
            <w:tcW w:w="65" w:type="dxa"/>
            <w:tcBorders>
              <w:top w:val="nil"/>
              <w:left w:val="nil"/>
              <w:bottom w:val="nil"/>
              <w:right w:val="nil"/>
            </w:tcBorders>
            <w:shd w:val="clear" w:color="auto" w:fill="auto"/>
            <w:noWrap/>
            <w:vAlign w:val="bottom"/>
            <w:hideMark/>
          </w:tcPr>
          <w:p w14:paraId="32E49670"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066C101F"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7AB32909"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2768F2F1"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40AFB9FB"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Muriqan</w:t>
            </w:r>
          </w:p>
        </w:tc>
        <w:tc>
          <w:tcPr>
            <w:tcW w:w="2456" w:type="dxa"/>
            <w:tcBorders>
              <w:top w:val="nil"/>
              <w:left w:val="nil"/>
              <w:bottom w:val="single" w:sz="4" w:space="0" w:color="auto"/>
              <w:right w:val="single" w:sz="4" w:space="0" w:color="auto"/>
            </w:tcBorders>
            <w:shd w:val="clear" w:color="auto" w:fill="auto"/>
            <w:noWrap/>
            <w:vAlign w:val="bottom"/>
            <w:hideMark/>
          </w:tcPr>
          <w:p w14:paraId="307EAFD8"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1,655,167 </w:t>
            </w:r>
          </w:p>
        </w:tc>
        <w:tc>
          <w:tcPr>
            <w:tcW w:w="2456" w:type="dxa"/>
            <w:tcBorders>
              <w:top w:val="nil"/>
              <w:left w:val="nil"/>
              <w:bottom w:val="single" w:sz="4" w:space="0" w:color="auto"/>
              <w:right w:val="single" w:sz="4" w:space="0" w:color="auto"/>
            </w:tcBorders>
            <w:shd w:val="clear" w:color="auto" w:fill="auto"/>
            <w:noWrap/>
            <w:vAlign w:val="bottom"/>
            <w:hideMark/>
          </w:tcPr>
          <w:p w14:paraId="072CCD42"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1,710,722 </w:t>
            </w:r>
          </w:p>
        </w:tc>
        <w:tc>
          <w:tcPr>
            <w:tcW w:w="65" w:type="dxa"/>
            <w:tcBorders>
              <w:top w:val="nil"/>
              <w:left w:val="nil"/>
              <w:bottom w:val="nil"/>
              <w:right w:val="nil"/>
            </w:tcBorders>
            <w:shd w:val="clear" w:color="auto" w:fill="auto"/>
            <w:noWrap/>
            <w:vAlign w:val="bottom"/>
            <w:hideMark/>
          </w:tcPr>
          <w:p w14:paraId="5CCB2402"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7831420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14C0116B"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64207CCC"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003CBC74"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Hani Hotit</w:t>
            </w:r>
          </w:p>
        </w:tc>
        <w:tc>
          <w:tcPr>
            <w:tcW w:w="2456" w:type="dxa"/>
            <w:tcBorders>
              <w:top w:val="nil"/>
              <w:left w:val="nil"/>
              <w:bottom w:val="single" w:sz="4" w:space="0" w:color="auto"/>
              <w:right w:val="single" w:sz="4" w:space="0" w:color="auto"/>
            </w:tcBorders>
            <w:shd w:val="clear" w:color="auto" w:fill="auto"/>
            <w:noWrap/>
            <w:vAlign w:val="bottom"/>
            <w:hideMark/>
          </w:tcPr>
          <w:p w14:paraId="35166AC2"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898,102 </w:t>
            </w:r>
          </w:p>
        </w:tc>
        <w:tc>
          <w:tcPr>
            <w:tcW w:w="2456" w:type="dxa"/>
            <w:tcBorders>
              <w:top w:val="nil"/>
              <w:left w:val="nil"/>
              <w:bottom w:val="single" w:sz="4" w:space="0" w:color="auto"/>
              <w:right w:val="single" w:sz="4" w:space="0" w:color="auto"/>
            </w:tcBorders>
            <w:shd w:val="clear" w:color="auto" w:fill="auto"/>
            <w:noWrap/>
            <w:vAlign w:val="bottom"/>
            <w:hideMark/>
          </w:tcPr>
          <w:p w14:paraId="380A6C4B"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789,738 </w:t>
            </w:r>
          </w:p>
        </w:tc>
        <w:tc>
          <w:tcPr>
            <w:tcW w:w="65" w:type="dxa"/>
            <w:tcBorders>
              <w:top w:val="nil"/>
              <w:left w:val="nil"/>
              <w:bottom w:val="nil"/>
              <w:right w:val="nil"/>
            </w:tcBorders>
            <w:shd w:val="clear" w:color="auto" w:fill="auto"/>
            <w:noWrap/>
            <w:vAlign w:val="bottom"/>
            <w:hideMark/>
          </w:tcPr>
          <w:p w14:paraId="02E95CFB"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4DA0B398"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2916A0B8"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518A8510"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4D6082AA"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Bllade</w:t>
            </w:r>
          </w:p>
        </w:tc>
        <w:tc>
          <w:tcPr>
            <w:tcW w:w="2456" w:type="dxa"/>
            <w:tcBorders>
              <w:top w:val="nil"/>
              <w:left w:val="nil"/>
              <w:bottom w:val="single" w:sz="4" w:space="0" w:color="auto"/>
              <w:right w:val="single" w:sz="4" w:space="0" w:color="auto"/>
            </w:tcBorders>
            <w:shd w:val="clear" w:color="auto" w:fill="auto"/>
            <w:noWrap/>
            <w:vAlign w:val="bottom"/>
            <w:hideMark/>
          </w:tcPr>
          <w:p w14:paraId="0A818476"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463,543 </w:t>
            </w:r>
          </w:p>
        </w:tc>
        <w:tc>
          <w:tcPr>
            <w:tcW w:w="2456" w:type="dxa"/>
            <w:tcBorders>
              <w:top w:val="nil"/>
              <w:left w:val="nil"/>
              <w:bottom w:val="single" w:sz="4" w:space="0" w:color="auto"/>
              <w:right w:val="single" w:sz="4" w:space="0" w:color="auto"/>
            </w:tcBorders>
            <w:shd w:val="clear" w:color="auto" w:fill="auto"/>
            <w:noWrap/>
            <w:vAlign w:val="bottom"/>
            <w:hideMark/>
          </w:tcPr>
          <w:p w14:paraId="25C34809"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463,919 </w:t>
            </w:r>
          </w:p>
        </w:tc>
        <w:tc>
          <w:tcPr>
            <w:tcW w:w="65" w:type="dxa"/>
            <w:tcBorders>
              <w:top w:val="nil"/>
              <w:left w:val="nil"/>
              <w:bottom w:val="nil"/>
              <w:right w:val="nil"/>
            </w:tcBorders>
            <w:shd w:val="clear" w:color="auto" w:fill="auto"/>
            <w:noWrap/>
            <w:vAlign w:val="bottom"/>
            <w:hideMark/>
          </w:tcPr>
          <w:p w14:paraId="4FAF3857"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10114EDB"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030AD498"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62F3F2F6"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4A1F9958"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Qafe Morine</w:t>
            </w:r>
          </w:p>
        </w:tc>
        <w:tc>
          <w:tcPr>
            <w:tcW w:w="2456" w:type="dxa"/>
            <w:tcBorders>
              <w:top w:val="nil"/>
              <w:left w:val="nil"/>
              <w:bottom w:val="single" w:sz="4" w:space="0" w:color="auto"/>
              <w:right w:val="single" w:sz="4" w:space="0" w:color="auto"/>
            </w:tcBorders>
            <w:shd w:val="clear" w:color="auto" w:fill="auto"/>
            <w:noWrap/>
            <w:vAlign w:val="bottom"/>
            <w:hideMark/>
          </w:tcPr>
          <w:p w14:paraId="394AB057"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397,554 </w:t>
            </w:r>
          </w:p>
        </w:tc>
        <w:tc>
          <w:tcPr>
            <w:tcW w:w="2456" w:type="dxa"/>
            <w:tcBorders>
              <w:top w:val="nil"/>
              <w:left w:val="nil"/>
              <w:bottom w:val="single" w:sz="4" w:space="0" w:color="auto"/>
              <w:right w:val="single" w:sz="4" w:space="0" w:color="auto"/>
            </w:tcBorders>
            <w:shd w:val="clear" w:color="auto" w:fill="auto"/>
            <w:noWrap/>
            <w:vAlign w:val="bottom"/>
            <w:hideMark/>
          </w:tcPr>
          <w:p w14:paraId="015BDE9D"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263,045 </w:t>
            </w:r>
          </w:p>
        </w:tc>
        <w:tc>
          <w:tcPr>
            <w:tcW w:w="65" w:type="dxa"/>
            <w:tcBorders>
              <w:top w:val="nil"/>
              <w:left w:val="nil"/>
              <w:bottom w:val="nil"/>
              <w:right w:val="nil"/>
            </w:tcBorders>
            <w:shd w:val="clear" w:color="auto" w:fill="auto"/>
            <w:noWrap/>
            <w:vAlign w:val="bottom"/>
            <w:hideMark/>
          </w:tcPr>
          <w:p w14:paraId="3C77DAD1"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5D125D17"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248A2681"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41400E0F"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43BCA7E0"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Durres</w:t>
            </w:r>
          </w:p>
        </w:tc>
        <w:tc>
          <w:tcPr>
            <w:tcW w:w="2456" w:type="dxa"/>
            <w:tcBorders>
              <w:top w:val="nil"/>
              <w:left w:val="nil"/>
              <w:bottom w:val="single" w:sz="4" w:space="0" w:color="auto"/>
              <w:right w:val="single" w:sz="4" w:space="0" w:color="auto"/>
            </w:tcBorders>
            <w:shd w:val="clear" w:color="auto" w:fill="auto"/>
            <w:noWrap/>
            <w:vAlign w:val="bottom"/>
            <w:hideMark/>
          </w:tcPr>
          <w:p w14:paraId="3781146B"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446,536 </w:t>
            </w:r>
          </w:p>
        </w:tc>
        <w:tc>
          <w:tcPr>
            <w:tcW w:w="2456" w:type="dxa"/>
            <w:tcBorders>
              <w:top w:val="nil"/>
              <w:left w:val="nil"/>
              <w:bottom w:val="single" w:sz="4" w:space="0" w:color="auto"/>
              <w:right w:val="single" w:sz="4" w:space="0" w:color="auto"/>
            </w:tcBorders>
            <w:shd w:val="clear" w:color="auto" w:fill="auto"/>
            <w:noWrap/>
            <w:vAlign w:val="bottom"/>
            <w:hideMark/>
          </w:tcPr>
          <w:p w14:paraId="6DF910C1"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414,967 </w:t>
            </w:r>
          </w:p>
        </w:tc>
        <w:tc>
          <w:tcPr>
            <w:tcW w:w="65" w:type="dxa"/>
            <w:tcBorders>
              <w:top w:val="nil"/>
              <w:left w:val="nil"/>
              <w:bottom w:val="nil"/>
              <w:right w:val="nil"/>
            </w:tcBorders>
            <w:shd w:val="clear" w:color="auto" w:fill="auto"/>
            <w:noWrap/>
            <w:vAlign w:val="bottom"/>
            <w:hideMark/>
          </w:tcPr>
          <w:p w14:paraId="0704ABAF"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593B1DE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4BF6419D"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18C2082D"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5168301D"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Qafe Prush</w:t>
            </w:r>
          </w:p>
        </w:tc>
        <w:tc>
          <w:tcPr>
            <w:tcW w:w="2456" w:type="dxa"/>
            <w:tcBorders>
              <w:top w:val="nil"/>
              <w:left w:val="nil"/>
              <w:bottom w:val="single" w:sz="4" w:space="0" w:color="auto"/>
              <w:right w:val="single" w:sz="4" w:space="0" w:color="auto"/>
            </w:tcBorders>
            <w:shd w:val="clear" w:color="auto" w:fill="auto"/>
            <w:noWrap/>
            <w:vAlign w:val="bottom"/>
            <w:hideMark/>
          </w:tcPr>
          <w:p w14:paraId="250A9A22"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227,010 </w:t>
            </w:r>
          </w:p>
        </w:tc>
        <w:tc>
          <w:tcPr>
            <w:tcW w:w="2456" w:type="dxa"/>
            <w:tcBorders>
              <w:top w:val="nil"/>
              <w:left w:val="nil"/>
              <w:bottom w:val="single" w:sz="4" w:space="0" w:color="auto"/>
              <w:right w:val="single" w:sz="4" w:space="0" w:color="auto"/>
            </w:tcBorders>
            <w:shd w:val="clear" w:color="auto" w:fill="auto"/>
            <w:noWrap/>
            <w:vAlign w:val="bottom"/>
            <w:hideMark/>
          </w:tcPr>
          <w:p w14:paraId="22C7DCC6"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293,047 </w:t>
            </w:r>
          </w:p>
        </w:tc>
        <w:tc>
          <w:tcPr>
            <w:tcW w:w="65" w:type="dxa"/>
            <w:tcBorders>
              <w:top w:val="nil"/>
              <w:left w:val="nil"/>
              <w:bottom w:val="nil"/>
              <w:right w:val="nil"/>
            </w:tcBorders>
            <w:shd w:val="clear" w:color="auto" w:fill="auto"/>
            <w:noWrap/>
            <w:vAlign w:val="bottom"/>
            <w:hideMark/>
          </w:tcPr>
          <w:p w14:paraId="686D6A46"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4892F12C"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483AF47C"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27BA7F3A"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66C052A1"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Qafe Bote</w:t>
            </w:r>
          </w:p>
        </w:tc>
        <w:tc>
          <w:tcPr>
            <w:tcW w:w="2456" w:type="dxa"/>
            <w:tcBorders>
              <w:top w:val="nil"/>
              <w:left w:val="nil"/>
              <w:bottom w:val="single" w:sz="4" w:space="0" w:color="auto"/>
              <w:right w:val="single" w:sz="4" w:space="0" w:color="auto"/>
            </w:tcBorders>
            <w:shd w:val="clear" w:color="auto" w:fill="auto"/>
            <w:noWrap/>
            <w:vAlign w:val="bottom"/>
            <w:hideMark/>
          </w:tcPr>
          <w:p w14:paraId="7B2ED1BC"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382,255 </w:t>
            </w:r>
          </w:p>
        </w:tc>
        <w:tc>
          <w:tcPr>
            <w:tcW w:w="2456" w:type="dxa"/>
            <w:tcBorders>
              <w:top w:val="nil"/>
              <w:left w:val="nil"/>
              <w:bottom w:val="single" w:sz="4" w:space="0" w:color="auto"/>
              <w:right w:val="single" w:sz="4" w:space="0" w:color="auto"/>
            </w:tcBorders>
            <w:shd w:val="clear" w:color="auto" w:fill="auto"/>
            <w:noWrap/>
            <w:vAlign w:val="bottom"/>
            <w:hideMark/>
          </w:tcPr>
          <w:p w14:paraId="4E31250A"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395,276 </w:t>
            </w:r>
          </w:p>
        </w:tc>
        <w:tc>
          <w:tcPr>
            <w:tcW w:w="65" w:type="dxa"/>
            <w:tcBorders>
              <w:top w:val="nil"/>
              <w:left w:val="nil"/>
              <w:bottom w:val="nil"/>
              <w:right w:val="nil"/>
            </w:tcBorders>
            <w:shd w:val="clear" w:color="auto" w:fill="auto"/>
            <w:noWrap/>
            <w:vAlign w:val="bottom"/>
            <w:hideMark/>
          </w:tcPr>
          <w:p w14:paraId="4E66C154"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5713A568"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27BD6438"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1F5CC6B8"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38AFA777"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Gorice</w:t>
            </w:r>
          </w:p>
        </w:tc>
        <w:tc>
          <w:tcPr>
            <w:tcW w:w="2456" w:type="dxa"/>
            <w:tcBorders>
              <w:top w:val="nil"/>
              <w:left w:val="nil"/>
              <w:bottom w:val="single" w:sz="4" w:space="0" w:color="auto"/>
              <w:right w:val="single" w:sz="4" w:space="0" w:color="auto"/>
            </w:tcBorders>
            <w:shd w:val="clear" w:color="auto" w:fill="auto"/>
            <w:noWrap/>
            <w:vAlign w:val="bottom"/>
            <w:hideMark/>
          </w:tcPr>
          <w:p w14:paraId="45B86070"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165,795 </w:t>
            </w:r>
          </w:p>
        </w:tc>
        <w:tc>
          <w:tcPr>
            <w:tcW w:w="2456" w:type="dxa"/>
            <w:tcBorders>
              <w:top w:val="nil"/>
              <w:left w:val="nil"/>
              <w:bottom w:val="single" w:sz="4" w:space="0" w:color="auto"/>
              <w:right w:val="single" w:sz="4" w:space="0" w:color="auto"/>
            </w:tcBorders>
            <w:shd w:val="clear" w:color="auto" w:fill="auto"/>
            <w:noWrap/>
            <w:vAlign w:val="bottom"/>
            <w:hideMark/>
          </w:tcPr>
          <w:p w14:paraId="4D588B38"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115,278 </w:t>
            </w:r>
          </w:p>
        </w:tc>
        <w:tc>
          <w:tcPr>
            <w:tcW w:w="65" w:type="dxa"/>
            <w:tcBorders>
              <w:top w:val="nil"/>
              <w:left w:val="nil"/>
              <w:bottom w:val="nil"/>
              <w:right w:val="nil"/>
            </w:tcBorders>
            <w:shd w:val="clear" w:color="auto" w:fill="auto"/>
            <w:noWrap/>
            <w:vAlign w:val="bottom"/>
            <w:hideMark/>
          </w:tcPr>
          <w:p w14:paraId="58E1B7B6"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6651AF2F"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66BA97C1"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57111EAA"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45404122"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Tushemisht</w:t>
            </w:r>
          </w:p>
        </w:tc>
        <w:tc>
          <w:tcPr>
            <w:tcW w:w="2456" w:type="dxa"/>
            <w:tcBorders>
              <w:top w:val="nil"/>
              <w:left w:val="nil"/>
              <w:bottom w:val="single" w:sz="4" w:space="0" w:color="auto"/>
              <w:right w:val="single" w:sz="4" w:space="0" w:color="auto"/>
            </w:tcBorders>
            <w:shd w:val="clear" w:color="auto" w:fill="auto"/>
            <w:noWrap/>
            <w:vAlign w:val="bottom"/>
            <w:hideMark/>
          </w:tcPr>
          <w:p w14:paraId="4D0F8959"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213,787 </w:t>
            </w:r>
          </w:p>
        </w:tc>
        <w:tc>
          <w:tcPr>
            <w:tcW w:w="2456" w:type="dxa"/>
            <w:tcBorders>
              <w:top w:val="nil"/>
              <w:left w:val="nil"/>
              <w:bottom w:val="single" w:sz="4" w:space="0" w:color="auto"/>
              <w:right w:val="single" w:sz="4" w:space="0" w:color="auto"/>
            </w:tcBorders>
            <w:shd w:val="clear" w:color="auto" w:fill="auto"/>
            <w:noWrap/>
            <w:vAlign w:val="bottom"/>
            <w:hideMark/>
          </w:tcPr>
          <w:p w14:paraId="6814E68F"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192,034 </w:t>
            </w:r>
          </w:p>
        </w:tc>
        <w:tc>
          <w:tcPr>
            <w:tcW w:w="65" w:type="dxa"/>
            <w:tcBorders>
              <w:top w:val="nil"/>
              <w:left w:val="nil"/>
              <w:bottom w:val="nil"/>
              <w:right w:val="nil"/>
            </w:tcBorders>
            <w:shd w:val="clear" w:color="auto" w:fill="auto"/>
            <w:noWrap/>
            <w:vAlign w:val="bottom"/>
            <w:hideMark/>
          </w:tcPr>
          <w:p w14:paraId="04DDE3E1"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4F7BDFB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5E434DEB"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0D3415D9"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46D247FC"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Vlore</w:t>
            </w:r>
          </w:p>
        </w:tc>
        <w:tc>
          <w:tcPr>
            <w:tcW w:w="2456" w:type="dxa"/>
            <w:tcBorders>
              <w:top w:val="nil"/>
              <w:left w:val="nil"/>
              <w:bottom w:val="single" w:sz="4" w:space="0" w:color="auto"/>
              <w:right w:val="single" w:sz="4" w:space="0" w:color="auto"/>
            </w:tcBorders>
            <w:shd w:val="clear" w:color="auto" w:fill="auto"/>
            <w:noWrap/>
            <w:vAlign w:val="bottom"/>
            <w:hideMark/>
          </w:tcPr>
          <w:p w14:paraId="0C205B6D"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95,913 </w:t>
            </w:r>
          </w:p>
        </w:tc>
        <w:tc>
          <w:tcPr>
            <w:tcW w:w="2456" w:type="dxa"/>
            <w:tcBorders>
              <w:top w:val="nil"/>
              <w:left w:val="nil"/>
              <w:bottom w:val="single" w:sz="4" w:space="0" w:color="auto"/>
              <w:right w:val="single" w:sz="4" w:space="0" w:color="auto"/>
            </w:tcBorders>
            <w:shd w:val="clear" w:color="auto" w:fill="auto"/>
            <w:noWrap/>
            <w:vAlign w:val="bottom"/>
            <w:hideMark/>
          </w:tcPr>
          <w:p w14:paraId="50602602"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101,392 </w:t>
            </w:r>
          </w:p>
        </w:tc>
        <w:tc>
          <w:tcPr>
            <w:tcW w:w="65" w:type="dxa"/>
            <w:tcBorders>
              <w:top w:val="nil"/>
              <w:left w:val="nil"/>
              <w:bottom w:val="nil"/>
              <w:right w:val="nil"/>
            </w:tcBorders>
            <w:shd w:val="clear" w:color="auto" w:fill="auto"/>
            <w:noWrap/>
            <w:vAlign w:val="bottom"/>
            <w:hideMark/>
          </w:tcPr>
          <w:p w14:paraId="139F0A86"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57636A74"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1BF7D1B0"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05D81C1D"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2236CF32"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Orgjost</w:t>
            </w:r>
          </w:p>
        </w:tc>
        <w:tc>
          <w:tcPr>
            <w:tcW w:w="2456" w:type="dxa"/>
            <w:tcBorders>
              <w:top w:val="nil"/>
              <w:left w:val="nil"/>
              <w:bottom w:val="single" w:sz="4" w:space="0" w:color="auto"/>
              <w:right w:val="single" w:sz="4" w:space="0" w:color="auto"/>
            </w:tcBorders>
            <w:shd w:val="clear" w:color="auto" w:fill="auto"/>
            <w:noWrap/>
            <w:vAlign w:val="bottom"/>
            <w:hideMark/>
          </w:tcPr>
          <w:p w14:paraId="2BB76ED5"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35,489 </w:t>
            </w:r>
          </w:p>
        </w:tc>
        <w:tc>
          <w:tcPr>
            <w:tcW w:w="2456" w:type="dxa"/>
            <w:tcBorders>
              <w:top w:val="nil"/>
              <w:left w:val="nil"/>
              <w:bottom w:val="single" w:sz="4" w:space="0" w:color="auto"/>
              <w:right w:val="single" w:sz="4" w:space="0" w:color="auto"/>
            </w:tcBorders>
            <w:shd w:val="clear" w:color="auto" w:fill="auto"/>
            <w:noWrap/>
            <w:vAlign w:val="bottom"/>
            <w:hideMark/>
          </w:tcPr>
          <w:p w14:paraId="3723A7AA"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38,639 </w:t>
            </w:r>
          </w:p>
        </w:tc>
        <w:tc>
          <w:tcPr>
            <w:tcW w:w="65" w:type="dxa"/>
            <w:tcBorders>
              <w:top w:val="nil"/>
              <w:left w:val="nil"/>
              <w:bottom w:val="nil"/>
              <w:right w:val="nil"/>
            </w:tcBorders>
            <w:shd w:val="clear" w:color="auto" w:fill="auto"/>
            <w:noWrap/>
            <w:vAlign w:val="bottom"/>
            <w:hideMark/>
          </w:tcPr>
          <w:p w14:paraId="6DE3E6C4"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5B18EE61"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667DDEC5"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23741CBC"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4EBB3144"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Shishtavec</w:t>
            </w:r>
          </w:p>
        </w:tc>
        <w:tc>
          <w:tcPr>
            <w:tcW w:w="2456" w:type="dxa"/>
            <w:tcBorders>
              <w:top w:val="nil"/>
              <w:left w:val="nil"/>
              <w:bottom w:val="single" w:sz="4" w:space="0" w:color="auto"/>
              <w:right w:val="single" w:sz="4" w:space="0" w:color="auto"/>
            </w:tcBorders>
            <w:shd w:val="clear" w:color="auto" w:fill="auto"/>
            <w:noWrap/>
            <w:vAlign w:val="bottom"/>
            <w:hideMark/>
          </w:tcPr>
          <w:p w14:paraId="7E5DE866"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36,705 </w:t>
            </w:r>
          </w:p>
        </w:tc>
        <w:tc>
          <w:tcPr>
            <w:tcW w:w="2456" w:type="dxa"/>
            <w:tcBorders>
              <w:top w:val="nil"/>
              <w:left w:val="nil"/>
              <w:bottom w:val="single" w:sz="4" w:space="0" w:color="auto"/>
              <w:right w:val="single" w:sz="4" w:space="0" w:color="auto"/>
            </w:tcBorders>
            <w:shd w:val="clear" w:color="auto" w:fill="auto"/>
            <w:noWrap/>
            <w:vAlign w:val="bottom"/>
            <w:hideMark/>
          </w:tcPr>
          <w:p w14:paraId="73A98411"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41,381 </w:t>
            </w:r>
          </w:p>
        </w:tc>
        <w:tc>
          <w:tcPr>
            <w:tcW w:w="65" w:type="dxa"/>
            <w:tcBorders>
              <w:top w:val="nil"/>
              <w:left w:val="nil"/>
              <w:bottom w:val="nil"/>
              <w:right w:val="nil"/>
            </w:tcBorders>
            <w:shd w:val="clear" w:color="auto" w:fill="auto"/>
            <w:noWrap/>
            <w:vAlign w:val="bottom"/>
            <w:hideMark/>
          </w:tcPr>
          <w:p w14:paraId="493C797C"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300D66E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0D30C7F8"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78E87602"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387F0F25"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Sarande</w:t>
            </w:r>
          </w:p>
        </w:tc>
        <w:tc>
          <w:tcPr>
            <w:tcW w:w="2456" w:type="dxa"/>
            <w:tcBorders>
              <w:top w:val="nil"/>
              <w:left w:val="nil"/>
              <w:bottom w:val="single" w:sz="4" w:space="0" w:color="auto"/>
              <w:right w:val="single" w:sz="4" w:space="0" w:color="auto"/>
            </w:tcBorders>
            <w:shd w:val="clear" w:color="auto" w:fill="auto"/>
            <w:noWrap/>
            <w:vAlign w:val="bottom"/>
            <w:hideMark/>
          </w:tcPr>
          <w:p w14:paraId="7D74D6C7"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269,402 </w:t>
            </w:r>
          </w:p>
        </w:tc>
        <w:tc>
          <w:tcPr>
            <w:tcW w:w="2456" w:type="dxa"/>
            <w:tcBorders>
              <w:top w:val="nil"/>
              <w:left w:val="nil"/>
              <w:bottom w:val="single" w:sz="4" w:space="0" w:color="auto"/>
              <w:right w:val="single" w:sz="4" w:space="0" w:color="auto"/>
            </w:tcBorders>
            <w:shd w:val="clear" w:color="auto" w:fill="auto"/>
            <w:noWrap/>
            <w:vAlign w:val="bottom"/>
            <w:hideMark/>
          </w:tcPr>
          <w:p w14:paraId="0660966B"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269,159 </w:t>
            </w:r>
          </w:p>
        </w:tc>
        <w:tc>
          <w:tcPr>
            <w:tcW w:w="65" w:type="dxa"/>
            <w:tcBorders>
              <w:top w:val="nil"/>
              <w:left w:val="nil"/>
              <w:bottom w:val="nil"/>
              <w:right w:val="nil"/>
            </w:tcBorders>
            <w:shd w:val="clear" w:color="auto" w:fill="auto"/>
            <w:noWrap/>
            <w:vAlign w:val="bottom"/>
            <w:hideMark/>
          </w:tcPr>
          <w:p w14:paraId="42773FBE"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73D530B1"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54B9D9E1"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495AB2FA" w14:textId="77777777" w:rsidTr="00567394">
        <w:trPr>
          <w:trHeight w:val="525"/>
        </w:trPr>
        <w:tc>
          <w:tcPr>
            <w:tcW w:w="3554" w:type="dxa"/>
            <w:tcBorders>
              <w:top w:val="nil"/>
              <w:left w:val="single" w:sz="4" w:space="0" w:color="auto"/>
              <w:bottom w:val="single" w:sz="4" w:space="0" w:color="auto"/>
              <w:right w:val="single" w:sz="4" w:space="0" w:color="auto"/>
            </w:tcBorders>
            <w:shd w:val="clear" w:color="auto" w:fill="auto"/>
            <w:vAlign w:val="bottom"/>
            <w:hideMark/>
          </w:tcPr>
          <w:p w14:paraId="090432CD" w14:textId="77777777" w:rsidR="00567394" w:rsidRPr="00567394" w:rsidRDefault="00567394" w:rsidP="00567394">
            <w:pPr>
              <w:spacing w:after="0" w:line="240" w:lineRule="auto"/>
              <w:rPr>
                <w:rFonts w:ascii="Arial" w:eastAsia="Times New Roman" w:hAnsi="Arial" w:cs="Arial"/>
                <w:sz w:val="20"/>
                <w:szCs w:val="20"/>
              </w:rPr>
            </w:pPr>
            <w:r w:rsidRPr="00567394">
              <w:rPr>
                <w:rFonts w:ascii="Arial" w:eastAsia="Times New Roman" w:hAnsi="Arial" w:cs="Arial"/>
                <w:sz w:val="20"/>
                <w:szCs w:val="20"/>
              </w:rPr>
              <w:t>Pika të tjera kufitare (tokësore, detare dhe ajrore)</w:t>
            </w:r>
          </w:p>
        </w:tc>
        <w:tc>
          <w:tcPr>
            <w:tcW w:w="2456" w:type="dxa"/>
            <w:tcBorders>
              <w:top w:val="nil"/>
              <w:left w:val="nil"/>
              <w:bottom w:val="single" w:sz="4" w:space="0" w:color="auto"/>
              <w:right w:val="single" w:sz="4" w:space="0" w:color="auto"/>
            </w:tcBorders>
            <w:shd w:val="clear" w:color="auto" w:fill="auto"/>
            <w:noWrap/>
            <w:vAlign w:val="bottom"/>
            <w:hideMark/>
          </w:tcPr>
          <w:p w14:paraId="011D908F"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225,459 </w:t>
            </w:r>
          </w:p>
        </w:tc>
        <w:tc>
          <w:tcPr>
            <w:tcW w:w="2456" w:type="dxa"/>
            <w:tcBorders>
              <w:top w:val="nil"/>
              <w:left w:val="nil"/>
              <w:bottom w:val="single" w:sz="4" w:space="0" w:color="auto"/>
              <w:right w:val="single" w:sz="4" w:space="0" w:color="auto"/>
            </w:tcBorders>
            <w:shd w:val="clear" w:color="auto" w:fill="auto"/>
            <w:noWrap/>
            <w:vAlign w:val="bottom"/>
            <w:hideMark/>
          </w:tcPr>
          <w:p w14:paraId="663F6642" w14:textId="77777777" w:rsidR="00567394" w:rsidRPr="00567394" w:rsidRDefault="00567394" w:rsidP="00567394">
            <w:pPr>
              <w:spacing w:after="0" w:line="240" w:lineRule="auto"/>
              <w:jc w:val="center"/>
              <w:rPr>
                <w:rFonts w:ascii="Arial" w:eastAsia="Times New Roman" w:hAnsi="Arial" w:cs="Arial"/>
                <w:sz w:val="20"/>
                <w:szCs w:val="20"/>
              </w:rPr>
            </w:pPr>
            <w:r w:rsidRPr="00567394">
              <w:rPr>
                <w:rFonts w:ascii="Arial" w:eastAsia="Times New Roman" w:hAnsi="Arial" w:cs="Arial"/>
                <w:sz w:val="20"/>
                <w:szCs w:val="20"/>
              </w:rPr>
              <w:t xml:space="preserve">           219,376 </w:t>
            </w:r>
          </w:p>
        </w:tc>
        <w:tc>
          <w:tcPr>
            <w:tcW w:w="65" w:type="dxa"/>
            <w:tcBorders>
              <w:top w:val="nil"/>
              <w:left w:val="nil"/>
              <w:bottom w:val="nil"/>
              <w:right w:val="nil"/>
            </w:tcBorders>
            <w:shd w:val="clear" w:color="auto" w:fill="auto"/>
            <w:noWrap/>
            <w:vAlign w:val="bottom"/>
            <w:hideMark/>
          </w:tcPr>
          <w:p w14:paraId="2942E78B" w14:textId="77777777" w:rsidR="00567394" w:rsidRPr="00567394" w:rsidRDefault="00567394" w:rsidP="00567394">
            <w:pPr>
              <w:spacing w:after="0" w:line="240" w:lineRule="auto"/>
              <w:jc w:val="center"/>
              <w:rPr>
                <w:rFonts w:ascii="Arial" w:eastAsia="Times New Roman" w:hAnsi="Arial" w:cs="Arial"/>
                <w:sz w:val="20"/>
                <w:szCs w:val="20"/>
              </w:rPr>
            </w:pPr>
          </w:p>
        </w:tc>
        <w:tc>
          <w:tcPr>
            <w:tcW w:w="65" w:type="dxa"/>
            <w:tcBorders>
              <w:top w:val="nil"/>
              <w:left w:val="nil"/>
              <w:bottom w:val="nil"/>
              <w:right w:val="nil"/>
            </w:tcBorders>
            <w:shd w:val="clear" w:color="auto" w:fill="auto"/>
            <w:noWrap/>
            <w:vAlign w:val="bottom"/>
            <w:hideMark/>
          </w:tcPr>
          <w:p w14:paraId="06B97E37"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152BB8BC"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322C1FA5" w14:textId="77777777" w:rsidTr="00567394">
        <w:trPr>
          <w:trHeight w:val="300"/>
        </w:trPr>
        <w:tc>
          <w:tcPr>
            <w:tcW w:w="3554" w:type="dxa"/>
            <w:tcBorders>
              <w:top w:val="nil"/>
              <w:left w:val="single" w:sz="4" w:space="0" w:color="auto"/>
              <w:bottom w:val="single" w:sz="4" w:space="0" w:color="auto"/>
              <w:right w:val="single" w:sz="4" w:space="0" w:color="auto"/>
            </w:tcBorders>
            <w:shd w:val="clear" w:color="auto" w:fill="auto"/>
            <w:noWrap/>
            <w:vAlign w:val="bottom"/>
            <w:hideMark/>
          </w:tcPr>
          <w:p w14:paraId="379100E1" w14:textId="77777777" w:rsidR="00567394" w:rsidRPr="00567394" w:rsidRDefault="00567394" w:rsidP="00567394">
            <w:pPr>
              <w:spacing w:after="0" w:line="240" w:lineRule="auto"/>
              <w:rPr>
                <w:rFonts w:ascii="Arial" w:eastAsia="Times New Roman" w:hAnsi="Arial" w:cs="Arial"/>
                <w:b/>
                <w:bCs/>
                <w:sz w:val="20"/>
                <w:szCs w:val="20"/>
              </w:rPr>
            </w:pPr>
            <w:r w:rsidRPr="00567394">
              <w:rPr>
                <w:rFonts w:ascii="Arial" w:eastAsia="Times New Roman" w:hAnsi="Arial" w:cs="Arial"/>
                <w:b/>
                <w:bCs/>
                <w:sz w:val="20"/>
                <w:szCs w:val="20"/>
              </w:rPr>
              <w:t>Gjithsej</w:t>
            </w:r>
          </w:p>
        </w:tc>
        <w:tc>
          <w:tcPr>
            <w:tcW w:w="2456" w:type="dxa"/>
            <w:tcBorders>
              <w:top w:val="nil"/>
              <w:left w:val="nil"/>
              <w:bottom w:val="single" w:sz="4" w:space="0" w:color="auto"/>
              <w:right w:val="single" w:sz="4" w:space="0" w:color="auto"/>
            </w:tcBorders>
            <w:shd w:val="clear" w:color="auto" w:fill="auto"/>
            <w:noWrap/>
            <w:vAlign w:val="bottom"/>
            <w:hideMark/>
          </w:tcPr>
          <w:p w14:paraId="50DB8C55" w14:textId="77777777" w:rsidR="00567394" w:rsidRPr="00567394" w:rsidRDefault="00567394" w:rsidP="00567394">
            <w:pPr>
              <w:spacing w:after="0" w:line="240" w:lineRule="auto"/>
              <w:jc w:val="center"/>
              <w:rPr>
                <w:rFonts w:ascii="Arial" w:eastAsia="Times New Roman" w:hAnsi="Arial" w:cs="Arial"/>
                <w:b/>
                <w:bCs/>
                <w:sz w:val="20"/>
                <w:szCs w:val="20"/>
              </w:rPr>
            </w:pPr>
            <w:r w:rsidRPr="00567394">
              <w:rPr>
                <w:rFonts w:ascii="Arial" w:eastAsia="Times New Roman" w:hAnsi="Arial" w:cs="Arial"/>
                <w:b/>
                <w:bCs/>
                <w:sz w:val="20"/>
                <w:szCs w:val="20"/>
              </w:rPr>
              <w:t xml:space="preserve">      18,265,056 </w:t>
            </w:r>
          </w:p>
        </w:tc>
        <w:tc>
          <w:tcPr>
            <w:tcW w:w="2456" w:type="dxa"/>
            <w:tcBorders>
              <w:top w:val="nil"/>
              <w:left w:val="nil"/>
              <w:bottom w:val="single" w:sz="4" w:space="0" w:color="auto"/>
              <w:right w:val="single" w:sz="4" w:space="0" w:color="auto"/>
            </w:tcBorders>
            <w:shd w:val="clear" w:color="auto" w:fill="auto"/>
            <w:noWrap/>
            <w:vAlign w:val="bottom"/>
            <w:hideMark/>
          </w:tcPr>
          <w:p w14:paraId="11A3757E" w14:textId="77777777" w:rsidR="00567394" w:rsidRPr="00567394" w:rsidRDefault="00567394" w:rsidP="00567394">
            <w:pPr>
              <w:spacing w:after="0" w:line="240" w:lineRule="auto"/>
              <w:jc w:val="center"/>
              <w:rPr>
                <w:rFonts w:ascii="Arial" w:eastAsia="Times New Roman" w:hAnsi="Arial" w:cs="Arial"/>
                <w:b/>
                <w:bCs/>
                <w:sz w:val="20"/>
                <w:szCs w:val="20"/>
              </w:rPr>
            </w:pPr>
            <w:r w:rsidRPr="00567394">
              <w:rPr>
                <w:rFonts w:ascii="Arial" w:eastAsia="Times New Roman" w:hAnsi="Arial" w:cs="Arial"/>
                <w:b/>
                <w:bCs/>
                <w:sz w:val="20"/>
                <w:szCs w:val="20"/>
              </w:rPr>
              <w:t xml:space="preserve">      18,070,314 </w:t>
            </w:r>
          </w:p>
        </w:tc>
        <w:tc>
          <w:tcPr>
            <w:tcW w:w="65" w:type="dxa"/>
            <w:tcBorders>
              <w:top w:val="nil"/>
              <w:left w:val="nil"/>
              <w:bottom w:val="nil"/>
              <w:right w:val="nil"/>
            </w:tcBorders>
            <w:shd w:val="clear" w:color="auto" w:fill="auto"/>
            <w:noWrap/>
            <w:vAlign w:val="bottom"/>
            <w:hideMark/>
          </w:tcPr>
          <w:p w14:paraId="46DF29BB" w14:textId="77777777" w:rsidR="00567394" w:rsidRPr="00567394" w:rsidRDefault="00567394" w:rsidP="00567394">
            <w:pPr>
              <w:spacing w:after="0" w:line="240" w:lineRule="auto"/>
              <w:jc w:val="center"/>
              <w:rPr>
                <w:rFonts w:ascii="Arial" w:eastAsia="Times New Roman" w:hAnsi="Arial" w:cs="Arial"/>
                <w:b/>
                <w:bCs/>
                <w:sz w:val="20"/>
                <w:szCs w:val="20"/>
              </w:rPr>
            </w:pPr>
          </w:p>
        </w:tc>
        <w:tc>
          <w:tcPr>
            <w:tcW w:w="65" w:type="dxa"/>
            <w:tcBorders>
              <w:top w:val="nil"/>
              <w:left w:val="nil"/>
              <w:bottom w:val="nil"/>
              <w:right w:val="nil"/>
            </w:tcBorders>
            <w:shd w:val="clear" w:color="auto" w:fill="auto"/>
            <w:noWrap/>
            <w:vAlign w:val="bottom"/>
            <w:hideMark/>
          </w:tcPr>
          <w:p w14:paraId="7A50C54B"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5" w:type="dxa"/>
            <w:tcBorders>
              <w:top w:val="nil"/>
              <w:left w:val="nil"/>
              <w:bottom w:val="nil"/>
              <w:right w:val="nil"/>
            </w:tcBorders>
            <w:shd w:val="clear" w:color="auto" w:fill="auto"/>
            <w:noWrap/>
            <w:vAlign w:val="bottom"/>
            <w:hideMark/>
          </w:tcPr>
          <w:p w14:paraId="07ADD0B3"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24A73809" w14:textId="77777777" w:rsidTr="00567394">
        <w:trPr>
          <w:trHeight w:val="405"/>
        </w:trPr>
        <w:tc>
          <w:tcPr>
            <w:tcW w:w="8531" w:type="dxa"/>
            <w:gridSpan w:val="4"/>
            <w:tcBorders>
              <w:top w:val="nil"/>
              <w:left w:val="nil"/>
              <w:bottom w:val="nil"/>
              <w:right w:val="nil"/>
            </w:tcBorders>
            <w:shd w:val="clear" w:color="auto" w:fill="auto"/>
            <w:noWrap/>
            <w:vAlign w:val="bottom"/>
            <w:hideMark/>
          </w:tcPr>
          <w:p w14:paraId="61C6D4C1" w14:textId="77777777" w:rsidR="00567394" w:rsidRPr="00567394" w:rsidRDefault="00567394" w:rsidP="00567394">
            <w:pPr>
              <w:spacing w:after="0" w:line="240" w:lineRule="auto"/>
              <w:rPr>
                <w:rFonts w:ascii="Arial" w:eastAsia="Times New Roman" w:hAnsi="Arial" w:cs="Arial"/>
                <w:b/>
                <w:bCs/>
                <w:sz w:val="18"/>
                <w:szCs w:val="18"/>
              </w:rPr>
            </w:pPr>
            <w:r w:rsidRPr="00567394">
              <w:rPr>
                <w:rFonts w:ascii="Arial" w:eastAsia="Times New Roman" w:hAnsi="Arial" w:cs="Arial"/>
                <w:b/>
                <w:bCs/>
                <w:sz w:val="18"/>
                <w:szCs w:val="18"/>
              </w:rPr>
              <w:t xml:space="preserve">Burimi: </w:t>
            </w:r>
            <w:r w:rsidRPr="00567394">
              <w:rPr>
                <w:rFonts w:ascii="Arial" w:eastAsia="Times New Roman" w:hAnsi="Arial" w:cs="Arial"/>
                <w:sz w:val="18"/>
                <w:szCs w:val="18"/>
              </w:rPr>
              <w:t>Drejtoria e Përgjithshme e Policisë së Shtetit, llogatitjet INSTAT</w:t>
            </w:r>
          </w:p>
        </w:tc>
        <w:tc>
          <w:tcPr>
            <w:tcW w:w="65" w:type="dxa"/>
            <w:tcBorders>
              <w:top w:val="nil"/>
              <w:left w:val="nil"/>
              <w:bottom w:val="nil"/>
              <w:right w:val="nil"/>
            </w:tcBorders>
            <w:shd w:val="clear" w:color="auto" w:fill="auto"/>
            <w:noWrap/>
            <w:vAlign w:val="bottom"/>
            <w:hideMark/>
          </w:tcPr>
          <w:p w14:paraId="23DCEBD2" w14:textId="77777777" w:rsidR="00567394" w:rsidRPr="00567394" w:rsidRDefault="00567394" w:rsidP="00567394">
            <w:pPr>
              <w:spacing w:after="0" w:line="240" w:lineRule="auto"/>
              <w:rPr>
                <w:rFonts w:ascii="Arial" w:eastAsia="Times New Roman" w:hAnsi="Arial" w:cs="Arial"/>
                <w:b/>
                <w:bCs/>
                <w:sz w:val="18"/>
                <w:szCs w:val="18"/>
              </w:rPr>
            </w:pPr>
          </w:p>
        </w:tc>
        <w:tc>
          <w:tcPr>
            <w:tcW w:w="65" w:type="dxa"/>
            <w:tcBorders>
              <w:top w:val="nil"/>
              <w:left w:val="nil"/>
              <w:bottom w:val="nil"/>
              <w:right w:val="nil"/>
            </w:tcBorders>
            <w:shd w:val="clear" w:color="auto" w:fill="auto"/>
            <w:noWrap/>
            <w:vAlign w:val="bottom"/>
            <w:hideMark/>
          </w:tcPr>
          <w:p w14:paraId="6D4FACDB"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bl>
    <w:p w14:paraId="6EBEEB68" w14:textId="77777777" w:rsidR="00567394" w:rsidRDefault="00567394" w:rsidP="00567394">
      <w:pPr>
        <w:spacing w:line="276" w:lineRule="auto"/>
        <w:rPr>
          <w:rFonts w:ascii="Times New Roman" w:hAnsi="Times New Roman" w:cs="Times New Roman"/>
          <w:sz w:val="24"/>
          <w:szCs w:val="24"/>
          <w:lang w:val="sq-AL"/>
        </w:rPr>
      </w:pPr>
    </w:p>
    <w:p w14:paraId="4654C516" w14:textId="09AD3309" w:rsidR="00567394" w:rsidRDefault="00567394" w:rsidP="00776865">
      <w:pPr>
        <w:rPr>
          <w:b/>
        </w:rPr>
      </w:pPr>
      <w:r w:rsidRPr="00467E78">
        <w:rPr>
          <w:b/>
        </w:rPr>
        <w:t xml:space="preserve">Përgjigja e kërkesës nr </w:t>
      </w:r>
      <w:r>
        <w:rPr>
          <w:b/>
        </w:rPr>
        <w:t>22</w:t>
      </w:r>
    </w:p>
    <w:p w14:paraId="0227FAEA" w14:textId="5BB13AC6"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Dear user,</w:t>
      </w:r>
    </w:p>
    <w:p w14:paraId="4C84305C" w14:textId="3928AE06"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Referring your request, we would like to inform you that you can now access the data regarding wage indices in the link below:</w:t>
      </w:r>
    </w:p>
    <w:p w14:paraId="06401D15" w14:textId="77777777" w:rsidR="00567394" w:rsidRDefault="00286D70" w:rsidP="00567394">
      <w:pPr>
        <w:pStyle w:val="ListParagraph"/>
        <w:numPr>
          <w:ilvl w:val="0"/>
          <w:numId w:val="11"/>
        </w:numPr>
        <w:spacing w:after="0" w:line="240" w:lineRule="auto"/>
        <w:contextualSpacing w:val="0"/>
        <w:rPr>
          <w:rFonts w:ascii="Times New Roman" w:eastAsia="Times New Roman" w:hAnsi="Times New Roman" w:cs="Times New Roman"/>
          <w:sz w:val="24"/>
          <w:szCs w:val="24"/>
          <w:lang w:val="en-GB"/>
        </w:rPr>
      </w:pPr>
      <w:hyperlink r:id="rId44" w:history="1">
        <w:r w:rsidR="00567394">
          <w:rPr>
            <w:rStyle w:val="Hyperlink"/>
            <w:rFonts w:ascii="Times New Roman" w:eastAsia="Times New Roman" w:hAnsi="Times New Roman" w:cs="Times New Roman"/>
            <w:sz w:val="24"/>
            <w:szCs w:val="24"/>
            <w:lang w:val="en-GB"/>
          </w:rPr>
          <w:t>https://databaza.instat.gov.al:8083/pxweb/en/DST/START__ST/SAF_0678/table/tableViewLayout1/</w:t>
        </w:r>
      </w:hyperlink>
    </w:p>
    <w:p w14:paraId="38BFFE79" w14:textId="77777777" w:rsidR="00567394" w:rsidRDefault="00567394" w:rsidP="00567394">
      <w:pPr>
        <w:rPr>
          <w:rFonts w:ascii="Times New Roman" w:hAnsi="Times New Roman" w:cs="Times New Roman"/>
          <w:sz w:val="24"/>
          <w:szCs w:val="24"/>
          <w:lang w:val="en-GB"/>
        </w:rPr>
      </w:pPr>
    </w:p>
    <w:p w14:paraId="389232BC" w14:textId="336C0114" w:rsidR="00567394" w:rsidRDefault="00567394" w:rsidP="00567394">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Best regards,</w:t>
      </w:r>
    </w:p>
    <w:p w14:paraId="23425620" w14:textId="15CA09BB" w:rsidR="00567394" w:rsidRDefault="00567394" w:rsidP="00567394">
      <w:pPr>
        <w:rPr>
          <w:b/>
        </w:rPr>
      </w:pPr>
      <w:r w:rsidRPr="00467E78">
        <w:rPr>
          <w:b/>
        </w:rPr>
        <w:t xml:space="preserve">Përgjigja e kërkesës nr </w:t>
      </w:r>
      <w:r>
        <w:rPr>
          <w:b/>
        </w:rPr>
        <w:t>23</w:t>
      </w:r>
    </w:p>
    <w:p w14:paraId="5BDA43A5" w14:textId="77777777"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5F61EEAD" w14:textId="77777777" w:rsidR="00567394" w:rsidRDefault="00567394" w:rsidP="00567394">
      <w:pPr>
        <w:rPr>
          <w:rFonts w:ascii="Times New Roman" w:hAnsi="Times New Roman" w:cs="Times New Roman"/>
          <w:sz w:val="24"/>
          <w:szCs w:val="24"/>
          <w:lang w:val="en-GB"/>
        </w:rPr>
      </w:pPr>
    </w:p>
    <w:p w14:paraId="3A67332B" w14:textId="150A4506"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lastRenderedPageBreak/>
        <w:t>Në përgjigje të kërkesës suaj, lutemi gjeni bashkëlidhur listën e çmimeve mesatare të disa atikujve kryesore të konsumi, Dhjetor 2024.</w:t>
      </w:r>
    </w:p>
    <w:p w14:paraId="0BB35F57" w14:textId="11884735" w:rsidR="00567394" w:rsidRDefault="00567394" w:rsidP="00567394">
      <w:pPr>
        <w:rPr>
          <w:b/>
        </w:rPr>
      </w:pPr>
      <w:r w:rsidRPr="00467E78">
        <w:rPr>
          <w:b/>
        </w:rPr>
        <w:t xml:space="preserve">Përgjigja e kërkesës nr </w:t>
      </w:r>
      <w:r>
        <w:rPr>
          <w:b/>
        </w:rPr>
        <w:t>24</w:t>
      </w:r>
    </w:p>
    <w:p w14:paraId="7A9C84F3" w14:textId="33F95A29"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9F2EA59" w14:textId="0A6A883E"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lutemi gjeni bashkëlidhur numrin e shtetasve spanjollë që kanë hyrë në territorin shqiptar në muajt Tetor dhe Nëntor 2024. Të dhënat e muajit Dhjetor 2024 do të publikohen më 24 Janar 2025 sipas Kalendarit të Publikimeve.</w:t>
      </w:r>
    </w:p>
    <w:p w14:paraId="2069B3BB" w14:textId="0004B41C"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Ktë dhëna mund t’i gjeni në databazën tonë statistikore në linkun në vijim:</w:t>
      </w:r>
    </w:p>
    <w:p w14:paraId="1220D88A" w14:textId="77777777" w:rsidR="00567394" w:rsidRDefault="00286D70" w:rsidP="00567394">
      <w:pPr>
        <w:pStyle w:val="ListParagraph"/>
        <w:numPr>
          <w:ilvl w:val="0"/>
          <w:numId w:val="12"/>
        </w:numPr>
        <w:spacing w:after="0" w:line="240" w:lineRule="auto"/>
        <w:contextualSpacing w:val="0"/>
        <w:rPr>
          <w:rFonts w:ascii="Times New Roman" w:eastAsia="Times New Roman" w:hAnsi="Times New Roman" w:cs="Times New Roman"/>
          <w:sz w:val="24"/>
          <w:szCs w:val="24"/>
          <w:lang w:val="en-GB"/>
        </w:rPr>
      </w:pPr>
      <w:hyperlink r:id="rId45" w:history="1">
        <w:r w:rsidR="00567394">
          <w:rPr>
            <w:rStyle w:val="Hyperlink"/>
            <w:rFonts w:ascii="Times New Roman" w:eastAsia="Times New Roman" w:hAnsi="Times New Roman" w:cs="Times New Roman"/>
            <w:sz w:val="24"/>
            <w:szCs w:val="24"/>
            <w:lang w:val="en-GB"/>
          </w:rPr>
          <w:t>Hyrja e shtetasve te huaj sipas shteteve sipas Shtete, Variabla dhe Muaji. PxWeb</w:t>
        </w:r>
      </w:hyperlink>
    </w:p>
    <w:p w14:paraId="0F81551D" w14:textId="4F7E4826" w:rsidR="00567394" w:rsidRDefault="00567394" w:rsidP="00567394">
      <w:pPr>
        <w:rPr>
          <w:rFonts w:ascii="Times New Roman" w:hAnsi="Times New Roman" w:cs="Times New Roman"/>
          <w:sz w:val="24"/>
          <w:szCs w:val="24"/>
          <w:lang w:val="en-GB"/>
        </w:rPr>
      </w:pPr>
    </w:p>
    <w:tbl>
      <w:tblPr>
        <w:tblW w:w="9160" w:type="dxa"/>
        <w:tblLook w:val="04A0" w:firstRow="1" w:lastRow="0" w:firstColumn="1" w:lastColumn="0" w:noHBand="0" w:noVBand="1"/>
      </w:tblPr>
      <w:tblGrid>
        <w:gridCol w:w="2661"/>
        <w:gridCol w:w="6033"/>
        <w:gridCol w:w="222"/>
        <w:gridCol w:w="222"/>
        <w:gridCol w:w="222"/>
      </w:tblGrid>
      <w:tr w:rsidR="00567394" w:rsidRPr="00567394" w14:paraId="4A437446" w14:textId="77777777" w:rsidTr="00567394">
        <w:trPr>
          <w:trHeight w:val="375"/>
        </w:trPr>
        <w:tc>
          <w:tcPr>
            <w:tcW w:w="9160" w:type="dxa"/>
            <w:gridSpan w:val="5"/>
            <w:tcBorders>
              <w:top w:val="nil"/>
              <w:left w:val="nil"/>
              <w:bottom w:val="nil"/>
              <w:right w:val="nil"/>
            </w:tcBorders>
            <w:shd w:val="clear" w:color="auto" w:fill="auto"/>
            <w:noWrap/>
            <w:vAlign w:val="bottom"/>
            <w:hideMark/>
          </w:tcPr>
          <w:p w14:paraId="248981C0" w14:textId="77777777" w:rsidR="00567394" w:rsidRPr="00567394" w:rsidRDefault="00567394" w:rsidP="00567394">
            <w:pPr>
              <w:spacing w:after="0" w:line="240" w:lineRule="auto"/>
              <w:rPr>
                <w:rFonts w:ascii="Calibri" w:eastAsia="Times New Roman" w:hAnsi="Calibri" w:cs="Calibri"/>
                <w:b/>
                <w:bCs/>
                <w:color w:val="000000"/>
                <w:sz w:val="28"/>
                <w:szCs w:val="28"/>
              </w:rPr>
            </w:pPr>
            <w:r w:rsidRPr="00567394">
              <w:rPr>
                <w:rFonts w:ascii="Calibri" w:eastAsia="Times New Roman" w:hAnsi="Calibri" w:cs="Calibri"/>
                <w:b/>
                <w:bCs/>
                <w:color w:val="000000"/>
                <w:sz w:val="28"/>
                <w:szCs w:val="28"/>
              </w:rPr>
              <w:t xml:space="preserve">Hyrja e shtetasve te huaj sipas </w:t>
            </w:r>
            <w:proofErr w:type="gramStart"/>
            <w:r w:rsidRPr="00567394">
              <w:rPr>
                <w:rFonts w:ascii="Calibri" w:eastAsia="Times New Roman" w:hAnsi="Calibri" w:cs="Calibri"/>
                <w:b/>
                <w:bCs/>
                <w:color w:val="000000"/>
                <w:sz w:val="28"/>
                <w:szCs w:val="28"/>
              </w:rPr>
              <w:t>shteteve  sipas</w:t>
            </w:r>
            <w:proofErr w:type="gramEnd"/>
            <w:r w:rsidRPr="00567394">
              <w:rPr>
                <w:rFonts w:ascii="Calibri" w:eastAsia="Times New Roman" w:hAnsi="Calibri" w:cs="Calibri"/>
                <w:b/>
                <w:bCs/>
                <w:color w:val="000000"/>
                <w:sz w:val="28"/>
                <w:szCs w:val="28"/>
              </w:rPr>
              <w:t xml:space="preserve"> Muaji, Shtete dhe Variabla</w:t>
            </w:r>
          </w:p>
        </w:tc>
      </w:tr>
      <w:tr w:rsidR="00567394" w:rsidRPr="00567394" w14:paraId="721891D8" w14:textId="77777777" w:rsidTr="00567394">
        <w:trPr>
          <w:trHeight w:val="300"/>
        </w:trPr>
        <w:tc>
          <w:tcPr>
            <w:tcW w:w="2751" w:type="dxa"/>
            <w:tcBorders>
              <w:top w:val="nil"/>
              <w:left w:val="nil"/>
              <w:bottom w:val="nil"/>
              <w:right w:val="nil"/>
            </w:tcBorders>
            <w:shd w:val="clear" w:color="auto" w:fill="auto"/>
            <w:noWrap/>
            <w:vAlign w:val="bottom"/>
            <w:hideMark/>
          </w:tcPr>
          <w:p w14:paraId="18D06CE3" w14:textId="77777777" w:rsidR="00567394" w:rsidRPr="00567394" w:rsidRDefault="00567394" w:rsidP="00567394">
            <w:pPr>
              <w:spacing w:after="0" w:line="240" w:lineRule="auto"/>
              <w:rPr>
                <w:rFonts w:ascii="Calibri" w:eastAsia="Times New Roman" w:hAnsi="Calibri" w:cs="Calibri"/>
                <w:b/>
                <w:bCs/>
                <w:color w:val="000000"/>
                <w:sz w:val="28"/>
                <w:szCs w:val="28"/>
              </w:rPr>
            </w:pPr>
          </w:p>
        </w:tc>
        <w:tc>
          <w:tcPr>
            <w:tcW w:w="6244" w:type="dxa"/>
            <w:tcBorders>
              <w:top w:val="nil"/>
              <w:left w:val="nil"/>
              <w:bottom w:val="nil"/>
              <w:right w:val="nil"/>
            </w:tcBorders>
            <w:shd w:val="clear" w:color="auto" w:fill="auto"/>
            <w:noWrap/>
            <w:vAlign w:val="bottom"/>
            <w:hideMark/>
          </w:tcPr>
          <w:p w14:paraId="0EEDF09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5932DC0B"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0F306505"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4EA02E2F"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1B7C4DC8" w14:textId="77777777" w:rsidTr="00567394">
        <w:trPr>
          <w:trHeight w:val="300"/>
        </w:trPr>
        <w:tc>
          <w:tcPr>
            <w:tcW w:w="2751" w:type="dxa"/>
            <w:tcBorders>
              <w:top w:val="nil"/>
              <w:left w:val="nil"/>
              <w:bottom w:val="nil"/>
              <w:right w:val="nil"/>
            </w:tcBorders>
            <w:shd w:val="clear" w:color="auto" w:fill="auto"/>
            <w:noWrap/>
            <w:vAlign w:val="bottom"/>
            <w:hideMark/>
          </w:tcPr>
          <w:p w14:paraId="33A00454"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2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2E3E8"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Spanja</w:t>
            </w:r>
          </w:p>
        </w:tc>
        <w:tc>
          <w:tcPr>
            <w:tcW w:w="55" w:type="dxa"/>
            <w:tcBorders>
              <w:top w:val="nil"/>
              <w:left w:val="nil"/>
              <w:bottom w:val="nil"/>
              <w:right w:val="nil"/>
            </w:tcBorders>
            <w:shd w:val="clear" w:color="auto" w:fill="auto"/>
            <w:noWrap/>
            <w:vAlign w:val="bottom"/>
            <w:hideMark/>
          </w:tcPr>
          <w:p w14:paraId="617E0981" w14:textId="77777777" w:rsidR="00567394" w:rsidRPr="00567394" w:rsidRDefault="00567394" w:rsidP="00567394">
            <w:pPr>
              <w:spacing w:after="0" w:line="240" w:lineRule="auto"/>
              <w:jc w:val="center"/>
              <w:rPr>
                <w:rFonts w:ascii="Calibri" w:eastAsia="Times New Roman" w:hAnsi="Calibri" w:cs="Calibri"/>
                <w:b/>
                <w:bCs/>
                <w:color w:val="000000"/>
              </w:rPr>
            </w:pPr>
          </w:p>
        </w:tc>
        <w:tc>
          <w:tcPr>
            <w:tcW w:w="55" w:type="dxa"/>
            <w:tcBorders>
              <w:top w:val="nil"/>
              <w:left w:val="nil"/>
              <w:bottom w:val="nil"/>
              <w:right w:val="nil"/>
            </w:tcBorders>
            <w:shd w:val="clear" w:color="auto" w:fill="auto"/>
            <w:noWrap/>
            <w:vAlign w:val="bottom"/>
            <w:hideMark/>
          </w:tcPr>
          <w:p w14:paraId="3B3F8BFB"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0FE9E82A"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15B93F20" w14:textId="77777777" w:rsidTr="00567394">
        <w:trPr>
          <w:trHeight w:val="300"/>
        </w:trPr>
        <w:tc>
          <w:tcPr>
            <w:tcW w:w="2751" w:type="dxa"/>
            <w:tcBorders>
              <w:top w:val="nil"/>
              <w:left w:val="nil"/>
              <w:bottom w:val="nil"/>
              <w:right w:val="nil"/>
            </w:tcBorders>
            <w:shd w:val="clear" w:color="auto" w:fill="auto"/>
            <w:noWrap/>
            <w:vAlign w:val="bottom"/>
            <w:hideMark/>
          </w:tcPr>
          <w:p w14:paraId="0AC09FD1"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244" w:type="dxa"/>
            <w:tcBorders>
              <w:top w:val="nil"/>
              <w:left w:val="single" w:sz="4" w:space="0" w:color="auto"/>
              <w:bottom w:val="single" w:sz="4" w:space="0" w:color="auto"/>
              <w:right w:val="single" w:sz="4" w:space="0" w:color="auto"/>
            </w:tcBorders>
            <w:shd w:val="clear" w:color="auto" w:fill="auto"/>
            <w:noWrap/>
            <w:vAlign w:val="bottom"/>
            <w:hideMark/>
          </w:tcPr>
          <w:p w14:paraId="1ABFC435" w14:textId="77777777" w:rsidR="00567394" w:rsidRPr="00567394" w:rsidRDefault="00567394" w:rsidP="00567394">
            <w:pPr>
              <w:spacing w:after="0" w:line="240" w:lineRule="auto"/>
              <w:rPr>
                <w:rFonts w:ascii="Calibri" w:eastAsia="Times New Roman" w:hAnsi="Calibri" w:cs="Calibri"/>
                <w:b/>
                <w:bCs/>
                <w:color w:val="000000"/>
              </w:rPr>
            </w:pPr>
            <w:r w:rsidRPr="00567394">
              <w:rPr>
                <w:rFonts w:ascii="Calibri" w:eastAsia="Times New Roman" w:hAnsi="Calibri" w:cs="Calibri"/>
                <w:b/>
                <w:bCs/>
                <w:color w:val="000000"/>
              </w:rPr>
              <w:t xml:space="preserve">Hyrja e shtetasve te huaj sipas shteteve </w:t>
            </w:r>
          </w:p>
        </w:tc>
        <w:tc>
          <w:tcPr>
            <w:tcW w:w="55" w:type="dxa"/>
            <w:tcBorders>
              <w:top w:val="nil"/>
              <w:left w:val="nil"/>
              <w:bottom w:val="nil"/>
              <w:right w:val="nil"/>
            </w:tcBorders>
            <w:shd w:val="clear" w:color="auto" w:fill="auto"/>
            <w:noWrap/>
            <w:vAlign w:val="bottom"/>
            <w:hideMark/>
          </w:tcPr>
          <w:p w14:paraId="49D6F055" w14:textId="77777777" w:rsidR="00567394" w:rsidRPr="00567394" w:rsidRDefault="00567394" w:rsidP="00567394">
            <w:pPr>
              <w:spacing w:after="0" w:line="240" w:lineRule="auto"/>
              <w:rPr>
                <w:rFonts w:ascii="Calibri" w:eastAsia="Times New Roman" w:hAnsi="Calibri" w:cs="Calibri"/>
                <w:b/>
                <w:bCs/>
                <w:color w:val="000000"/>
              </w:rPr>
            </w:pPr>
          </w:p>
        </w:tc>
        <w:tc>
          <w:tcPr>
            <w:tcW w:w="55" w:type="dxa"/>
            <w:tcBorders>
              <w:top w:val="nil"/>
              <w:left w:val="nil"/>
              <w:bottom w:val="nil"/>
              <w:right w:val="nil"/>
            </w:tcBorders>
            <w:shd w:val="clear" w:color="auto" w:fill="auto"/>
            <w:noWrap/>
            <w:vAlign w:val="bottom"/>
            <w:hideMark/>
          </w:tcPr>
          <w:p w14:paraId="55CEC6D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78B01241"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3A776CCB" w14:textId="77777777" w:rsidTr="00567394">
        <w:trPr>
          <w:trHeight w:val="300"/>
        </w:trPr>
        <w:tc>
          <w:tcPr>
            <w:tcW w:w="27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77DAC"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2024-10</w:t>
            </w:r>
          </w:p>
        </w:tc>
        <w:tc>
          <w:tcPr>
            <w:tcW w:w="6244" w:type="dxa"/>
            <w:tcBorders>
              <w:top w:val="nil"/>
              <w:left w:val="nil"/>
              <w:bottom w:val="single" w:sz="4" w:space="0" w:color="auto"/>
              <w:right w:val="single" w:sz="4" w:space="0" w:color="auto"/>
            </w:tcBorders>
            <w:shd w:val="clear" w:color="auto" w:fill="auto"/>
            <w:noWrap/>
            <w:vAlign w:val="bottom"/>
            <w:hideMark/>
          </w:tcPr>
          <w:p w14:paraId="605D2186"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xml:space="preserve">                                                                       8,414 </w:t>
            </w:r>
          </w:p>
        </w:tc>
        <w:tc>
          <w:tcPr>
            <w:tcW w:w="55" w:type="dxa"/>
            <w:tcBorders>
              <w:top w:val="nil"/>
              <w:left w:val="nil"/>
              <w:bottom w:val="nil"/>
              <w:right w:val="nil"/>
            </w:tcBorders>
            <w:shd w:val="clear" w:color="auto" w:fill="auto"/>
            <w:noWrap/>
            <w:vAlign w:val="bottom"/>
            <w:hideMark/>
          </w:tcPr>
          <w:p w14:paraId="6FDBFD33" w14:textId="77777777" w:rsidR="00567394" w:rsidRPr="00567394" w:rsidRDefault="00567394" w:rsidP="00567394">
            <w:pPr>
              <w:spacing w:after="0" w:line="240" w:lineRule="auto"/>
              <w:rPr>
                <w:rFonts w:ascii="Calibri" w:eastAsia="Times New Roman" w:hAnsi="Calibri" w:cs="Calibri"/>
                <w:color w:val="000000"/>
              </w:rPr>
            </w:pPr>
          </w:p>
        </w:tc>
        <w:tc>
          <w:tcPr>
            <w:tcW w:w="55" w:type="dxa"/>
            <w:tcBorders>
              <w:top w:val="nil"/>
              <w:left w:val="nil"/>
              <w:bottom w:val="nil"/>
              <w:right w:val="nil"/>
            </w:tcBorders>
            <w:shd w:val="clear" w:color="auto" w:fill="auto"/>
            <w:noWrap/>
            <w:vAlign w:val="bottom"/>
            <w:hideMark/>
          </w:tcPr>
          <w:p w14:paraId="658D8077"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008647A6"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5AAEDE1E" w14:textId="77777777" w:rsidTr="00567394">
        <w:trPr>
          <w:trHeight w:val="300"/>
        </w:trPr>
        <w:tc>
          <w:tcPr>
            <w:tcW w:w="2751" w:type="dxa"/>
            <w:tcBorders>
              <w:top w:val="nil"/>
              <w:left w:val="single" w:sz="4" w:space="0" w:color="auto"/>
              <w:bottom w:val="single" w:sz="4" w:space="0" w:color="auto"/>
              <w:right w:val="single" w:sz="4" w:space="0" w:color="auto"/>
            </w:tcBorders>
            <w:shd w:val="clear" w:color="auto" w:fill="auto"/>
            <w:noWrap/>
            <w:vAlign w:val="bottom"/>
            <w:hideMark/>
          </w:tcPr>
          <w:p w14:paraId="12957826" w14:textId="77777777" w:rsidR="00567394" w:rsidRPr="00567394" w:rsidRDefault="00567394" w:rsidP="00567394">
            <w:pPr>
              <w:spacing w:after="0" w:line="240" w:lineRule="auto"/>
              <w:jc w:val="center"/>
              <w:rPr>
                <w:rFonts w:ascii="Calibri" w:eastAsia="Times New Roman" w:hAnsi="Calibri" w:cs="Calibri"/>
                <w:b/>
                <w:bCs/>
                <w:color w:val="000000"/>
              </w:rPr>
            </w:pPr>
            <w:r w:rsidRPr="00567394">
              <w:rPr>
                <w:rFonts w:ascii="Calibri" w:eastAsia="Times New Roman" w:hAnsi="Calibri" w:cs="Calibri"/>
                <w:b/>
                <w:bCs/>
                <w:color w:val="000000"/>
              </w:rPr>
              <w:t>2024-11</w:t>
            </w:r>
          </w:p>
        </w:tc>
        <w:tc>
          <w:tcPr>
            <w:tcW w:w="6244" w:type="dxa"/>
            <w:tcBorders>
              <w:top w:val="nil"/>
              <w:left w:val="nil"/>
              <w:bottom w:val="single" w:sz="4" w:space="0" w:color="auto"/>
              <w:right w:val="single" w:sz="4" w:space="0" w:color="auto"/>
            </w:tcBorders>
            <w:shd w:val="clear" w:color="auto" w:fill="auto"/>
            <w:noWrap/>
            <w:vAlign w:val="bottom"/>
            <w:hideMark/>
          </w:tcPr>
          <w:p w14:paraId="0B2F04ED"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xml:space="preserve">                                                                       3,180 </w:t>
            </w:r>
          </w:p>
        </w:tc>
        <w:tc>
          <w:tcPr>
            <w:tcW w:w="55" w:type="dxa"/>
            <w:tcBorders>
              <w:top w:val="nil"/>
              <w:left w:val="nil"/>
              <w:bottom w:val="nil"/>
              <w:right w:val="nil"/>
            </w:tcBorders>
            <w:shd w:val="clear" w:color="auto" w:fill="auto"/>
            <w:noWrap/>
            <w:vAlign w:val="bottom"/>
            <w:hideMark/>
          </w:tcPr>
          <w:p w14:paraId="25DCB7A4" w14:textId="77777777" w:rsidR="00567394" w:rsidRPr="00567394" w:rsidRDefault="00567394" w:rsidP="00567394">
            <w:pPr>
              <w:spacing w:after="0" w:line="240" w:lineRule="auto"/>
              <w:rPr>
                <w:rFonts w:ascii="Calibri" w:eastAsia="Times New Roman" w:hAnsi="Calibri" w:cs="Calibri"/>
                <w:color w:val="000000"/>
              </w:rPr>
            </w:pPr>
          </w:p>
        </w:tc>
        <w:tc>
          <w:tcPr>
            <w:tcW w:w="55" w:type="dxa"/>
            <w:tcBorders>
              <w:top w:val="nil"/>
              <w:left w:val="nil"/>
              <w:bottom w:val="nil"/>
              <w:right w:val="nil"/>
            </w:tcBorders>
            <w:shd w:val="clear" w:color="auto" w:fill="auto"/>
            <w:noWrap/>
            <w:vAlign w:val="bottom"/>
            <w:hideMark/>
          </w:tcPr>
          <w:p w14:paraId="1F7DC341"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36B862B1"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5CE5AF28" w14:textId="77777777" w:rsidTr="00567394">
        <w:trPr>
          <w:trHeight w:val="300"/>
        </w:trPr>
        <w:tc>
          <w:tcPr>
            <w:tcW w:w="2751" w:type="dxa"/>
            <w:tcBorders>
              <w:top w:val="nil"/>
              <w:left w:val="nil"/>
              <w:bottom w:val="nil"/>
              <w:right w:val="nil"/>
            </w:tcBorders>
            <w:shd w:val="clear" w:color="auto" w:fill="auto"/>
            <w:noWrap/>
            <w:vAlign w:val="bottom"/>
            <w:hideMark/>
          </w:tcPr>
          <w:p w14:paraId="018BF91F"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244" w:type="dxa"/>
            <w:tcBorders>
              <w:top w:val="nil"/>
              <w:left w:val="nil"/>
              <w:bottom w:val="nil"/>
              <w:right w:val="nil"/>
            </w:tcBorders>
            <w:shd w:val="clear" w:color="auto" w:fill="auto"/>
            <w:noWrap/>
            <w:vAlign w:val="bottom"/>
            <w:hideMark/>
          </w:tcPr>
          <w:p w14:paraId="71E0D407"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59331278"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175869A0"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35D8E569"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4061D5F1" w14:textId="77777777" w:rsidTr="00567394">
        <w:trPr>
          <w:trHeight w:val="300"/>
        </w:trPr>
        <w:tc>
          <w:tcPr>
            <w:tcW w:w="2751" w:type="dxa"/>
            <w:tcBorders>
              <w:top w:val="nil"/>
              <w:left w:val="nil"/>
              <w:bottom w:val="nil"/>
              <w:right w:val="nil"/>
            </w:tcBorders>
            <w:shd w:val="clear" w:color="auto" w:fill="auto"/>
            <w:noWrap/>
            <w:vAlign w:val="bottom"/>
            <w:hideMark/>
          </w:tcPr>
          <w:p w14:paraId="727D6C57"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244" w:type="dxa"/>
            <w:tcBorders>
              <w:top w:val="nil"/>
              <w:left w:val="nil"/>
              <w:bottom w:val="nil"/>
              <w:right w:val="nil"/>
            </w:tcBorders>
            <w:shd w:val="clear" w:color="auto" w:fill="auto"/>
            <w:noWrap/>
            <w:vAlign w:val="bottom"/>
            <w:hideMark/>
          </w:tcPr>
          <w:p w14:paraId="50B24B80"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63075E1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2CB27EF7"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56BD89F1"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4F4E0C92" w14:textId="77777777" w:rsidTr="00567394">
        <w:trPr>
          <w:trHeight w:val="300"/>
        </w:trPr>
        <w:tc>
          <w:tcPr>
            <w:tcW w:w="2751" w:type="dxa"/>
            <w:tcBorders>
              <w:top w:val="nil"/>
              <w:left w:val="nil"/>
              <w:bottom w:val="nil"/>
              <w:right w:val="nil"/>
            </w:tcBorders>
            <w:shd w:val="clear" w:color="auto" w:fill="auto"/>
            <w:noWrap/>
            <w:vAlign w:val="bottom"/>
            <w:hideMark/>
          </w:tcPr>
          <w:p w14:paraId="04594DE7"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Përditësimi i fundit:</w:t>
            </w:r>
          </w:p>
        </w:tc>
        <w:tc>
          <w:tcPr>
            <w:tcW w:w="6244" w:type="dxa"/>
            <w:tcBorders>
              <w:top w:val="nil"/>
              <w:left w:val="nil"/>
              <w:bottom w:val="nil"/>
              <w:right w:val="nil"/>
            </w:tcBorders>
            <w:shd w:val="clear" w:color="auto" w:fill="auto"/>
            <w:noWrap/>
            <w:vAlign w:val="bottom"/>
            <w:hideMark/>
          </w:tcPr>
          <w:p w14:paraId="710E581A" w14:textId="77777777" w:rsidR="00567394" w:rsidRPr="00567394" w:rsidRDefault="00567394" w:rsidP="00567394">
            <w:pPr>
              <w:spacing w:after="0" w:line="240" w:lineRule="auto"/>
              <w:rPr>
                <w:rFonts w:ascii="Calibri" w:eastAsia="Times New Roman" w:hAnsi="Calibri" w:cs="Calibri"/>
                <w:color w:val="000000"/>
              </w:rPr>
            </w:pPr>
          </w:p>
        </w:tc>
        <w:tc>
          <w:tcPr>
            <w:tcW w:w="55" w:type="dxa"/>
            <w:tcBorders>
              <w:top w:val="nil"/>
              <w:left w:val="nil"/>
              <w:bottom w:val="nil"/>
              <w:right w:val="nil"/>
            </w:tcBorders>
            <w:shd w:val="clear" w:color="auto" w:fill="auto"/>
            <w:noWrap/>
            <w:vAlign w:val="bottom"/>
            <w:hideMark/>
          </w:tcPr>
          <w:p w14:paraId="4E56DEB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75AA393D"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1E62CC8D"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7DF69E30" w14:textId="77777777" w:rsidTr="00567394">
        <w:trPr>
          <w:trHeight w:val="300"/>
        </w:trPr>
        <w:tc>
          <w:tcPr>
            <w:tcW w:w="2751" w:type="dxa"/>
            <w:tcBorders>
              <w:top w:val="nil"/>
              <w:left w:val="nil"/>
              <w:bottom w:val="nil"/>
              <w:right w:val="nil"/>
            </w:tcBorders>
            <w:shd w:val="clear" w:color="auto" w:fill="auto"/>
            <w:noWrap/>
            <w:vAlign w:val="bottom"/>
            <w:hideMark/>
          </w:tcPr>
          <w:p w14:paraId="00452498"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244" w:type="dxa"/>
            <w:tcBorders>
              <w:top w:val="nil"/>
              <w:left w:val="nil"/>
              <w:bottom w:val="nil"/>
              <w:right w:val="nil"/>
            </w:tcBorders>
            <w:shd w:val="clear" w:color="auto" w:fill="auto"/>
            <w:noWrap/>
            <w:vAlign w:val="bottom"/>
            <w:hideMark/>
          </w:tcPr>
          <w:p w14:paraId="77998FBE"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592C5287"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1466D97D"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48B25F16"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12894F52" w14:textId="77777777" w:rsidTr="00567394">
        <w:trPr>
          <w:trHeight w:val="300"/>
        </w:trPr>
        <w:tc>
          <w:tcPr>
            <w:tcW w:w="2751" w:type="dxa"/>
            <w:tcBorders>
              <w:top w:val="nil"/>
              <w:left w:val="nil"/>
              <w:bottom w:val="nil"/>
              <w:right w:val="nil"/>
            </w:tcBorders>
            <w:shd w:val="clear" w:color="auto" w:fill="auto"/>
            <w:noWrap/>
            <w:vAlign w:val="bottom"/>
            <w:hideMark/>
          </w:tcPr>
          <w:p w14:paraId="791F9769"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Burimi:</w:t>
            </w:r>
          </w:p>
        </w:tc>
        <w:tc>
          <w:tcPr>
            <w:tcW w:w="6244" w:type="dxa"/>
            <w:tcBorders>
              <w:top w:val="nil"/>
              <w:left w:val="nil"/>
              <w:bottom w:val="nil"/>
              <w:right w:val="nil"/>
            </w:tcBorders>
            <w:shd w:val="clear" w:color="auto" w:fill="auto"/>
            <w:noWrap/>
            <w:vAlign w:val="bottom"/>
            <w:hideMark/>
          </w:tcPr>
          <w:p w14:paraId="4C00A0A3" w14:textId="77777777" w:rsidR="00567394" w:rsidRPr="00567394" w:rsidRDefault="00567394" w:rsidP="00567394">
            <w:pPr>
              <w:spacing w:after="0" w:line="240" w:lineRule="auto"/>
              <w:rPr>
                <w:rFonts w:ascii="Calibri" w:eastAsia="Times New Roman" w:hAnsi="Calibri" w:cs="Calibri"/>
                <w:color w:val="000000"/>
              </w:rPr>
            </w:pPr>
          </w:p>
        </w:tc>
        <w:tc>
          <w:tcPr>
            <w:tcW w:w="55" w:type="dxa"/>
            <w:tcBorders>
              <w:top w:val="nil"/>
              <w:left w:val="nil"/>
              <w:bottom w:val="nil"/>
              <w:right w:val="nil"/>
            </w:tcBorders>
            <w:shd w:val="clear" w:color="auto" w:fill="auto"/>
            <w:noWrap/>
            <w:vAlign w:val="bottom"/>
            <w:hideMark/>
          </w:tcPr>
          <w:p w14:paraId="4F1F730B"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048D411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3A05FB5F"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6FAC03E1" w14:textId="77777777" w:rsidTr="00567394">
        <w:trPr>
          <w:trHeight w:val="300"/>
        </w:trPr>
        <w:tc>
          <w:tcPr>
            <w:tcW w:w="8995" w:type="dxa"/>
            <w:gridSpan w:val="2"/>
            <w:tcBorders>
              <w:top w:val="nil"/>
              <w:left w:val="nil"/>
              <w:bottom w:val="nil"/>
              <w:right w:val="nil"/>
            </w:tcBorders>
            <w:shd w:val="clear" w:color="auto" w:fill="auto"/>
            <w:noWrap/>
            <w:vAlign w:val="bottom"/>
            <w:hideMark/>
          </w:tcPr>
          <w:p w14:paraId="38B4AE2B" w14:textId="77777777" w:rsidR="00567394" w:rsidRPr="00567394" w:rsidRDefault="00567394" w:rsidP="00567394">
            <w:pPr>
              <w:spacing w:after="0" w:line="240" w:lineRule="auto"/>
              <w:rPr>
                <w:rFonts w:ascii="Calibri" w:eastAsia="Times New Roman" w:hAnsi="Calibri" w:cs="Calibri"/>
                <w:color w:val="000000"/>
              </w:rPr>
            </w:pPr>
            <w:r w:rsidRPr="00567394">
              <w:rPr>
                <w:rFonts w:ascii="Calibri" w:eastAsia="Times New Roman" w:hAnsi="Calibri" w:cs="Calibri"/>
                <w:color w:val="000000"/>
              </w:rPr>
              <w:t xml:space="preserve">Drejtoria e Pëgjithshme e </w:t>
            </w:r>
            <w:proofErr w:type="gramStart"/>
            <w:r w:rsidRPr="00567394">
              <w:rPr>
                <w:rFonts w:ascii="Calibri" w:eastAsia="Times New Roman" w:hAnsi="Calibri" w:cs="Calibri"/>
                <w:color w:val="000000"/>
              </w:rPr>
              <w:t>Policisë,Llogaritje</w:t>
            </w:r>
            <w:proofErr w:type="gramEnd"/>
            <w:r w:rsidRPr="00567394">
              <w:rPr>
                <w:rFonts w:ascii="Calibri" w:eastAsia="Times New Roman" w:hAnsi="Calibri" w:cs="Calibri"/>
                <w:color w:val="000000"/>
              </w:rPr>
              <w:t xml:space="preserve"> të INSTAT </w:t>
            </w:r>
          </w:p>
        </w:tc>
        <w:tc>
          <w:tcPr>
            <w:tcW w:w="55" w:type="dxa"/>
            <w:tcBorders>
              <w:top w:val="nil"/>
              <w:left w:val="nil"/>
              <w:bottom w:val="nil"/>
              <w:right w:val="nil"/>
            </w:tcBorders>
            <w:shd w:val="clear" w:color="auto" w:fill="auto"/>
            <w:noWrap/>
            <w:vAlign w:val="bottom"/>
            <w:hideMark/>
          </w:tcPr>
          <w:p w14:paraId="068A7600" w14:textId="77777777" w:rsidR="00567394" w:rsidRPr="00567394" w:rsidRDefault="00567394" w:rsidP="00567394">
            <w:pPr>
              <w:spacing w:after="0" w:line="240" w:lineRule="auto"/>
              <w:rPr>
                <w:rFonts w:ascii="Calibri" w:eastAsia="Times New Roman" w:hAnsi="Calibri" w:cs="Calibri"/>
                <w:color w:val="000000"/>
              </w:rPr>
            </w:pPr>
          </w:p>
        </w:tc>
        <w:tc>
          <w:tcPr>
            <w:tcW w:w="55" w:type="dxa"/>
            <w:tcBorders>
              <w:top w:val="nil"/>
              <w:left w:val="nil"/>
              <w:bottom w:val="nil"/>
              <w:right w:val="nil"/>
            </w:tcBorders>
            <w:shd w:val="clear" w:color="auto" w:fill="auto"/>
            <w:noWrap/>
            <w:vAlign w:val="bottom"/>
            <w:hideMark/>
          </w:tcPr>
          <w:p w14:paraId="08DD9154"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371D0740"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2A14154B" w14:textId="77777777" w:rsidTr="00567394">
        <w:trPr>
          <w:trHeight w:val="300"/>
        </w:trPr>
        <w:tc>
          <w:tcPr>
            <w:tcW w:w="2751" w:type="dxa"/>
            <w:tcBorders>
              <w:top w:val="nil"/>
              <w:left w:val="nil"/>
              <w:bottom w:val="nil"/>
              <w:right w:val="nil"/>
            </w:tcBorders>
            <w:shd w:val="clear" w:color="auto" w:fill="auto"/>
            <w:noWrap/>
            <w:vAlign w:val="bottom"/>
            <w:hideMark/>
          </w:tcPr>
          <w:p w14:paraId="351DC294"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244" w:type="dxa"/>
            <w:tcBorders>
              <w:top w:val="nil"/>
              <w:left w:val="nil"/>
              <w:bottom w:val="nil"/>
              <w:right w:val="nil"/>
            </w:tcBorders>
            <w:shd w:val="clear" w:color="auto" w:fill="auto"/>
            <w:noWrap/>
            <w:vAlign w:val="bottom"/>
            <w:hideMark/>
          </w:tcPr>
          <w:p w14:paraId="51BE7AB6"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137674E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426EB0A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2B7B08F9"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r w:rsidR="00567394" w:rsidRPr="00567394" w14:paraId="636377B7" w14:textId="77777777" w:rsidTr="00567394">
        <w:trPr>
          <w:trHeight w:val="300"/>
        </w:trPr>
        <w:tc>
          <w:tcPr>
            <w:tcW w:w="2751" w:type="dxa"/>
            <w:tcBorders>
              <w:top w:val="nil"/>
              <w:left w:val="nil"/>
              <w:bottom w:val="nil"/>
              <w:right w:val="nil"/>
            </w:tcBorders>
            <w:shd w:val="clear" w:color="auto" w:fill="auto"/>
            <w:noWrap/>
            <w:vAlign w:val="bottom"/>
            <w:hideMark/>
          </w:tcPr>
          <w:p w14:paraId="5F81BA1B"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6244" w:type="dxa"/>
            <w:tcBorders>
              <w:top w:val="nil"/>
              <w:left w:val="nil"/>
              <w:bottom w:val="nil"/>
              <w:right w:val="nil"/>
            </w:tcBorders>
            <w:shd w:val="clear" w:color="auto" w:fill="auto"/>
            <w:noWrap/>
            <w:vAlign w:val="bottom"/>
            <w:hideMark/>
          </w:tcPr>
          <w:p w14:paraId="0ECD922D"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7F6D7F31"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26B57982" w14:textId="77777777" w:rsidR="00567394" w:rsidRPr="00567394" w:rsidRDefault="00567394" w:rsidP="00567394">
            <w:pPr>
              <w:spacing w:after="0" w:line="240" w:lineRule="auto"/>
              <w:rPr>
                <w:rFonts w:ascii="Times New Roman" w:eastAsia="Times New Roman" w:hAnsi="Times New Roman" w:cs="Times New Roman"/>
                <w:sz w:val="20"/>
                <w:szCs w:val="20"/>
              </w:rPr>
            </w:pPr>
          </w:p>
        </w:tc>
        <w:tc>
          <w:tcPr>
            <w:tcW w:w="55" w:type="dxa"/>
            <w:tcBorders>
              <w:top w:val="nil"/>
              <w:left w:val="nil"/>
              <w:bottom w:val="nil"/>
              <w:right w:val="nil"/>
            </w:tcBorders>
            <w:shd w:val="clear" w:color="auto" w:fill="auto"/>
            <w:noWrap/>
            <w:vAlign w:val="bottom"/>
            <w:hideMark/>
          </w:tcPr>
          <w:p w14:paraId="1B0329B3" w14:textId="77777777" w:rsidR="00567394" w:rsidRPr="00567394" w:rsidRDefault="00567394" w:rsidP="00567394">
            <w:pPr>
              <w:spacing w:after="0" w:line="240" w:lineRule="auto"/>
              <w:rPr>
                <w:rFonts w:ascii="Times New Roman" w:eastAsia="Times New Roman" w:hAnsi="Times New Roman" w:cs="Times New Roman"/>
                <w:sz w:val="20"/>
                <w:szCs w:val="20"/>
              </w:rPr>
            </w:pPr>
          </w:p>
        </w:tc>
      </w:tr>
    </w:tbl>
    <w:p w14:paraId="3AA2B991" w14:textId="77777777" w:rsidR="00567394" w:rsidRDefault="00567394" w:rsidP="00567394">
      <w:pPr>
        <w:rPr>
          <w:rFonts w:ascii="Calibri" w:hAnsi="Calibri" w:cs="Calibri"/>
          <w:lang w:val="en-GB"/>
        </w:rPr>
      </w:pPr>
    </w:p>
    <w:p w14:paraId="6FAAE6F0" w14:textId="77777777" w:rsidR="00567394" w:rsidRDefault="00567394" w:rsidP="00567394">
      <w:pPr>
        <w:rPr>
          <w:rFonts w:ascii="Segoe UI" w:hAnsi="Segoe UI" w:cs="Segoe UI"/>
          <w:color w:val="212121"/>
          <w:sz w:val="23"/>
          <w:szCs w:val="23"/>
          <w:lang w:val="en-GB"/>
        </w:rPr>
      </w:pPr>
      <w:r>
        <w:rPr>
          <w:rFonts w:ascii="Times New Roman" w:hAnsi="Times New Roman" w:cs="Times New Roman"/>
          <w:color w:val="212121"/>
          <w:sz w:val="24"/>
          <w:szCs w:val="24"/>
          <w:lang w:val="en-GB"/>
        </w:rPr>
        <w:t>Faleminderit,</w:t>
      </w:r>
    </w:p>
    <w:p w14:paraId="36569E57" w14:textId="4F23D12E" w:rsidR="00567394" w:rsidRDefault="00567394" w:rsidP="00567394">
      <w:pPr>
        <w:rPr>
          <w:b/>
        </w:rPr>
      </w:pPr>
      <w:r w:rsidRPr="00467E78">
        <w:rPr>
          <w:b/>
        </w:rPr>
        <w:t xml:space="preserve">Përgjigja e kërkesës nr </w:t>
      </w:r>
      <w:r>
        <w:rPr>
          <w:b/>
        </w:rPr>
        <w:t>25</w:t>
      </w:r>
    </w:p>
    <w:p w14:paraId="1BF790CB" w14:textId="3F3FFC1D"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0BE7056D" w14:textId="51A4EDB4"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lutemi gjeni bashkëlidhur listën e fundit të publikuar të çmimeve mesatare të disa artikujve kryesorë të konsumit, Nëntor 2024.</w:t>
      </w:r>
    </w:p>
    <w:p w14:paraId="64650F53" w14:textId="14B7C9B1"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 xml:space="preserve">Në linkun më poshtë gjeni seksionin ku publikohen listat e çmimeve mesatare për artikujve kryesorë të konsumit: </w:t>
      </w:r>
    </w:p>
    <w:p w14:paraId="370100B5" w14:textId="36CE5BBD" w:rsidR="00567394" w:rsidRDefault="00286D70" w:rsidP="00567394">
      <w:pPr>
        <w:rPr>
          <w:rFonts w:ascii="Times New Roman" w:hAnsi="Times New Roman" w:cs="Times New Roman"/>
          <w:sz w:val="24"/>
          <w:szCs w:val="24"/>
          <w:lang w:val="en-GB"/>
        </w:rPr>
      </w:pPr>
      <w:hyperlink r:id="rId46" w:history="1">
        <w:r w:rsidR="00567394">
          <w:rPr>
            <w:rStyle w:val="Hyperlink"/>
            <w:rFonts w:ascii="Times New Roman" w:hAnsi="Times New Roman" w:cs="Times New Roman"/>
            <w:sz w:val="24"/>
            <w:szCs w:val="24"/>
            <w:lang w:val="en-GB"/>
          </w:rPr>
          <w:t>Lista e Çmimeve | Instat</w:t>
        </w:r>
      </w:hyperlink>
    </w:p>
    <w:p w14:paraId="3C84E729" w14:textId="77777777" w:rsidR="00567394" w:rsidRDefault="00567394" w:rsidP="00567394">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Faleminderit,</w:t>
      </w:r>
    </w:p>
    <w:p w14:paraId="5CCE63CA" w14:textId="77777777" w:rsidR="00567394" w:rsidRDefault="00567394" w:rsidP="00567394">
      <w:pPr>
        <w:rPr>
          <w:b/>
        </w:rPr>
      </w:pPr>
      <w:r w:rsidRPr="00467E78">
        <w:rPr>
          <w:b/>
        </w:rPr>
        <w:t xml:space="preserve">Përgjigja e kërkesës nr </w:t>
      </w:r>
      <w:r>
        <w:rPr>
          <w:b/>
        </w:rPr>
        <w:t>25</w:t>
      </w:r>
    </w:p>
    <w:p w14:paraId="606FC712" w14:textId="4C28936A" w:rsid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lastRenderedPageBreak/>
        <w:t>I nderuar përdorues,</w:t>
      </w:r>
    </w:p>
    <w:p w14:paraId="5740FFE8" w14:textId="2910B9C2" w:rsidR="00567394" w:rsidRPr="00567394" w:rsidRDefault="00567394" w:rsidP="00567394">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lutemi gjeni bashkëlidhur listën e çmimeve mesatare të disa artikujve kryesore të konsumi, Dhjetor 2024.</w:t>
      </w:r>
    </w:p>
    <w:p w14:paraId="73A6416B" w14:textId="77777777" w:rsidR="00567394" w:rsidRDefault="00567394" w:rsidP="00567394">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2C1CB105" w14:textId="77777777" w:rsidR="00567394" w:rsidRDefault="00567394" w:rsidP="00567394">
      <w:pPr>
        <w:rPr>
          <w:b/>
        </w:rPr>
      </w:pPr>
    </w:p>
    <w:p w14:paraId="55584833" w14:textId="0153DDCC" w:rsidR="00567394" w:rsidRDefault="00567394" w:rsidP="00567394">
      <w:pPr>
        <w:rPr>
          <w:b/>
        </w:rPr>
      </w:pPr>
      <w:r w:rsidRPr="00467E78">
        <w:rPr>
          <w:b/>
        </w:rPr>
        <w:t xml:space="preserve">Përgjigja e kërkesës nr </w:t>
      </w:r>
      <w:r>
        <w:rPr>
          <w:b/>
        </w:rPr>
        <w:t>26</w:t>
      </w:r>
    </w:p>
    <w:p w14:paraId="064CBF14" w14:textId="52D1A4C5" w:rsidR="006942C0" w:rsidRDefault="006942C0" w:rsidP="006942C0">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94B0C4D" w14:textId="77777777" w:rsidR="006942C0" w:rsidRDefault="006942C0" w:rsidP="006942C0">
      <w:pPr>
        <w:rPr>
          <w:rFonts w:ascii="Times New Roman" w:hAnsi="Times New Roman" w:cs="Times New Roman"/>
          <w:sz w:val="24"/>
          <w:szCs w:val="24"/>
          <w:lang w:val="en-GB"/>
        </w:rPr>
      </w:pPr>
      <w:r>
        <w:rPr>
          <w:rFonts w:ascii="Times New Roman" w:hAnsi="Times New Roman" w:cs="Times New Roman"/>
          <w:sz w:val="24"/>
          <w:szCs w:val="24"/>
          <w:lang w:val="en-GB"/>
        </w:rPr>
        <w:t xml:space="preserve">Në përgjigje të kërkesës suaj, lutemi gjeni më poshtë informacionin lidhur me koeficientit të rivlerësimit: </w:t>
      </w:r>
    </w:p>
    <w:p w14:paraId="5F23BBFD" w14:textId="77777777" w:rsidR="006942C0" w:rsidRDefault="006942C0" w:rsidP="006942C0">
      <w:pPr>
        <w:rPr>
          <w:rFonts w:ascii="Times New Roman" w:hAnsi="Times New Roman" w:cs="Times New Roman"/>
          <w:sz w:val="24"/>
          <w:szCs w:val="24"/>
          <w:lang w:val="en-GB"/>
        </w:rPr>
      </w:pPr>
    </w:p>
    <w:tbl>
      <w:tblPr>
        <w:tblW w:w="7645" w:type="dxa"/>
        <w:tblInd w:w="-3" w:type="dxa"/>
        <w:tblCellMar>
          <w:left w:w="0" w:type="dxa"/>
          <w:right w:w="0" w:type="dxa"/>
        </w:tblCellMar>
        <w:tblLook w:val="04A0" w:firstRow="1" w:lastRow="0" w:firstColumn="1" w:lastColumn="0" w:noHBand="0" w:noVBand="1"/>
      </w:tblPr>
      <w:tblGrid>
        <w:gridCol w:w="2646"/>
        <w:gridCol w:w="876"/>
        <w:gridCol w:w="4172"/>
      </w:tblGrid>
      <w:tr w:rsidR="006942C0" w14:paraId="4FF68079" w14:textId="77777777" w:rsidTr="006942C0">
        <w:trPr>
          <w:trHeight w:val="270"/>
        </w:trPr>
        <w:tc>
          <w:tcPr>
            <w:tcW w:w="264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EFC6D4" w14:textId="77777777" w:rsidR="006942C0" w:rsidRDefault="006942C0">
            <w:pPr>
              <w:rPr>
                <w:rFonts w:ascii="Times New Roman" w:hAnsi="Times New Roman" w:cs="Times New Roman"/>
                <w:sz w:val="24"/>
                <w:szCs w:val="24"/>
              </w:rPr>
            </w:pPr>
            <w:r>
              <w:rPr>
                <w:rFonts w:ascii="Times New Roman" w:hAnsi="Times New Roman" w:cs="Times New Roman"/>
                <w:sz w:val="24"/>
                <w:szCs w:val="24"/>
              </w:rPr>
              <w:t>Periudha</w:t>
            </w:r>
          </w:p>
        </w:tc>
        <w:tc>
          <w:tcPr>
            <w:tcW w:w="4999"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AB9EC4" w14:textId="77777777" w:rsidR="006942C0" w:rsidRDefault="006942C0">
            <w:pPr>
              <w:jc w:val="center"/>
              <w:rPr>
                <w:rFonts w:ascii="Times New Roman" w:hAnsi="Times New Roman" w:cs="Times New Roman"/>
                <w:sz w:val="24"/>
                <w:szCs w:val="24"/>
              </w:rPr>
            </w:pPr>
            <w:r>
              <w:rPr>
                <w:rFonts w:ascii="Times New Roman" w:hAnsi="Times New Roman" w:cs="Times New Roman"/>
                <w:sz w:val="24"/>
                <w:szCs w:val="24"/>
              </w:rPr>
              <w:t>Koefiçienti i rivlerësimit</w:t>
            </w:r>
          </w:p>
        </w:tc>
      </w:tr>
      <w:tr w:rsidR="006942C0" w14:paraId="01325522" w14:textId="77777777" w:rsidTr="006942C0">
        <w:trPr>
          <w:trHeight w:val="270"/>
        </w:trPr>
        <w:tc>
          <w:tcPr>
            <w:tcW w:w="2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AB6F6F" w14:textId="77777777" w:rsidR="006942C0" w:rsidRDefault="006942C0">
            <w:pPr>
              <w:rPr>
                <w:rFonts w:ascii="Times New Roman" w:hAnsi="Times New Roman" w:cs="Times New Roman"/>
                <w:sz w:val="24"/>
                <w:szCs w:val="24"/>
              </w:rPr>
            </w:pPr>
            <w:r>
              <w:rPr>
                <w:rFonts w:ascii="Times New Roman" w:hAnsi="Times New Roman" w:cs="Times New Roman"/>
                <w:sz w:val="24"/>
                <w:szCs w:val="24"/>
              </w:rPr>
              <w:t>Shtator 2024/Dhjetor 1992</w:t>
            </w:r>
          </w:p>
        </w:tc>
        <w:tc>
          <w:tcPr>
            <w:tcW w:w="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EC81F" w14:textId="77777777" w:rsidR="006942C0" w:rsidRDefault="006942C0">
            <w:pPr>
              <w:jc w:val="right"/>
              <w:rPr>
                <w:rFonts w:ascii="Times New Roman" w:hAnsi="Times New Roman" w:cs="Times New Roman"/>
                <w:sz w:val="24"/>
                <w:szCs w:val="24"/>
              </w:rPr>
            </w:pPr>
            <w:r>
              <w:rPr>
                <w:rFonts w:ascii="Times New Roman" w:hAnsi="Times New Roman" w:cs="Times New Roman"/>
                <w:sz w:val="24"/>
                <w:szCs w:val="24"/>
              </w:rPr>
              <w:t>5,4628</w:t>
            </w:r>
          </w:p>
        </w:tc>
        <w:tc>
          <w:tcPr>
            <w:tcW w:w="4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B01C16" w14:textId="77777777" w:rsidR="006942C0" w:rsidRDefault="006942C0">
            <w:pPr>
              <w:rPr>
                <w:rFonts w:ascii="Times New Roman" w:hAnsi="Times New Roman" w:cs="Times New Roman"/>
                <w:sz w:val="24"/>
                <w:szCs w:val="24"/>
              </w:rPr>
            </w:pPr>
            <w:r>
              <w:rPr>
                <w:rFonts w:ascii="Times New Roman" w:hAnsi="Times New Roman" w:cs="Times New Roman"/>
                <w:sz w:val="24"/>
                <w:szCs w:val="24"/>
              </w:rPr>
              <w:t>pesë presje katër-gjashtë-dy-tetë</w:t>
            </w:r>
          </w:p>
        </w:tc>
      </w:tr>
      <w:tr w:rsidR="006942C0" w14:paraId="1BD3F9FA" w14:textId="77777777" w:rsidTr="006942C0">
        <w:trPr>
          <w:trHeight w:val="270"/>
        </w:trPr>
        <w:tc>
          <w:tcPr>
            <w:tcW w:w="2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F8A45D" w14:textId="77777777" w:rsidR="006942C0" w:rsidRDefault="006942C0">
            <w:pPr>
              <w:rPr>
                <w:rFonts w:ascii="Times New Roman" w:hAnsi="Times New Roman" w:cs="Times New Roman"/>
                <w:sz w:val="24"/>
                <w:szCs w:val="24"/>
              </w:rPr>
            </w:pPr>
            <w:r>
              <w:rPr>
                <w:rFonts w:ascii="Times New Roman" w:hAnsi="Times New Roman" w:cs="Times New Roman"/>
                <w:sz w:val="24"/>
                <w:szCs w:val="24"/>
              </w:rPr>
              <w:t>Tetor 2024/Dhjetor 1992</w:t>
            </w:r>
          </w:p>
        </w:tc>
        <w:tc>
          <w:tcPr>
            <w:tcW w:w="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C6414E" w14:textId="77777777" w:rsidR="006942C0" w:rsidRDefault="006942C0">
            <w:pPr>
              <w:jc w:val="right"/>
              <w:rPr>
                <w:rFonts w:ascii="Times New Roman" w:hAnsi="Times New Roman" w:cs="Times New Roman"/>
                <w:sz w:val="24"/>
                <w:szCs w:val="24"/>
              </w:rPr>
            </w:pPr>
            <w:r>
              <w:rPr>
                <w:rFonts w:ascii="Times New Roman" w:hAnsi="Times New Roman" w:cs="Times New Roman"/>
                <w:sz w:val="24"/>
                <w:szCs w:val="24"/>
              </w:rPr>
              <w:t>5,4686</w:t>
            </w:r>
          </w:p>
        </w:tc>
        <w:tc>
          <w:tcPr>
            <w:tcW w:w="4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C4112F" w14:textId="77777777" w:rsidR="006942C0" w:rsidRDefault="006942C0">
            <w:pPr>
              <w:rPr>
                <w:rFonts w:ascii="Times New Roman" w:hAnsi="Times New Roman" w:cs="Times New Roman"/>
                <w:sz w:val="24"/>
                <w:szCs w:val="24"/>
              </w:rPr>
            </w:pPr>
            <w:r>
              <w:rPr>
                <w:rFonts w:ascii="Times New Roman" w:hAnsi="Times New Roman" w:cs="Times New Roman"/>
                <w:sz w:val="24"/>
                <w:szCs w:val="24"/>
              </w:rPr>
              <w:t>pesë presje katër-gjashtë-tetë-gjashtë</w:t>
            </w:r>
          </w:p>
        </w:tc>
      </w:tr>
      <w:tr w:rsidR="006942C0" w14:paraId="082F4A59" w14:textId="77777777" w:rsidTr="006942C0">
        <w:trPr>
          <w:trHeight w:val="270"/>
        </w:trPr>
        <w:tc>
          <w:tcPr>
            <w:tcW w:w="2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29A900" w14:textId="77777777" w:rsidR="006942C0" w:rsidRDefault="006942C0">
            <w:pPr>
              <w:rPr>
                <w:rFonts w:ascii="Times New Roman" w:hAnsi="Times New Roman" w:cs="Times New Roman"/>
                <w:sz w:val="24"/>
                <w:szCs w:val="24"/>
              </w:rPr>
            </w:pPr>
            <w:r>
              <w:rPr>
                <w:rFonts w:ascii="Times New Roman" w:hAnsi="Times New Roman" w:cs="Times New Roman"/>
                <w:sz w:val="24"/>
                <w:szCs w:val="24"/>
              </w:rPr>
              <w:t>Nëntor 2024/Dhjetor 1992</w:t>
            </w:r>
          </w:p>
        </w:tc>
        <w:tc>
          <w:tcPr>
            <w:tcW w:w="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453789" w14:textId="77777777" w:rsidR="006942C0" w:rsidRDefault="006942C0">
            <w:pPr>
              <w:jc w:val="right"/>
              <w:rPr>
                <w:rFonts w:ascii="Times New Roman" w:hAnsi="Times New Roman" w:cs="Times New Roman"/>
                <w:sz w:val="24"/>
                <w:szCs w:val="24"/>
              </w:rPr>
            </w:pPr>
            <w:r>
              <w:rPr>
                <w:rFonts w:ascii="Times New Roman" w:hAnsi="Times New Roman" w:cs="Times New Roman"/>
                <w:sz w:val="24"/>
                <w:szCs w:val="24"/>
              </w:rPr>
              <w:t>5,4674</w:t>
            </w:r>
          </w:p>
        </w:tc>
        <w:tc>
          <w:tcPr>
            <w:tcW w:w="4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704C62" w14:textId="77777777" w:rsidR="006942C0" w:rsidRDefault="006942C0">
            <w:pPr>
              <w:rPr>
                <w:rFonts w:ascii="Times New Roman" w:hAnsi="Times New Roman" w:cs="Times New Roman"/>
                <w:sz w:val="24"/>
                <w:szCs w:val="24"/>
              </w:rPr>
            </w:pPr>
            <w:r>
              <w:rPr>
                <w:rFonts w:ascii="Times New Roman" w:hAnsi="Times New Roman" w:cs="Times New Roman"/>
                <w:sz w:val="24"/>
                <w:szCs w:val="24"/>
              </w:rPr>
              <w:t>pesë presje katër-gjashtë-shtatë-katër</w:t>
            </w:r>
          </w:p>
        </w:tc>
      </w:tr>
      <w:tr w:rsidR="006942C0" w14:paraId="4796D449" w14:textId="77777777" w:rsidTr="006942C0">
        <w:trPr>
          <w:trHeight w:val="270"/>
        </w:trPr>
        <w:tc>
          <w:tcPr>
            <w:tcW w:w="264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43E212" w14:textId="77777777" w:rsidR="006942C0" w:rsidRDefault="006942C0">
            <w:pPr>
              <w:rPr>
                <w:rFonts w:ascii="Times New Roman" w:hAnsi="Times New Roman" w:cs="Times New Roman"/>
                <w:sz w:val="24"/>
                <w:szCs w:val="24"/>
              </w:rPr>
            </w:pPr>
            <w:r>
              <w:rPr>
                <w:rFonts w:ascii="Times New Roman" w:hAnsi="Times New Roman" w:cs="Times New Roman"/>
                <w:sz w:val="24"/>
                <w:szCs w:val="24"/>
              </w:rPr>
              <w:t>Dhjetor 2024/Dhjetor 1992</w:t>
            </w:r>
          </w:p>
        </w:tc>
        <w:tc>
          <w:tcPr>
            <w:tcW w:w="82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4486AF" w14:textId="77777777" w:rsidR="006942C0" w:rsidRDefault="006942C0">
            <w:pPr>
              <w:jc w:val="right"/>
              <w:rPr>
                <w:rFonts w:ascii="Times New Roman" w:hAnsi="Times New Roman" w:cs="Times New Roman"/>
                <w:sz w:val="24"/>
                <w:szCs w:val="24"/>
              </w:rPr>
            </w:pPr>
            <w:r>
              <w:rPr>
                <w:rFonts w:ascii="Times New Roman" w:hAnsi="Times New Roman" w:cs="Times New Roman"/>
                <w:sz w:val="24"/>
                <w:szCs w:val="24"/>
              </w:rPr>
              <w:t>5,4975</w:t>
            </w:r>
          </w:p>
        </w:tc>
        <w:tc>
          <w:tcPr>
            <w:tcW w:w="41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EFBF9D" w14:textId="77777777" w:rsidR="006942C0" w:rsidRDefault="006942C0">
            <w:pPr>
              <w:rPr>
                <w:rFonts w:ascii="Times New Roman" w:hAnsi="Times New Roman" w:cs="Times New Roman"/>
                <w:sz w:val="24"/>
                <w:szCs w:val="24"/>
              </w:rPr>
            </w:pPr>
            <w:r>
              <w:rPr>
                <w:rFonts w:ascii="Times New Roman" w:hAnsi="Times New Roman" w:cs="Times New Roman"/>
                <w:sz w:val="24"/>
                <w:szCs w:val="24"/>
              </w:rPr>
              <w:t>pesë presje katër-nëntë-shtatë-pesë</w:t>
            </w:r>
          </w:p>
        </w:tc>
      </w:tr>
    </w:tbl>
    <w:p w14:paraId="342D4DCE" w14:textId="77777777" w:rsidR="006942C0" w:rsidRDefault="006942C0" w:rsidP="006942C0">
      <w:pPr>
        <w:rPr>
          <w:rFonts w:ascii="Times New Roman" w:hAnsi="Times New Roman" w:cs="Times New Roman"/>
          <w:sz w:val="24"/>
          <w:szCs w:val="24"/>
          <w:lang w:val="en-GB"/>
        </w:rPr>
      </w:pPr>
    </w:p>
    <w:p w14:paraId="490EAB62" w14:textId="77777777" w:rsidR="006942C0" w:rsidRDefault="006942C0" w:rsidP="006942C0">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Faleminderit,</w:t>
      </w:r>
    </w:p>
    <w:p w14:paraId="6BA1F5F4" w14:textId="4EEA14A5" w:rsidR="006942C0" w:rsidRDefault="006942C0" w:rsidP="006942C0">
      <w:pPr>
        <w:rPr>
          <w:b/>
        </w:rPr>
      </w:pPr>
      <w:r w:rsidRPr="00467E78">
        <w:rPr>
          <w:b/>
        </w:rPr>
        <w:t xml:space="preserve">Përgjigja e kërkesës nr </w:t>
      </w:r>
      <w:r>
        <w:rPr>
          <w:b/>
        </w:rPr>
        <w:t>27</w:t>
      </w:r>
    </w:p>
    <w:p w14:paraId="2F73C371" w14:textId="4900910B" w:rsidR="006942C0" w:rsidRDefault="006942C0" w:rsidP="006942C0">
      <w:pPr>
        <w:rPr>
          <w:lang w:val="sq-AL"/>
        </w:rPr>
      </w:pPr>
      <w:r>
        <w:rPr>
          <w:lang w:val="sq-AL"/>
        </w:rPr>
        <w:t>I nderuar përdorues,</w:t>
      </w:r>
    </w:p>
    <w:p w14:paraId="68CAE04E" w14:textId="0D9D1F89" w:rsidR="006942C0" w:rsidRDefault="006942C0" w:rsidP="006942C0">
      <w:pPr>
        <w:rPr>
          <w:lang w:val="sq-AL"/>
        </w:rPr>
      </w:pPr>
      <w:r>
        <w:rPr>
          <w:lang w:val="sq-AL"/>
        </w:rPr>
        <w:t>Në përgjigje të kërkesës suaj, ju bëjmë me dije se ndryshimi mesatar vjetor i indeksit të çmimeve të konsumit për vitin 2024 është 2.2 %.</w:t>
      </w:r>
    </w:p>
    <w:p w14:paraId="4A0BFD48" w14:textId="77777777" w:rsidR="006942C0" w:rsidRDefault="006942C0" w:rsidP="006942C0">
      <w:pPr>
        <w:spacing w:line="276" w:lineRule="auto"/>
        <w:rPr>
          <w:lang w:val="sq-AL"/>
        </w:rPr>
      </w:pPr>
      <w:r>
        <w:rPr>
          <w:lang w:val="sq-AL"/>
        </w:rPr>
        <w:t>Faleminderit,</w:t>
      </w:r>
    </w:p>
    <w:p w14:paraId="34539DC5" w14:textId="0F197312" w:rsidR="006942C0" w:rsidRDefault="006942C0" w:rsidP="006942C0">
      <w:pPr>
        <w:rPr>
          <w:b/>
        </w:rPr>
      </w:pPr>
      <w:r w:rsidRPr="00467E78">
        <w:rPr>
          <w:b/>
        </w:rPr>
        <w:t xml:space="preserve">Përgjigja e kërkesës nr </w:t>
      </w:r>
      <w:r>
        <w:rPr>
          <w:b/>
        </w:rPr>
        <w:t>28</w:t>
      </w:r>
    </w:p>
    <w:p w14:paraId="6A3810D6" w14:textId="20A4C2B2" w:rsidR="006942C0" w:rsidRDefault="006942C0" w:rsidP="006942C0">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I nderuar përdorues,</w:t>
      </w:r>
    </w:p>
    <w:p w14:paraId="7063C1F5" w14:textId="2644D6FB" w:rsidR="006942C0" w:rsidRDefault="006942C0" w:rsidP="006942C0">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Në përgjigje të kërkesës suaj, lutemi gjeni bashkëlidhur të dhënat e importit të birrës në sasi dhe vlerë për periudhën 2016-2024, si dhe sasinë dhe vlerën e prodhuar të birrës, për periudhën e disponueshme 2021-2023.</w:t>
      </w:r>
    </w:p>
    <w:tbl>
      <w:tblPr>
        <w:tblW w:w="7674" w:type="dxa"/>
        <w:tblLook w:val="04A0" w:firstRow="1" w:lastRow="0" w:firstColumn="1" w:lastColumn="0" w:noHBand="0" w:noVBand="1"/>
      </w:tblPr>
      <w:tblGrid>
        <w:gridCol w:w="2040"/>
        <w:gridCol w:w="2826"/>
        <w:gridCol w:w="2808"/>
      </w:tblGrid>
      <w:tr w:rsidR="006942C0" w:rsidRPr="006942C0" w14:paraId="4D7CDF44" w14:textId="77777777" w:rsidTr="006942C0">
        <w:trPr>
          <w:trHeight w:val="300"/>
        </w:trPr>
        <w:tc>
          <w:tcPr>
            <w:tcW w:w="2040" w:type="dxa"/>
            <w:tcBorders>
              <w:top w:val="nil"/>
              <w:left w:val="nil"/>
              <w:bottom w:val="nil"/>
              <w:right w:val="nil"/>
            </w:tcBorders>
            <w:shd w:val="clear" w:color="auto" w:fill="auto"/>
            <w:noWrap/>
            <w:vAlign w:val="bottom"/>
            <w:hideMark/>
          </w:tcPr>
          <w:p w14:paraId="7BC4AF25" w14:textId="77777777" w:rsidR="006942C0" w:rsidRPr="006942C0" w:rsidRDefault="006942C0" w:rsidP="006942C0">
            <w:pPr>
              <w:spacing w:after="0" w:line="240" w:lineRule="auto"/>
              <w:rPr>
                <w:rFonts w:ascii="Times New Roman" w:eastAsia="Times New Roman" w:hAnsi="Times New Roman" w:cs="Times New Roman"/>
                <w:sz w:val="24"/>
                <w:szCs w:val="24"/>
              </w:rPr>
            </w:pPr>
          </w:p>
        </w:tc>
        <w:tc>
          <w:tcPr>
            <w:tcW w:w="2826" w:type="dxa"/>
            <w:tcBorders>
              <w:top w:val="nil"/>
              <w:left w:val="nil"/>
              <w:bottom w:val="nil"/>
              <w:right w:val="nil"/>
            </w:tcBorders>
            <w:shd w:val="clear" w:color="auto" w:fill="auto"/>
            <w:noWrap/>
            <w:vAlign w:val="bottom"/>
            <w:hideMark/>
          </w:tcPr>
          <w:p w14:paraId="43800B63"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2808" w:type="dxa"/>
            <w:tcBorders>
              <w:top w:val="nil"/>
              <w:left w:val="nil"/>
              <w:bottom w:val="nil"/>
              <w:right w:val="nil"/>
            </w:tcBorders>
            <w:shd w:val="clear" w:color="auto" w:fill="auto"/>
            <w:noWrap/>
            <w:vAlign w:val="bottom"/>
            <w:hideMark/>
          </w:tcPr>
          <w:p w14:paraId="2241B301" w14:textId="77777777" w:rsidR="006942C0" w:rsidRPr="006942C0" w:rsidRDefault="006942C0" w:rsidP="006942C0">
            <w:pPr>
              <w:spacing w:after="0" w:line="240" w:lineRule="auto"/>
              <w:rPr>
                <w:rFonts w:ascii="Times New Roman" w:eastAsia="Times New Roman" w:hAnsi="Times New Roman" w:cs="Times New Roman"/>
                <w:sz w:val="20"/>
                <w:szCs w:val="20"/>
              </w:rPr>
            </w:pPr>
          </w:p>
        </w:tc>
      </w:tr>
      <w:tr w:rsidR="006942C0" w:rsidRPr="006942C0" w14:paraId="44ECB47A" w14:textId="77777777" w:rsidTr="006942C0">
        <w:trPr>
          <w:trHeight w:val="300"/>
        </w:trPr>
        <w:tc>
          <w:tcPr>
            <w:tcW w:w="2040"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4A8E0C7E" w14:textId="77777777" w:rsidR="006942C0" w:rsidRPr="006942C0" w:rsidRDefault="006942C0" w:rsidP="006942C0">
            <w:pPr>
              <w:spacing w:after="0" w:line="240" w:lineRule="auto"/>
              <w:jc w:val="center"/>
              <w:rPr>
                <w:rFonts w:ascii="Calibri" w:eastAsia="Times New Roman" w:hAnsi="Calibri" w:cs="Calibri"/>
                <w:color w:val="000000"/>
              </w:rPr>
            </w:pPr>
            <w:r w:rsidRPr="006942C0">
              <w:rPr>
                <w:rFonts w:ascii="Calibri" w:eastAsia="Times New Roman" w:hAnsi="Calibri" w:cs="Calibri"/>
                <w:color w:val="000000"/>
              </w:rPr>
              <w:lastRenderedPageBreak/>
              <w:t>Muajt</w:t>
            </w:r>
          </w:p>
        </w:tc>
        <w:tc>
          <w:tcPr>
            <w:tcW w:w="2826" w:type="dxa"/>
            <w:tcBorders>
              <w:top w:val="single" w:sz="4" w:space="0" w:color="000000"/>
              <w:left w:val="nil"/>
              <w:bottom w:val="single" w:sz="4" w:space="0" w:color="000000"/>
              <w:right w:val="single" w:sz="4" w:space="0" w:color="000000"/>
            </w:tcBorders>
            <w:shd w:val="clear" w:color="000000" w:fill="C0C0C0"/>
            <w:noWrap/>
            <w:vAlign w:val="bottom"/>
            <w:hideMark/>
          </w:tcPr>
          <w:p w14:paraId="468220FA" w14:textId="77777777" w:rsidR="006942C0" w:rsidRPr="006942C0" w:rsidRDefault="006942C0" w:rsidP="006942C0">
            <w:pPr>
              <w:spacing w:after="0" w:line="240" w:lineRule="auto"/>
              <w:jc w:val="center"/>
              <w:rPr>
                <w:rFonts w:ascii="Calibri" w:eastAsia="Times New Roman" w:hAnsi="Calibri" w:cs="Calibri"/>
                <w:color w:val="000000"/>
              </w:rPr>
            </w:pPr>
            <w:r w:rsidRPr="006942C0">
              <w:rPr>
                <w:rFonts w:ascii="Calibri" w:eastAsia="Times New Roman" w:hAnsi="Calibri" w:cs="Calibri"/>
                <w:color w:val="000000"/>
              </w:rPr>
              <w:t>Sasia (litra)</w:t>
            </w:r>
          </w:p>
        </w:tc>
        <w:tc>
          <w:tcPr>
            <w:tcW w:w="2808" w:type="dxa"/>
            <w:tcBorders>
              <w:top w:val="single" w:sz="4" w:space="0" w:color="000000"/>
              <w:left w:val="nil"/>
              <w:bottom w:val="single" w:sz="4" w:space="0" w:color="000000"/>
              <w:right w:val="single" w:sz="4" w:space="0" w:color="000000"/>
            </w:tcBorders>
            <w:shd w:val="clear" w:color="000000" w:fill="C0C0C0"/>
            <w:noWrap/>
            <w:vAlign w:val="bottom"/>
            <w:hideMark/>
          </w:tcPr>
          <w:p w14:paraId="0938038C" w14:textId="77777777" w:rsidR="006942C0" w:rsidRPr="006942C0" w:rsidRDefault="006942C0" w:rsidP="006942C0">
            <w:pPr>
              <w:spacing w:after="0" w:line="240" w:lineRule="auto"/>
              <w:jc w:val="center"/>
              <w:rPr>
                <w:rFonts w:ascii="Calibri" w:eastAsia="Times New Roman" w:hAnsi="Calibri" w:cs="Calibri"/>
                <w:color w:val="000000"/>
              </w:rPr>
            </w:pPr>
            <w:r w:rsidRPr="006942C0">
              <w:rPr>
                <w:rFonts w:ascii="Calibri" w:eastAsia="Times New Roman" w:hAnsi="Calibri" w:cs="Calibri"/>
                <w:color w:val="000000"/>
              </w:rPr>
              <w:t>Vlera (lek)</w:t>
            </w:r>
          </w:p>
        </w:tc>
      </w:tr>
      <w:tr w:rsidR="006942C0" w:rsidRPr="006942C0" w14:paraId="3B69B9E3" w14:textId="77777777" w:rsidTr="006942C0">
        <w:trPr>
          <w:trHeight w:val="300"/>
        </w:trPr>
        <w:tc>
          <w:tcPr>
            <w:tcW w:w="2040" w:type="dxa"/>
            <w:tcBorders>
              <w:top w:val="nil"/>
              <w:left w:val="nil"/>
              <w:bottom w:val="nil"/>
              <w:right w:val="nil"/>
            </w:tcBorders>
            <w:shd w:val="clear" w:color="auto" w:fill="auto"/>
            <w:noWrap/>
            <w:vAlign w:val="bottom"/>
            <w:hideMark/>
          </w:tcPr>
          <w:p w14:paraId="47D48303"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Janar </w:t>
            </w:r>
          </w:p>
        </w:tc>
        <w:tc>
          <w:tcPr>
            <w:tcW w:w="2826" w:type="dxa"/>
            <w:tcBorders>
              <w:top w:val="nil"/>
              <w:left w:val="nil"/>
              <w:bottom w:val="nil"/>
              <w:right w:val="nil"/>
            </w:tcBorders>
            <w:shd w:val="clear" w:color="auto" w:fill="auto"/>
            <w:noWrap/>
            <w:vAlign w:val="bottom"/>
            <w:hideMark/>
          </w:tcPr>
          <w:p w14:paraId="3EB2EA00"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1,498,731 </w:t>
            </w:r>
          </w:p>
        </w:tc>
        <w:tc>
          <w:tcPr>
            <w:tcW w:w="2808" w:type="dxa"/>
            <w:tcBorders>
              <w:top w:val="nil"/>
              <w:left w:val="nil"/>
              <w:bottom w:val="nil"/>
              <w:right w:val="nil"/>
            </w:tcBorders>
            <w:shd w:val="clear" w:color="auto" w:fill="auto"/>
            <w:noWrap/>
            <w:vAlign w:val="bottom"/>
            <w:hideMark/>
          </w:tcPr>
          <w:p w14:paraId="70C7C8A8"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127,886,432 </w:t>
            </w:r>
          </w:p>
        </w:tc>
      </w:tr>
      <w:tr w:rsidR="006942C0" w:rsidRPr="006942C0" w14:paraId="2F4C1768" w14:textId="77777777" w:rsidTr="006942C0">
        <w:trPr>
          <w:trHeight w:val="300"/>
        </w:trPr>
        <w:tc>
          <w:tcPr>
            <w:tcW w:w="2040" w:type="dxa"/>
            <w:tcBorders>
              <w:top w:val="nil"/>
              <w:left w:val="nil"/>
              <w:bottom w:val="nil"/>
              <w:right w:val="nil"/>
            </w:tcBorders>
            <w:shd w:val="clear" w:color="auto" w:fill="auto"/>
            <w:noWrap/>
            <w:vAlign w:val="bottom"/>
            <w:hideMark/>
          </w:tcPr>
          <w:p w14:paraId="620CFFD2"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Shkurt</w:t>
            </w:r>
          </w:p>
        </w:tc>
        <w:tc>
          <w:tcPr>
            <w:tcW w:w="2826" w:type="dxa"/>
            <w:tcBorders>
              <w:top w:val="nil"/>
              <w:left w:val="nil"/>
              <w:bottom w:val="nil"/>
              <w:right w:val="nil"/>
            </w:tcBorders>
            <w:shd w:val="clear" w:color="auto" w:fill="auto"/>
            <w:noWrap/>
            <w:vAlign w:val="bottom"/>
            <w:hideMark/>
          </w:tcPr>
          <w:p w14:paraId="27BF0AA2"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2,186,189 </w:t>
            </w:r>
          </w:p>
        </w:tc>
        <w:tc>
          <w:tcPr>
            <w:tcW w:w="2808" w:type="dxa"/>
            <w:tcBorders>
              <w:top w:val="nil"/>
              <w:left w:val="nil"/>
              <w:bottom w:val="nil"/>
              <w:right w:val="nil"/>
            </w:tcBorders>
            <w:shd w:val="clear" w:color="auto" w:fill="auto"/>
            <w:noWrap/>
            <w:vAlign w:val="bottom"/>
            <w:hideMark/>
          </w:tcPr>
          <w:p w14:paraId="6707BF8B"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181,257,828 </w:t>
            </w:r>
          </w:p>
        </w:tc>
      </w:tr>
      <w:tr w:rsidR="006942C0" w:rsidRPr="006942C0" w14:paraId="570C34CC" w14:textId="77777777" w:rsidTr="006942C0">
        <w:trPr>
          <w:trHeight w:val="300"/>
        </w:trPr>
        <w:tc>
          <w:tcPr>
            <w:tcW w:w="2040" w:type="dxa"/>
            <w:tcBorders>
              <w:top w:val="nil"/>
              <w:left w:val="nil"/>
              <w:bottom w:val="nil"/>
              <w:right w:val="nil"/>
            </w:tcBorders>
            <w:shd w:val="clear" w:color="auto" w:fill="auto"/>
            <w:noWrap/>
            <w:vAlign w:val="bottom"/>
            <w:hideMark/>
          </w:tcPr>
          <w:p w14:paraId="152AB771"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Mars</w:t>
            </w:r>
          </w:p>
        </w:tc>
        <w:tc>
          <w:tcPr>
            <w:tcW w:w="2826" w:type="dxa"/>
            <w:tcBorders>
              <w:top w:val="nil"/>
              <w:left w:val="nil"/>
              <w:bottom w:val="nil"/>
              <w:right w:val="nil"/>
            </w:tcBorders>
            <w:shd w:val="clear" w:color="auto" w:fill="auto"/>
            <w:noWrap/>
            <w:vAlign w:val="bottom"/>
            <w:hideMark/>
          </w:tcPr>
          <w:p w14:paraId="22CC288B"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2,748,711 </w:t>
            </w:r>
          </w:p>
        </w:tc>
        <w:tc>
          <w:tcPr>
            <w:tcW w:w="2808" w:type="dxa"/>
            <w:tcBorders>
              <w:top w:val="nil"/>
              <w:left w:val="nil"/>
              <w:bottom w:val="nil"/>
              <w:right w:val="nil"/>
            </w:tcBorders>
            <w:shd w:val="clear" w:color="auto" w:fill="auto"/>
            <w:noWrap/>
            <w:vAlign w:val="bottom"/>
            <w:hideMark/>
          </w:tcPr>
          <w:p w14:paraId="0D3C22B5"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233,712,752 </w:t>
            </w:r>
          </w:p>
        </w:tc>
      </w:tr>
      <w:tr w:rsidR="006942C0" w:rsidRPr="006942C0" w14:paraId="01CCF123" w14:textId="77777777" w:rsidTr="006942C0">
        <w:trPr>
          <w:trHeight w:val="300"/>
        </w:trPr>
        <w:tc>
          <w:tcPr>
            <w:tcW w:w="2040" w:type="dxa"/>
            <w:tcBorders>
              <w:top w:val="nil"/>
              <w:left w:val="nil"/>
              <w:bottom w:val="nil"/>
              <w:right w:val="nil"/>
            </w:tcBorders>
            <w:shd w:val="clear" w:color="auto" w:fill="auto"/>
            <w:noWrap/>
            <w:vAlign w:val="bottom"/>
            <w:hideMark/>
          </w:tcPr>
          <w:p w14:paraId="0A52550C"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Prill</w:t>
            </w:r>
          </w:p>
        </w:tc>
        <w:tc>
          <w:tcPr>
            <w:tcW w:w="2826" w:type="dxa"/>
            <w:tcBorders>
              <w:top w:val="nil"/>
              <w:left w:val="nil"/>
              <w:bottom w:val="nil"/>
              <w:right w:val="nil"/>
            </w:tcBorders>
            <w:shd w:val="clear" w:color="auto" w:fill="auto"/>
            <w:noWrap/>
            <w:vAlign w:val="bottom"/>
            <w:hideMark/>
          </w:tcPr>
          <w:p w14:paraId="13956628"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2,710,395 </w:t>
            </w:r>
          </w:p>
        </w:tc>
        <w:tc>
          <w:tcPr>
            <w:tcW w:w="2808" w:type="dxa"/>
            <w:tcBorders>
              <w:top w:val="nil"/>
              <w:left w:val="nil"/>
              <w:bottom w:val="nil"/>
              <w:right w:val="nil"/>
            </w:tcBorders>
            <w:shd w:val="clear" w:color="auto" w:fill="auto"/>
            <w:noWrap/>
            <w:vAlign w:val="bottom"/>
            <w:hideMark/>
          </w:tcPr>
          <w:p w14:paraId="657CDA3B"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229,303,560 </w:t>
            </w:r>
          </w:p>
        </w:tc>
      </w:tr>
      <w:tr w:rsidR="006942C0" w:rsidRPr="006942C0" w14:paraId="71792068" w14:textId="77777777" w:rsidTr="006942C0">
        <w:trPr>
          <w:trHeight w:val="300"/>
        </w:trPr>
        <w:tc>
          <w:tcPr>
            <w:tcW w:w="2040" w:type="dxa"/>
            <w:tcBorders>
              <w:top w:val="nil"/>
              <w:left w:val="nil"/>
              <w:bottom w:val="nil"/>
              <w:right w:val="nil"/>
            </w:tcBorders>
            <w:shd w:val="clear" w:color="auto" w:fill="auto"/>
            <w:noWrap/>
            <w:vAlign w:val="bottom"/>
            <w:hideMark/>
          </w:tcPr>
          <w:p w14:paraId="2E4B8E2D"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Maj</w:t>
            </w:r>
          </w:p>
        </w:tc>
        <w:tc>
          <w:tcPr>
            <w:tcW w:w="2826" w:type="dxa"/>
            <w:tcBorders>
              <w:top w:val="nil"/>
              <w:left w:val="nil"/>
              <w:bottom w:val="nil"/>
              <w:right w:val="nil"/>
            </w:tcBorders>
            <w:shd w:val="clear" w:color="auto" w:fill="auto"/>
            <w:noWrap/>
            <w:vAlign w:val="bottom"/>
            <w:hideMark/>
          </w:tcPr>
          <w:p w14:paraId="239A329D"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4,193,180 </w:t>
            </w:r>
          </w:p>
        </w:tc>
        <w:tc>
          <w:tcPr>
            <w:tcW w:w="2808" w:type="dxa"/>
            <w:tcBorders>
              <w:top w:val="nil"/>
              <w:left w:val="nil"/>
              <w:bottom w:val="nil"/>
              <w:right w:val="nil"/>
            </w:tcBorders>
            <w:shd w:val="clear" w:color="auto" w:fill="auto"/>
            <w:noWrap/>
            <w:vAlign w:val="bottom"/>
            <w:hideMark/>
          </w:tcPr>
          <w:p w14:paraId="6D94687B"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352,205,127 </w:t>
            </w:r>
          </w:p>
        </w:tc>
      </w:tr>
      <w:tr w:rsidR="006942C0" w:rsidRPr="006942C0" w14:paraId="4C55CA6B" w14:textId="77777777" w:rsidTr="006942C0">
        <w:trPr>
          <w:trHeight w:val="300"/>
        </w:trPr>
        <w:tc>
          <w:tcPr>
            <w:tcW w:w="2040" w:type="dxa"/>
            <w:tcBorders>
              <w:top w:val="nil"/>
              <w:left w:val="nil"/>
              <w:bottom w:val="nil"/>
              <w:right w:val="nil"/>
            </w:tcBorders>
            <w:shd w:val="clear" w:color="auto" w:fill="auto"/>
            <w:noWrap/>
            <w:vAlign w:val="bottom"/>
            <w:hideMark/>
          </w:tcPr>
          <w:p w14:paraId="4EDD1B02"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Qershor</w:t>
            </w:r>
          </w:p>
        </w:tc>
        <w:tc>
          <w:tcPr>
            <w:tcW w:w="2826" w:type="dxa"/>
            <w:tcBorders>
              <w:top w:val="nil"/>
              <w:left w:val="nil"/>
              <w:bottom w:val="nil"/>
              <w:right w:val="nil"/>
            </w:tcBorders>
            <w:shd w:val="clear" w:color="auto" w:fill="auto"/>
            <w:noWrap/>
            <w:vAlign w:val="bottom"/>
            <w:hideMark/>
          </w:tcPr>
          <w:p w14:paraId="136204DB"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5,154,872 </w:t>
            </w:r>
          </w:p>
        </w:tc>
        <w:tc>
          <w:tcPr>
            <w:tcW w:w="2808" w:type="dxa"/>
            <w:tcBorders>
              <w:top w:val="nil"/>
              <w:left w:val="nil"/>
              <w:bottom w:val="nil"/>
              <w:right w:val="nil"/>
            </w:tcBorders>
            <w:shd w:val="clear" w:color="auto" w:fill="auto"/>
            <w:noWrap/>
            <w:vAlign w:val="bottom"/>
            <w:hideMark/>
          </w:tcPr>
          <w:p w14:paraId="3260F2F7"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433,613,597 </w:t>
            </w:r>
          </w:p>
        </w:tc>
      </w:tr>
      <w:tr w:rsidR="006942C0" w:rsidRPr="006942C0" w14:paraId="5CC7F2EA" w14:textId="77777777" w:rsidTr="006942C0">
        <w:trPr>
          <w:trHeight w:val="300"/>
        </w:trPr>
        <w:tc>
          <w:tcPr>
            <w:tcW w:w="2040" w:type="dxa"/>
            <w:tcBorders>
              <w:top w:val="nil"/>
              <w:left w:val="nil"/>
              <w:bottom w:val="nil"/>
              <w:right w:val="nil"/>
            </w:tcBorders>
            <w:shd w:val="clear" w:color="auto" w:fill="auto"/>
            <w:noWrap/>
            <w:vAlign w:val="bottom"/>
            <w:hideMark/>
          </w:tcPr>
          <w:p w14:paraId="124338CD"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Korrik</w:t>
            </w:r>
          </w:p>
        </w:tc>
        <w:tc>
          <w:tcPr>
            <w:tcW w:w="2826" w:type="dxa"/>
            <w:tcBorders>
              <w:top w:val="nil"/>
              <w:left w:val="nil"/>
              <w:bottom w:val="nil"/>
              <w:right w:val="nil"/>
            </w:tcBorders>
            <w:shd w:val="clear" w:color="auto" w:fill="auto"/>
            <w:noWrap/>
            <w:vAlign w:val="bottom"/>
            <w:hideMark/>
          </w:tcPr>
          <w:p w14:paraId="37E6C05A"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5,761,579 </w:t>
            </w:r>
          </w:p>
        </w:tc>
        <w:tc>
          <w:tcPr>
            <w:tcW w:w="2808" w:type="dxa"/>
            <w:tcBorders>
              <w:top w:val="nil"/>
              <w:left w:val="nil"/>
              <w:bottom w:val="nil"/>
              <w:right w:val="nil"/>
            </w:tcBorders>
            <w:shd w:val="clear" w:color="auto" w:fill="auto"/>
            <w:noWrap/>
            <w:vAlign w:val="bottom"/>
            <w:hideMark/>
          </w:tcPr>
          <w:p w14:paraId="2A6E1929"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488,284,035 </w:t>
            </w:r>
          </w:p>
        </w:tc>
      </w:tr>
      <w:tr w:rsidR="006942C0" w:rsidRPr="006942C0" w14:paraId="7DEF736E" w14:textId="77777777" w:rsidTr="006942C0">
        <w:trPr>
          <w:trHeight w:val="300"/>
        </w:trPr>
        <w:tc>
          <w:tcPr>
            <w:tcW w:w="2040" w:type="dxa"/>
            <w:tcBorders>
              <w:top w:val="nil"/>
              <w:left w:val="nil"/>
              <w:bottom w:val="nil"/>
              <w:right w:val="nil"/>
            </w:tcBorders>
            <w:shd w:val="clear" w:color="auto" w:fill="auto"/>
            <w:noWrap/>
            <w:vAlign w:val="bottom"/>
            <w:hideMark/>
          </w:tcPr>
          <w:p w14:paraId="7DBEDD9C"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Gusht</w:t>
            </w:r>
          </w:p>
        </w:tc>
        <w:tc>
          <w:tcPr>
            <w:tcW w:w="2826" w:type="dxa"/>
            <w:tcBorders>
              <w:top w:val="nil"/>
              <w:left w:val="nil"/>
              <w:bottom w:val="nil"/>
              <w:right w:val="nil"/>
            </w:tcBorders>
            <w:shd w:val="clear" w:color="auto" w:fill="auto"/>
            <w:noWrap/>
            <w:vAlign w:val="bottom"/>
            <w:hideMark/>
          </w:tcPr>
          <w:p w14:paraId="1E48AB60"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7,312,506 </w:t>
            </w:r>
          </w:p>
        </w:tc>
        <w:tc>
          <w:tcPr>
            <w:tcW w:w="2808" w:type="dxa"/>
            <w:tcBorders>
              <w:top w:val="nil"/>
              <w:left w:val="nil"/>
              <w:bottom w:val="nil"/>
              <w:right w:val="nil"/>
            </w:tcBorders>
            <w:shd w:val="clear" w:color="auto" w:fill="auto"/>
            <w:noWrap/>
            <w:vAlign w:val="bottom"/>
            <w:hideMark/>
          </w:tcPr>
          <w:p w14:paraId="64E34589"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608,054,491 </w:t>
            </w:r>
          </w:p>
        </w:tc>
      </w:tr>
      <w:tr w:rsidR="006942C0" w:rsidRPr="006942C0" w14:paraId="409D4F02" w14:textId="77777777" w:rsidTr="006942C0">
        <w:trPr>
          <w:trHeight w:val="300"/>
        </w:trPr>
        <w:tc>
          <w:tcPr>
            <w:tcW w:w="2040" w:type="dxa"/>
            <w:tcBorders>
              <w:top w:val="nil"/>
              <w:left w:val="nil"/>
              <w:bottom w:val="nil"/>
              <w:right w:val="nil"/>
            </w:tcBorders>
            <w:shd w:val="clear" w:color="auto" w:fill="auto"/>
            <w:noWrap/>
            <w:vAlign w:val="bottom"/>
            <w:hideMark/>
          </w:tcPr>
          <w:p w14:paraId="662C3AEB"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Shtator</w:t>
            </w:r>
          </w:p>
        </w:tc>
        <w:tc>
          <w:tcPr>
            <w:tcW w:w="2826" w:type="dxa"/>
            <w:tcBorders>
              <w:top w:val="nil"/>
              <w:left w:val="nil"/>
              <w:bottom w:val="nil"/>
              <w:right w:val="nil"/>
            </w:tcBorders>
            <w:shd w:val="clear" w:color="auto" w:fill="auto"/>
            <w:noWrap/>
            <w:vAlign w:val="bottom"/>
            <w:hideMark/>
          </w:tcPr>
          <w:p w14:paraId="49DD423B"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5,076,585 </w:t>
            </w:r>
          </w:p>
        </w:tc>
        <w:tc>
          <w:tcPr>
            <w:tcW w:w="2808" w:type="dxa"/>
            <w:tcBorders>
              <w:top w:val="nil"/>
              <w:left w:val="nil"/>
              <w:bottom w:val="nil"/>
              <w:right w:val="nil"/>
            </w:tcBorders>
            <w:shd w:val="clear" w:color="auto" w:fill="auto"/>
            <w:noWrap/>
            <w:vAlign w:val="bottom"/>
            <w:hideMark/>
          </w:tcPr>
          <w:p w14:paraId="4842AABF"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406,278,077 </w:t>
            </w:r>
          </w:p>
        </w:tc>
      </w:tr>
      <w:tr w:rsidR="006942C0" w:rsidRPr="006942C0" w14:paraId="6DA6F855" w14:textId="77777777" w:rsidTr="006942C0">
        <w:trPr>
          <w:trHeight w:val="300"/>
        </w:trPr>
        <w:tc>
          <w:tcPr>
            <w:tcW w:w="2040" w:type="dxa"/>
            <w:tcBorders>
              <w:top w:val="nil"/>
              <w:left w:val="nil"/>
              <w:bottom w:val="nil"/>
              <w:right w:val="nil"/>
            </w:tcBorders>
            <w:shd w:val="clear" w:color="auto" w:fill="auto"/>
            <w:noWrap/>
            <w:vAlign w:val="bottom"/>
            <w:hideMark/>
          </w:tcPr>
          <w:p w14:paraId="6DECCF99"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Tetor</w:t>
            </w:r>
          </w:p>
        </w:tc>
        <w:tc>
          <w:tcPr>
            <w:tcW w:w="2826" w:type="dxa"/>
            <w:tcBorders>
              <w:top w:val="nil"/>
              <w:left w:val="nil"/>
              <w:bottom w:val="nil"/>
              <w:right w:val="nil"/>
            </w:tcBorders>
            <w:shd w:val="clear" w:color="auto" w:fill="auto"/>
            <w:noWrap/>
            <w:vAlign w:val="bottom"/>
            <w:hideMark/>
          </w:tcPr>
          <w:p w14:paraId="30E5128D"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3,493,653 </w:t>
            </w:r>
          </w:p>
        </w:tc>
        <w:tc>
          <w:tcPr>
            <w:tcW w:w="2808" w:type="dxa"/>
            <w:tcBorders>
              <w:top w:val="nil"/>
              <w:left w:val="nil"/>
              <w:bottom w:val="nil"/>
              <w:right w:val="nil"/>
            </w:tcBorders>
            <w:shd w:val="clear" w:color="auto" w:fill="auto"/>
            <w:noWrap/>
            <w:vAlign w:val="bottom"/>
            <w:hideMark/>
          </w:tcPr>
          <w:p w14:paraId="5F056956"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276,431,416 </w:t>
            </w:r>
          </w:p>
        </w:tc>
      </w:tr>
      <w:tr w:rsidR="006942C0" w:rsidRPr="006942C0" w14:paraId="2E899B53" w14:textId="77777777" w:rsidTr="006942C0">
        <w:trPr>
          <w:trHeight w:val="300"/>
        </w:trPr>
        <w:tc>
          <w:tcPr>
            <w:tcW w:w="2040" w:type="dxa"/>
            <w:tcBorders>
              <w:top w:val="nil"/>
              <w:left w:val="nil"/>
              <w:bottom w:val="nil"/>
              <w:right w:val="nil"/>
            </w:tcBorders>
            <w:shd w:val="clear" w:color="auto" w:fill="auto"/>
            <w:noWrap/>
            <w:vAlign w:val="bottom"/>
            <w:hideMark/>
          </w:tcPr>
          <w:p w14:paraId="3991CAE4"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Nentor</w:t>
            </w:r>
          </w:p>
        </w:tc>
        <w:tc>
          <w:tcPr>
            <w:tcW w:w="2826" w:type="dxa"/>
            <w:tcBorders>
              <w:top w:val="nil"/>
              <w:left w:val="nil"/>
              <w:bottom w:val="nil"/>
              <w:right w:val="nil"/>
            </w:tcBorders>
            <w:shd w:val="clear" w:color="auto" w:fill="auto"/>
            <w:noWrap/>
            <w:vAlign w:val="bottom"/>
            <w:hideMark/>
          </w:tcPr>
          <w:p w14:paraId="292169F7"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4,077,907 </w:t>
            </w:r>
          </w:p>
        </w:tc>
        <w:tc>
          <w:tcPr>
            <w:tcW w:w="2808" w:type="dxa"/>
            <w:tcBorders>
              <w:top w:val="nil"/>
              <w:left w:val="nil"/>
              <w:bottom w:val="nil"/>
              <w:right w:val="nil"/>
            </w:tcBorders>
            <w:shd w:val="clear" w:color="auto" w:fill="auto"/>
            <w:noWrap/>
            <w:vAlign w:val="bottom"/>
            <w:hideMark/>
          </w:tcPr>
          <w:p w14:paraId="01EAFA1B"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321,140,158 </w:t>
            </w:r>
          </w:p>
        </w:tc>
      </w:tr>
      <w:tr w:rsidR="006942C0" w:rsidRPr="006942C0" w14:paraId="545FC1FD" w14:textId="77777777" w:rsidTr="006942C0">
        <w:trPr>
          <w:trHeight w:val="300"/>
        </w:trPr>
        <w:tc>
          <w:tcPr>
            <w:tcW w:w="2040" w:type="dxa"/>
            <w:tcBorders>
              <w:top w:val="nil"/>
              <w:left w:val="nil"/>
              <w:bottom w:val="single" w:sz="4" w:space="0" w:color="auto"/>
              <w:right w:val="nil"/>
            </w:tcBorders>
            <w:shd w:val="clear" w:color="auto" w:fill="auto"/>
            <w:noWrap/>
            <w:vAlign w:val="bottom"/>
            <w:hideMark/>
          </w:tcPr>
          <w:p w14:paraId="70189DDD"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Dhjetor</w:t>
            </w:r>
          </w:p>
        </w:tc>
        <w:tc>
          <w:tcPr>
            <w:tcW w:w="2826" w:type="dxa"/>
            <w:tcBorders>
              <w:top w:val="nil"/>
              <w:left w:val="nil"/>
              <w:bottom w:val="single" w:sz="4" w:space="0" w:color="auto"/>
              <w:right w:val="nil"/>
            </w:tcBorders>
            <w:shd w:val="clear" w:color="auto" w:fill="auto"/>
            <w:noWrap/>
            <w:vAlign w:val="bottom"/>
            <w:hideMark/>
          </w:tcPr>
          <w:p w14:paraId="7B6D088A"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4,000,151 </w:t>
            </w:r>
          </w:p>
        </w:tc>
        <w:tc>
          <w:tcPr>
            <w:tcW w:w="2808" w:type="dxa"/>
            <w:tcBorders>
              <w:top w:val="nil"/>
              <w:left w:val="nil"/>
              <w:bottom w:val="single" w:sz="4" w:space="0" w:color="auto"/>
              <w:right w:val="nil"/>
            </w:tcBorders>
            <w:shd w:val="clear" w:color="auto" w:fill="auto"/>
            <w:noWrap/>
            <w:vAlign w:val="bottom"/>
            <w:hideMark/>
          </w:tcPr>
          <w:p w14:paraId="20ED8DA5" w14:textId="77777777" w:rsidR="006942C0" w:rsidRPr="006942C0" w:rsidRDefault="006942C0" w:rsidP="006942C0">
            <w:pPr>
              <w:spacing w:after="0" w:line="240" w:lineRule="auto"/>
              <w:rPr>
                <w:rFonts w:ascii="Calibri" w:eastAsia="Times New Roman" w:hAnsi="Calibri" w:cs="Calibri"/>
                <w:color w:val="000000"/>
              </w:rPr>
            </w:pPr>
            <w:r w:rsidRPr="006942C0">
              <w:rPr>
                <w:rFonts w:ascii="Calibri" w:eastAsia="Times New Roman" w:hAnsi="Calibri" w:cs="Calibri"/>
                <w:color w:val="000000"/>
              </w:rPr>
              <w:t xml:space="preserve">                                 359,773,608 </w:t>
            </w:r>
          </w:p>
        </w:tc>
      </w:tr>
      <w:tr w:rsidR="006942C0" w:rsidRPr="006942C0" w14:paraId="1078B0CB" w14:textId="77777777" w:rsidTr="006942C0">
        <w:trPr>
          <w:trHeight w:val="300"/>
        </w:trPr>
        <w:tc>
          <w:tcPr>
            <w:tcW w:w="2040" w:type="dxa"/>
            <w:tcBorders>
              <w:top w:val="nil"/>
              <w:left w:val="nil"/>
              <w:bottom w:val="single" w:sz="4" w:space="0" w:color="auto"/>
              <w:right w:val="nil"/>
            </w:tcBorders>
            <w:shd w:val="clear" w:color="auto" w:fill="auto"/>
            <w:noWrap/>
            <w:vAlign w:val="bottom"/>
            <w:hideMark/>
          </w:tcPr>
          <w:p w14:paraId="78A1F8F3" w14:textId="77777777" w:rsidR="006942C0" w:rsidRPr="006942C0" w:rsidRDefault="006942C0" w:rsidP="006942C0">
            <w:pPr>
              <w:spacing w:after="0" w:line="240" w:lineRule="auto"/>
              <w:rPr>
                <w:rFonts w:ascii="Calibri" w:eastAsia="Times New Roman" w:hAnsi="Calibri" w:cs="Calibri"/>
                <w:b/>
                <w:bCs/>
                <w:color w:val="000000"/>
              </w:rPr>
            </w:pPr>
            <w:r w:rsidRPr="006942C0">
              <w:rPr>
                <w:rFonts w:ascii="Calibri" w:eastAsia="Times New Roman" w:hAnsi="Calibri" w:cs="Calibri"/>
                <w:b/>
                <w:bCs/>
                <w:color w:val="000000"/>
              </w:rPr>
              <w:t>Gjithsej</w:t>
            </w:r>
          </w:p>
        </w:tc>
        <w:tc>
          <w:tcPr>
            <w:tcW w:w="2826" w:type="dxa"/>
            <w:tcBorders>
              <w:top w:val="nil"/>
              <w:left w:val="nil"/>
              <w:bottom w:val="single" w:sz="4" w:space="0" w:color="auto"/>
              <w:right w:val="nil"/>
            </w:tcBorders>
            <w:shd w:val="clear" w:color="auto" w:fill="auto"/>
            <w:noWrap/>
            <w:vAlign w:val="bottom"/>
            <w:hideMark/>
          </w:tcPr>
          <w:p w14:paraId="78D86DA5" w14:textId="77777777" w:rsidR="006942C0" w:rsidRPr="006942C0" w:rsidRDefault="006942C0" w:rsidP="006942C0">
            <w:pPr>
              <w:spacing w:after="0" w:line="240" w:lineRule="auto"/>
              <w:rPr>
                <w:rFonts w:ascii="Calibri" w:eastAsia="Times New Roman" w:hAnsi="Calibri" w:cs="Calibri"/>
                <w:b/>
                <w:bCs/>
                <w:color w:val="000000"/>
              </w:rPr>
            </w:pPr>
            <w:r w:rsidRPr="006942C0">
              <w:rPr>
                <w:rFonts w:ascii="Calibri" w:eastAsia="Times New Roman" w:hAnsi="Calibri" w:cs="Calibri"/>
                <w:b/>
                <w:bCs/>
                <w:color w:val="000000"/>
              </w:rPr>
              <w:t xml:space="preserve">                                    48,214,459 </w:t>
            </w:r>
          </w:p>
        </w:tc>
        <w:tc>
          <w:tcPr>
            <w:tcW w:w="2808" w:type="dxa"/>
            <w:tcBorders>
              <w:top w:val="nil"/>
              <w:left w:val="nil"/>
              <w:bottom w:val="single" w:sz="4" w:space="0" w:color="auto"/>
              <w:right w:val="nil"/>
            </w:tcBorders>
            <w:shd w:val="clear" w:color="auto" w:fill="auto"/>
            <w:noWrap/>
            <w:vAlign w:val="bottom"/>
            <w:hideMark/>
          </w:tcPr>
          <w:p w14:paraId="21F35E63" w14:textId="77777777" w:rsidR="006942C0" w:rsidRPr="006942C0" w:rsidRDefault="006942C0" w:rsidP="006942C0">
            <w:pPr>
              <w:spacing w:after="0" w:line="240" w:lineRule="auto"/>
              <w:rPr>
                <w:rFonts w:ascii="Calibri" w:eastAsia="Times New Roman" w:hAnsi="Calibri" w:cs="Calibri"/>
                <w:b/>
                <w:bCs/>
                <w:color w:val="000000"/>
              </w:rPr>
            </w:pPr>
            <w:r w:rsidRPr="006942C0">
              <w:rPr>
                <w:rFonts w:ascii="Calibri" w:eastAsia="Times New Roman" w:hAnsi="Calibri" w:cs="Calibri"/>
                <w:b/>
                <w:bCs/>
                <w:color w:val="000000"/>
              </w:rPr>
              <w:t xml:space="preserve">                              4,017,941,083 </w:t>
            </w:r>
          </w:p>
        </w:tc>
      </w:tr>
    </w:tbl>
    <w:p w14:paraId="39F82D75" w14:textId="5C57F4A1" w:rsidR="006942C0" w:rsidRDefault="006942C0" w:rsidP="006942C0">
      <w:pPr>
        <w:rPr>
          <w:rFonts w:ascii="Times New Roman" w:hAnsi="Times New Roman" w:cs="Times New Roman"/>
          <w:color w:val="212121"/>
          <w:sz w:val="24"/>
          <w:szCs w:val="24"/>
          <w:lang w:val="en-GB"/>
        </w:rPr>
      </w:pPr>
    </w:p>
    <w:tbl>
      <w:tblPr>
        <w:tblW w:w="11283" w:type="dxa"/>
        <w:tblLook w:val="04A0" w:firstRow="1" w:lastRow="0" w:firstColumn="1" w:lastColumn="0" w:noHBand="0" w:noVBand="1"/>
      </w:tblPr>
      <w:tblGrid>
        <w:gridCol w:w="2027"/>
        <w:gridCol w:w="1782"/>
        <w:gridCol w:w="1454"/>
        <w:gridCol w:w="1629"/>
        <w:gridCol w:w="1440"/>
        <w:gridCol w:w="1629"/>
        <w:gridCol w:w="1460"/>
      </w:tblGrid>
      <w:tr w:rsidR="006942C0" w:rsidRPr="006942C0" w14:paraId="41E26159" w14:textId="77777777" w:rsidTr="006942C0">
        <w:trPr>
          <w:trHeight w:val="315"/>
        </w:trPr>
        <w:tc>
          <w:tcPr>
            <w:tcW w:w="2027" w:type="dxa"/>
            <w:tcBorders>
              <w:top w:val="nil"/>
              <w:left w:val="nil"/>
              <w:bottom w:val="nil"/>
              <w:right w:val="nil"/>
            </w:tcBorders>
            <w:shd w:val="clear" w:color="auto" w:fill="auto"/>
            <w:noWrap/>
            <w:vAlign w:val="bottom"/>
            <w:hideMark/>
          </w:tcPr>
          <w:p w14:paraId="585CD6B5" w14:textId="77777777" w:rsidR="006942C0" w:rsidRPr="006942C0" w:rsidRDefault="006942C0" w:rsidP="006942C0">
            <w:pPr>
              <w:spacing w:after="0" w:line="240" w:lineRule="auto"/>
              <w:rPr>
                <w:rFonts w:ascii="Times New Roman" w:eastAsia="Times New Roman" w:hAnsi="Times New Roman" w:cs="Times New Roman"/>
                <w:sz w:val="24"/>
                <w:szCs w:val="24"/>
              </w:rPr>
            </w:pPr>
          </w:p>
        </w:tc>
        <w:tc>
          <w:tcPr>
            <w:tcW w:w="1782" w:type="dxa"/>
            <w:tcBorders>
              <w:top w:val="nil"/>
              <w:left w:val="nil"/>
              <w:bottom w:val="nil"/>
              <w:right w:val="nil"/>
            </w:tcBorders>
            <w:shd w:val="clear" w:color="auto" w:fill="auto"/>
            <w:noWrap/>
            <w:vAlign w:val="bottom"/>
            <w:hideMark/>
          </w:tcPr>
          <w:p w14:paraId="7CA5C41A"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54" w:type="dxa"/>
            <w:tcBorders>
              <w:top w:val="nil"/>
              <w:left w:val="nil"/>
              <w:bottom w:val="nil"/>
              <w:right w:val="nil"/>
            </w:tcBorders>
            <w:shd w:val="clear" w:color="auto" w:fill="auto"/>
            <w:noWrap/>
            <w:vAlign w:val="bottom"/>
            <w:hideMark/>
          </w:tcPr>
          <w:p w14:paraId="7E611E4A"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6ED3FF08"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55EBC360"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50B32240"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14:paraId="0335CC11" w14:textId="77777777" w:rsidR="006942C0" w:rsidRPr="006942C0" w:rsidRDefault="006942C0" w:rsidP="006942C0">
            <w:pPr>
              <w:spacing w:after="0" w:line="240" w:lineRule="auto"/>
              <w:rPr>
                <w:rFonts w:ascii="Times New Roman" w:eastAsia="Times New Roman" w:hAnsi="Times New Roman" w:cs="Times New Roman"/>
                <w:sz w:val="20"/>
                <w:szCs w:val="20"/>
              </w:rPr>
            </w:pPr>
          </w:p>
        </w:tc>
      </w:tr>
      <w:tr w:rsidR="006942C0" w:rsidRPr="006942C0" w14:paraId="3433FD93" w14:textId="77777777" w:rsidTr="006942C0">
        <w:trPr>
          <w:trHeight w:val="315"/>
        </w:trPr>
        <w:tc>
          <w:tcPr>
            <w:tcW w:w="5263" w:type="dxa"/>
            <w:gridSpan w:val="3"/>
            <w:tcBorders>
              <w:top w:val="nil"/>
              <w:left w:val="nil"/>
              <w:bottom w:val="nil"/>
              <w:right w:val="nil"/>
            </w:tcBorders>
            <w:shd w:val="clear" w:color="auto" w:fill="auto"/>
            <w:noWrap/>
            <w:hideMark/>
          </w:tcPr>
          <w:p w14:paraId="24BD5D84" w14:textId="77777777" w:rsidR="006942C0" w:rsidRPr="006942C0" w:rsidRDefault="006942C0" w:rsidP="006942C0">
            <w:pPr>
              <w:spacing w:after="0" w:line="240" w:lineRule="auto"/>
              <w:rPr>
                <w:rFonts w:ascii="Times New Roman" w:eastAsia="Times New Roman" w:hAnsi="Times New Roman" w:cs="Times New Roman"/>
                <w:b/>
                <w:bCs/>
                <w:sz w:val="24"/>
                <w:szCs w:val="24"/>
              </w:rPr>
            </w:pPr>
            <w:r w:rsidRPr="006942C0">
              <w:rPr>
                <w:rFonts w:ascii="Times New Roman" w:eastAsia="Times New Roman" w:hAnsi="Times New Roman" w:cs="Times New Roman"/>
                <w:b/>
                <w:bCs/>
                <w:sz w:val="24"/>
                <w:szCs w:val="24"/>
              </w:rPr>
              <w:t xml:space="preserve"> Sasia dhe vlera e prodhuar e birrës, 2021-2023</w:t>
            </w:r>
          </w:p>
        </w:tc>
        <w:tc>
          <w:tcPr>
            <w:tcW w:w="1600" w:type="dxa"/>
            <w:tcBorders>
              <w:top w:val="nil"/>
              <w:left w:val="nil"/>
              <w:bottom w:val="nil"/>
              <w:right w:val="nil"/>
            </w:tcBorders>
            <w:shd w:val="clear" w:color="auto" w:fill="auto"/>
            <w:noWrap/>
            <w:vAlign w:val="bottom"/>
            <w:hideMark/>
          </w:tcPr>
          <w:p w14:paraId="0FB954B1" w14:textId="77777777" w:rsidR="006942C0" w:rsidRPr="006942C0" w:rsidRDefault="006942C0" w:rsidP="006942C0">
            <w:pPr>
              <w:spacing w:after="0" w:line="240" w:lineRule="auto"/>
              <w:rPr>
                <w:rFonts w:ascii="Times New Roman" w:eastAsia="Times New Roman" w:hAnsi="Times New Roman" w:cs="Times New Roman"/>
                <w:b/>
                <w:bCs/>
                <w:sz w:val="24"/>
                <w:szCs w:val="24"/>
              </w:rPr>
            </w:pPr>
          </w:p>
        </w:tc>
        <w:tc>
          <w:tcPr>
            <w:tcW w:w="1440" w:type="dxa"/>
            <w:tcBorders>
              <w:top w:val="nil"/>
              <w:left w:val="nil"/>
              <w:bottom w:val="nil"/>
              <w:right w:val="nil"/>
            </w:tcBorders>
            <w:shd w:val="clear" w:color="auto" w:fill="auto"/>
            <w:noWrap/>
            <w:vAlign w:val="bottom"/>
            <w:hideMark/>
          </w:tcPr>
          <w:p w14:paraId="53F2C591"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23923F84"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14:paraId="3C9B7DC0" w14:textId="77777777" w:rsidR="006942C0" w:rsidRPr="006942C0" w:rsidRDefault="006942C0" w:rsidP="006942C0">
            <w:pPr>
              <w:spacing w:after="0" w:line="240" w:lineRule="auto"/>
              <w:rPr>
                <w:rFonts w:ascii="Times New Roman" w:eastAsia="Times New Roman" w:hAnsi="Times New Roman" w:cs="Times New Roman"/>
                <w:sz w:val="20"/>
                <w:szCs w:val="20"/>
              </w:rPr>
            </w:pPr>
          </w:p>
        </w:tc>
      </w:tr>
      <w:tr w:rsidR="006942C0" w:rsidRPr="006942C0" w14:paraId="722AB61C" w14:textId="77777777" w:rsidTr="006942C0">
        <w:trPr>
          <w:trHeight w:val="300"/>
        </w:trPr>
        <w:tc>
          <w:tcPr>
            <w:tcW w:w="2027" w:type="dxa"/>
            <w:tcBorders>
              <w:top w:val="nil"/>
              <w:left w:val="nil"/>
              <w:bottom w:val="nil"/>
              <w:right w:val="nil"/>
            </w:tcBorders>
            <w:shd w:val="clear" w:color="auto" w:fill="auto"/>
            <w:noWrap/>
            <w:vAlign w:val="bottom"/>
            <w:hideMark/>
          </w:tcPr>
          <w:p w14:paraId="4993CD8A"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782" w:type="dxa"/>
            <w:tcBorders>
              <w:top w:val="nil"/>
              <w:left w:val="nil"/>
              <w:bottom w:val="nil"/>
              <w:right w:val="nil"/>
            </w:tcBorders>
            <w:shd w:val="clear" w:color="auto" w:fill="auto"/>
            <w:noWrap/>
            <w:vAlign w:val="bottom"/>
            <w:hideMark/>
          </w:tcPr>
          <w:p w14:paraId="4640F881"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54" w:type="dxa"/>
            <w:tcBorders>
              <w:top w:val="nil"/>
              <w:left w:val="nil"/>
              <w:bottom w:val="nil"/>
              <w:right w:val="nil"/>
            </w:tcBorders>
            <w:shd w:val="clear" w:color="auto" w:fill="auto"/>
            <w:noWrap/>
            <w:vAlign w:val="bottom"/>
            <w:hideMark/>
          </w:tcPr>
          <w:p w14:paraId="458A50BE"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664867BB"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02C0618E"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296B384A"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hideMark/>
          </w:tcPr>
          <w:p w14:paraId="115B2F1A" w14:textId="77777777" w:rsidR="006942C0" w:rsidRPr="006942C0" w:rsidRDefault="006942C0" w:rsidP="006942C0">
            <w:pPr>
              <w:spacing w:after="0" w:line="240" w:lineRule="auto"/>
              <w:rPr>
                <w:rFonts w:ascii="Times New Roman" w:eastAsia="Times New Roman" w:hAnsi="Times New Roman" w:cs="Times New Roman"/>
                <w:sz w:val="20"/>
                <w:szCs w:val="20"/>
              </w:rPr>
            </w:pPr>
          </w:p>
        </w:tc>
      </w:tr>
      <w:tr w:rsidR="006942C0" w:rsidRPr="006942C0" w14:paraId="16BBE402" w14:textId="77777777" w:rsidTr="006942C0">
        <w:trPr>
          <w:trHeight w:val="315"/>
        </w:trPr>
        <w:tc>
          <w:tcPr>
            <w:tcW w:w="20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993CD1"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Përshkrimi i produktit</w:t>
            </w:r>
          </w:p>
        </w:tc>
        <w:tc>
          <w:tcPr>
            <w:tcW w:w="3236" w:type="dxa"/>
            <w:gridSpan w:val="2"/>
            <w:tcBorders>
              <w:top w:val="single" w:sz="4" w:space="0" w:color="auto"/>
              <w:left w:val="nil"/>
              <w:bottom w:val="single" w:sz="4" w:space="0" w:color="auto"/>
              <w:right w:val="single" w:sz="4" w:space="0" w:color="auto"/>
            </w:tcBorders>
            <w:shd w:val="clear" w:color="auto" w:fill="auto"/>
            <w:vAlign w:val="center"/>
            <w:hideMark/>
          </w:tcPr>
          <w:p w14:paraId="70BF0673"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2021</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14:paraId="6B67529A"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2022</w:t>
            </w:r>
          </w:p>
        </w:tc>
        <w:tc>
          <w:tcPr>
            <w:tcW w:w="2980" w:type="dxa"/>
            <w:gridSpan w:val="2"/>
            <w:tcBorders>
              <w:top w:val="single" w:sz="4" w:space="0" w:color="auto"/>
              <w:left w:val="nil"/>
              <w:bottom w:val="single" w:sz="4" w:space="0" w:color="auto"/>
              <w:right w:val="single" w:sz="4" w:space="0" w:color="auto"/>
            </w:tcBorders>
            <w:shd w:val="clear" w:color="auto" w:fill="auto"/>
            <w:vAlign w:val="center"/>
            <w:hideMark/>
          </w:tcPr>
          <w:p w14:paraId="75D8BC47"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2023</w:t>
            </w:r>
          </w:p>
        </w:tc>
      </w:tr>
      <w:tr w:rsidR="006942C0" w:rsidRPr="006942C0" w14:paraId="2E62E911" w14:textId="77777777" w:rsidTr="006942C0">
        <w:trPr>
          <w:trHeight w:val="630"/>
        </w:trPr>
        <w:tc>
          <w:tcPr>
            <w:tcW w:w="2027" w:type="dxa"/>
            <w:vMerge/>
            <w:tcBorders>
              <w:top w:val="single" w:sz="4" w:space="0" w:color="auto"/>
              <w:left w:val="single" w:sz="4" w:space="0" w:color="auto"/>
              <w:bottom w:val="single" w:sz="4" w:space="0" w:color="000000"/>
              <w:right w:val="single" w:sz="4" w:space="0" w:color="auto"/>
            </w:tcBorders>
            <w:vAlign w:val="center"/>
            <w:hideMark/>
          </w:tcPr>
          <w:p w14:paraId="4126F013" w14:textId="77777777" w:rsidR="006942C0" w:rsidRPr="006942C0" w:rsidRDefault="006942C0" w:rsidP="006942C0">
            <w:pPr>
              <w:spacing w:after="0" w:line="240" w:lineRule="auto"/>
              <w:rPr>
                <w:rFonts w:ascii="Times New Roman" w:eastAsia="Times New Roman" w:hAnsi="Times New Roman" w:cs="Times New Roman"/>
                <w:sz w:val="24"/>
                <w:szCs w:val="24"/>
              </w:rPr>
            </w:pPr>
          </w:p>
        </w:tc>
        <w:tc>
          <w:tcPr>
            <w:tcW w:w="1782" w:type="dxa"/>
            <w:tcBorders>
              <w:top w:val="nil"/>
              <w:left w:val="nil"/>
              <w:bottom w:val="single" w:sz="4" w:space="0" w:color="auto"/>
              <w:right w:val="single" w:sz="4" w:space="0" w:color="auto"/>
            </w:tcBorders>
            <w:shd w:val="clear" w:color="auto" w:fill="auto"/>
            <w:vAlign w:val="bottom"/>
            <w:hideMark/>
          </w:tcPr>
          <w:p w14:paraId="0DD4F075"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Sasia e prodhuar(litra)</w:t>
            </w:r>
          </w:p>
        </w:tc>
        <w:tc>
          <w:tcPr>
            <w:tcW w:w="1454" w:type="dxa"/>
            <w:tcBorders>
              <w:top w:val="nil"/>
              <w:left w:val="nil"/>
              <w:bottom w:val="single" w:sz="4" w:space="0" w:color="auto"/>
              <w:right w:val="single" w:sz="4" w:space="0" w:color="auto"/>
            </w:tcBorders>
            <w:shd w:val="clear" w:color="auto" w:fill="auto"/>
            <w:vAlign w:val="bottom"/>
            <w:hideMark/>
          </w:tcPr>
          <w:p w14:paraId="3D196D07"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Vlera e shitur</w:t>
            </w:r>
            <w:r w:rsidRPr="006942C0">
              <w:rPr>
                <w:rFonts w:ascii="Times New Roman" w:eastAsia="Times New Roman" w:hAnsi="Times New Roman" w:cs="Times New Roman"/>
                <w:sz w:val="24"/>
                <w:szCs w:val="24"/>
              </w:rPr>
              <w:br/>
              <w:t>(mijë lekë)</w:t>
            </w:r>
          </w:p>
        </w:tc>
        <w:tc>
          <w:tcPr>
            <w:tcW w:w="1600" w:type="dxa"/>
            <w:tcBorders>
              <w:top w:val="nil"/>
              <w:left w:val="nil"/>
              <w:bottom w:val="single" w:sz="4" w:space="0" w:color="auto"/>
              <w:right w:val="single" w:sz="4" w:space="0" w:color="auto"/>
            </w:tcBorders>
            <w:shd w:val="clear" w:color="auto" w:fill="auto"/>
            <w:vAlign w:val="bottom"/>
            <w:hideMark/>
          </w:tcPr>
          <w:p w14:paraId="13788C0C"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Sasia e prodhuar(litra)</w:t>
            </w:r>
          </w:p>
        </w:tc>
        <w:tc>
          <w:tcPr>
            <w:tcW w:w="1440" w:type="dxa"/>
            <w:tcBorders>
              <w:top w:val="nil"/>
              <w:left w:val="nil"/>
              <w:bottom w:val="single" w:sz="4" w:space="0" w:color="auto"/>
              <w:right w:val="single" w:sz="4" w:space="0" w:color="auto"/>
            </w:tcBorders>
            <w:shd w:val="clear" w:color="auto" w:fill="auto"/>
            <w:vAlign w:val="bottom"/>
            <w:hideMark/>
          </w:tcPr>
          <w:p w14:paraId="12A16E6C"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Vlera e shitur</w:t>
            </w:r>
            <w:r w:rsidRPr="006942C0">
              <w:rPr>
                <w:rFonts w:ascii="Times New Roman" w:eastAsia="Times New Roman" w:hAnsi="Times New Roman" w:cs="Times New Roman"/>
                <w:sz w:val="24"/>
                <w:szCs w:val="24"/>
              </w:rPr>
              <w:br/>
              <w:t>(mijë lekë)</w:t>
            </w:r>
          </w:p>
        </w:tc>
        <w:tc>
          <w:tcPr>
            <w:tcW w:w="1520" w:type="dxa"/>
            <w:tcBorders>
              <w:top w:val="nil"/>
              <w:left w:val="nil"/>
              <w:bottom w:val="single" w:sz="4" w:space="0" w:color="auto"/>
              <w:right w:val="single" w:sz="4" w:space="0" w:color="auto"/>
            </w:tcBorders>
            <w:shd w:val="clear" w:color="auto" w:fill="auto"/>
            <w:vAlign w:val="bottom"/>
            <w:hideMark/>
          </w:tcPr>
          <w:p w14:paraId="5615D257"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Sasia e prodhuar(litra)</w:t>
            </w:r>
          </w:p>
        </w:tc>
        <w:tc>
          <w:tcPr>
            <w:tcW w:w="1460" w:type="dxa"/>
            <w:tcBorders>
              <w:top w:val="nil"/>
              <w:left w:val="nil"/>
              <w:bottom w:val="single" w:sz="4" w:space="0" w:color="auto"/>
              <w:right w:val="single" w:sz="4" w:space="0" w:color="auto"/>
            </w:tcBorders>
            <w:shd w:val="clear" w:color="auto" w:fill="auto"/>
            <w:vAlign w:val="bottom"/>
            <w:hideMark/>
          </w:tcPr>
          <w:p w14:paraId="1E333AC9" w14:textId="77777777" w:rsidR="006942C0" w:rsidRPr="006942C0" w:rsidRDefault="006942C0" w:rsidP="006942C0">
            <w:pPr>
              <w:spacing w:after="0" w:line="240" w:lineRule="auto"/>
              <w:jc w:val="center"/>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Vlera e shitur</w:t>
            </w:r>
            <w:r w:rsidRPr="006942C0">
              <w:rPr>
                <w:rFonts w:ascii="Times New Roman" w:eastAsia="Times New Roman" w:hAnsi="Times New Roman" w:cs="Times New Roman"/>
                <w:sz w:val="24"/>
                <w:szCs w:val="24"/>
              </w:rPr>
              <w:br/>
              <w:t>(mijë lekë)</w:t>
            </w:r>
          </w:p>
        </w:tc>
      </w:tr>
      <w:tr w:rsidR="006942C0" w:rsidRPr="006942C0" w14:paraId="64920926" w14:textId="77777777" w:rsidTr="006942C0">
        <w:trPr>
          <w:trHeight w:val="600"/>
        </w:trPr>
        <w:tc>
          <w:tcPr>
            <w:tcW w:w="2027" w:type="dxa"/>
            <w:tcBorders>
              <w:top w:val="nil"/>
              <w:left w:val="single" w:sz="4" w:space="0" w:color="auto"/>
              <w:bottom w:val="single" w:sz="4" w:space="0" w:color="auto"/>
              <w:right w:val="single" w:sz="4" w:space="0" w:color="auto"/>
            </w:tcBorders>
            <w:shd w:val="clear" w:color="auto" w:fill="auto"/>
            <w:noWrap/>
            <w:vAlign w:val="center"/>
            <w:hideMark/>
          </w:tcPr>
          <w:p w14:paraId="239405EC" w14:textId="77777777" w:rsidR="006942C0" w:rsidRPr="006942C0" w:rsidRDefault="006942C0" w:rsidP="006942C0">
            <w:pPr>
              <w:spacing w:after="0" w:line="240" w:lineRule="auto"/>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Birrë</w:t>
            </w:r>
          </w:p>
        </w:tc>
        <w:tc>
          <w:tcPr>
            <w:tcW w:w="1782" w:type="dxa"/>
            <w:tcBorders>
              <w:top w:val="nil"/>
              <w:left w:val="nil"/>
              <w:bottom w:val="single" w:sz="4" w:space="0" w:color="auto"/>
              <w:right w:val="single" w:sz="4" w:space="0" w:color="auto"/>
            </w:tcBorders>
            <w:shd w:val="clear" w:color="auto" w:fill="auto"/>
            <w:noWrap/>
            <w:vAlign w:val="center"/>
            <w:hideMark/>
          </w:tcPr>
          <w:p w14:paraId="00B3F2EC" w14:textId="77777777" w:rsidR="006942C0" w:rsidRPr="006942C0" w:rsidRDefault="006942C0" w:rsidP="006942C0">
            <w:pPr>
              <w:spacing w:after="0" w:line="240" w:lineRule="auto"/>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 xml:space="preserve">        21,975,978 </w:t>
            </w:r>
          </w:p>
        </w:tc>
        <w:tc>
          <w:tcPr>
            <w:tcW w:w="1454" w:type="dxa"/>
            <w:tcBorders>
              <w:top w:val="nil"/>
              <w:left w:val="nil"/>
              <w:bottom w:val="single" w:sz="4" w:space="0" w:color="auto"/>
              <w:right w:val="single" w:sz="4" w:space="0" w:color="auto"/>
            </w:tcBorders>
            <w:shd w:val="clear" w:color="auto" w:fill="auto"/>
            <w:noWrap/>
            <w:vAlign w:val="center"/>
            <w:hideMark/>
          </w:tcPr>
          <w:p w14:paraId="127B0674" w14:textId="77777777" w:rsidR="006942C0" w:rsidRPr="006942C0" w:rsidRDefault="006942C0" w:rsidP="006942C0">
            <w:pPr>
              <w:spacing w:after="0" w:line="240" w:lineRule="auto"/>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 xml:space="preserve">     1,952,388 </w:t>
            </w:r>
          </w:p>
        </w:tc>
        <w:tc>
          <w:tcPr>
            <w:tcW w:w="1600" w:type="dxa"/>
            <w:tcBorders>
              <w:top w:val="nil"/>
              <w:left w:val="nil"/>
              <w:bottom w:val="single" w:sz="4" w:space="0" w:color="auto"/>
              <w:right w:val="single" w:sz="4" w:space="0" w:color="auto"/>
            </w:tcBorders>
            <w:shd w:val="clear" w:color="auto" w:fill="auto"/>
            <w:noWrap/>
            <w:vAlign w:val="center"/>
            <w:hideMark/>
          </w:tcPr>
          <w:p w14:paraId="14B344E5" w14:textId="77777777" w:rsidR="006942C0" w:rsidRPr="006942C0" w:rsidRDefault="006942C0" w:rsidP="006942C0">
            <w:pPr>
              <w:spacing w:after="0" w:line="240" w:lineRule="auto"/>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 xml:space="preserve">      17,783,853 </w:t>
            </w:r>
          </w:p>
        </w:tc>
        <w:tc>
          <w:tcPr>
            <w:tcW w:w="1440" w:type="dxa"/>
            <w:tcBorders>
              <w:top w:val="nil"/>
              <w:left w:val="nil"/>
              <w:bottom w:val="single" w:sz="4" w:space="0" w:color="auto"/>
              <w:right w:val="single" w:sz="4" w:space="0" w:color="auto"/>
            </w:tcBorders>
            <w:shd w:val="clear" w:color="auto" w:fill="auto"/>
            <w:noWrap/>
            <w:vAlign w:val="center"/>
            <w:hideMark/>
          </w:tcPr>
          <w:p w14:paraId="3C66BF60" w14:textId="77777777" w:rsidR="006942C0" w:rsidRPr="006942C0" w:rsidRDefault="006942C0" w:rsidP="006942C0">
            <w:pPr>
              <w:spacing w:after="0" w:line="240" w:lineRule="auto"/>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 xml:space="preserve">     2,191,895 </w:t>
            </w:r>
          </w:p>
        </w:tc>
        <w:tc>
          <w:tcPr>
            <w:tcW w:w="1520" w:type="dxa"/>
            <w:tcBorders>
              <w:top w:val="nil"/>
              <w:left w:val="nil"/>
              <w:bottom w:val="single" w:sz="4" w:space="0" w:color="auto"/>
              <w:right w:val="single" w:sz="4" w:space="0" w:color="auto"/>
            </w:tcBorders>
            <w:shd w:val="clear" w:color="auto" w:fill="auto"/>
            <w:noWrap/>
            <w:vAlign w:val="center"/>
            <w:hideMark/>
          </w:tcPr>
          <w:p w14:paraId="4CC88E38" w14:textId="77777777" w:rsidR="006942C0" w:rsidRPr="006942C0" w:rsidRDefault="006942C0" w:rsidP="006942C0">
            <w:pPr>
              <w:spacing w:after="0" w:line="240" w:lineRule="auto"/>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 xml:space="preserve">     17,668,173 </w:t>
            </w:r>
          </w:p>
        </w:tc>
        <w:tc>
          <w:tcPr>
            <w:tcW w:w="1460" w:type="dxa"/>
            <w:tcBorders>
              <w:top w:val="nil"/>
              <w:left w:val="nil"/>
              <w:bottom w:val="single" w:sz="4" w:space="0" w:color="auto"/>
              <w:right w:val="single" w:sz="4" w:space="0" w:color="auto"/>
            </w:tcBorders>
            <w:shd w:val="clear" w:color="auto" w:fill="auto"/>
            <w:noWrap/>
            <w:vAlign w:val="center"/>
            <w:hideMark/>
          </w:tcPr>
          <w:p w14:paraId="4504CF50" w14:textId="77777777" w:rsidR="006942C0" w:rsidRPr="006942C0" w:rsidRDefault="006942C0" w:rsidP="006942C0">
            <w:pPr>
              <w:spacing w:after="0" w:line="240" w:lineRule="auto"/>
              <w:rPr>
                <w:rFonts w:ascii="Times New Roman" w:eastAsia="Times New Roman" w:hAnsi="Times New Roman" w:cs="Times New Roman"/>
                <w:sz w:val="24"/>
                <w:szCs w:val="24"/>
              </w:rPr>
            </w:pPr>
            <w:r w:rsidRPr="006942C0">
              <w:rPr>
                <w:rFonts w:ascii="Times New Roman" w:eastAsia="Times New Roman" w:hAnsi="Times New Roman" w:cs="Times New Roman"/>
                <w:sz w:val="24"/>
                <w:szCs w:val="24"/>
              </w:rPr>
              <w:t xml:space="preserve">      2,092,276 </w:t>
            </w:r>
          </w:p>
        </w:tc>
      </w:tr>
      <w:tr w:rsidR="006942C0" w:rsidRPr="006942C0" w14:paraId="5CEBECB9" w14:textId="77777777" w:rsidTr="006942C0">
        <w:trPr>
          <w:trHeight w:val="315"/>
        </w:trPr>
        <w:tc>
          <w:tcPr>
            <w:tcW w:w="2027" w:type="dxa"/>
            <w:tcBorders>
              <w:top w:val="nil"/>
              <w:left w:val="nil"/>
              <w:bottom w:val="nil"/>
              <w:right w:val="nil"/>
            </w:tcBorders>
            <w:shd w:val="clear" w:color="auto" w:fill="auto"/>
            <w:noWrap/>
            <w:vAlign w:val="bottom"/>
            <w:hideMark/>
          </w:tcPr>
          <w:p w14:paraId="5175F5E2" w14:textId="77777777" w:rsidR="006942C0" w:rsidRPr="006942C0" w:rsidRDefault="006942C0" w:rsidP="006942C0">
            <w:pPr>
              <w:spacing w:after="0" w:line="240" w:lineRule="auto"/>
              <w:rPr>
                <w:rFonts w:ascii="Times New Roman" w:eastAsia="Times New Roman" w:hAnsi="Times New Roman" w:cs="Times New Roman"/>
                <w:sz w:val="24"/>
                <w:szCs w:val="24"/>
              </w:rPr>
            </w:pPr>
          </w:p>
        </w:tc>
        <w:tc>
          <w:tcPr>
            <w:tcW w:w="1782" w:type="dxa"/>
            <w:tcBorders>
              <w:top w:val="nil"/>
              <w:left w:val="nil"/>
              <w:bottom w:val="nil"/>
              <w:right w:val="nil"/>
            </w:tcBorders>
            <w:shd w:val="clear" w:color="auto" w:fill="auto"/>
            <w:noWrap/>
            <w:vAlign w:val="bottom"/>
            <w:hideMark/>
          </w:tcPr>
          <w:p w14:paraId="3566BB57"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54" w:type="dxa"/>
            <w:tcBorders>
              <w:top w:val="nil"/>
              <w:left w:val="nil"/>
              <w:bottom w:val="nil"/>
              <w:right w:val="nil"/>
            </w:tcBorders>
            <w:shd w:val="clear" w:color="auto" w:fill="auto"/>
            <w:noWrap/>
            <w:vAlign w:val="bottom"/>
            <w:hideMark/>
          </w:tcPr>
          <w:p w14:paraId="412DC316"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13A1EB9A"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bottom"/>
            <w:hideMark/>
          </w:tcPr>
          <w:p w14:paraId="45D826CC"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10552E43"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14:paraId="2EDC8520" w14:textId="77777777" w:rsidR="006942C0" w:rsidRPr="006942C0" w:rsidRDefault="006942C0" w:rsidP="006942C0">
            <w:pPr>
              <w:spacing w:after="0" w:line="240" w:lineRule="auto"/>
              <w:rPr>
                <w:rFonts w:ascii="Times New Roman" w:eastAsia="Times New Roman" w:hAnsi="Times New Roman" w:cs="Times New Roman"/>
                <w:sz w:val="20"/>
                <w:szCs w:val="20"/>
              </w:rPr>
            </w:pPr>
          </w:p>
        </w:tc>
      </w:tr>
      <w:tr w:rsidR="006942C0" w:rsidRPr="006942C0" w14:paraId="566835C9" w14:textId="77777777" w:rsidTr="006942C0">
        <w:trPr>
          <w:trHeight w:val="315"/>
        </w:trPr>
        <w:tc>
          <w:tcPr>
            <w:tcW w:w="5263" w:type="dxa"/>
            <w:gridSpan w:val="3"/>
            <w:tcBorders>
              <w:top w:val="nil"/>
              <w:left w:val="nil"/>
              <w:bottom w:val="nil"/>
              <w:right w:val="nil"/>
            </w:tcBorders>
            <w:shd w:val="clear" w:color="auto" w:fill="auto"/>
            <w:noWrap/>
            <w:vAlign w:val="bottom"/>
            <w:hideMark/>
          </w:tcPr>
          <w:p w14:paraId="61E555B7" w14:textId="77777777" w:rsidR="006942C0" w:rsidRPr="006942C0" w:rsidRDefault="006942C0" w:rsidP="006942C0">
            <w:pPr>
              <w:spacing w:after="0" w:line="240" w:lineRule="auto"/>
              <w:rPr>
                <w:rFonts w:ascii="Times New Roman" w:eastAsia="Times New Roman" w:hAnsi="Times New Roman" w:cs="Times New Roman"/>
                <w:sz w:val="24"/>
                <w:szCs w:val="24"/>
              </w:rPr>
            </w:pPr>
            <w:proofErr w:type="gramStart"/>
            <w:r w:rsidRPr="006942C0">
              <w:rPr>
                <w:rFonts w:ascii="Times New Roman" w:eastAsia="Times New Roman" w:hAnsi="Times New Roman" w:cs="Times New Roman"/>
                <w:sz w:val="24"/>
                <w:szCs w:val="24"/>
              </w:rPr>
              <w:t>Burimi:Anketa</w:t>
            </w:r>
            <w:proofErr w:type="gramEnd"/>
            <w:r w:rsidRPr="006942C0">
              <w:rPr>
                <w:rFonts w:ascii="Times New Roman" w:eastAsia="Times New Roman" w:hAnsi="Times New Roman" w:cs="Times New Roman"/>
                <w:sz w:val="24"/>
                <w:szCs w:val="24"/>
              </w:rPr>
              <w:t xml:space="preserve"> e Produkteve Industriale - PRODCOM</w:t>
            </w:r>
          </w:p>
        </w:tc>
        <w:tc>
          <w:tcPr>
            <w:tcW w:w="1600" w:type="dxa"/>
            <w:tcBorders>
              <w:top w:val="nil"/>
              <w:left w:val="nil"/>
              <w:bottom w:val="nil"/>
              <w:right w:val="nil"/>
            </w:tcBorders>
            <w:shd w:val="clear" w:color="auto" w:fill="auto"/>
            <w:noWrap/>
            <w:vAlign w:val="bottom"/>
            <w:hideMark/>
          </w:tcPr>
          <w:p w14:paraId="36162586" w14:textId="77777777" w:rsidR="006942C0" w:rsidRPr="006942C0" w:rsidRDefault="006942C0" w:rsidP="006942C0">
            <w:pPr>
              <w:spacing w:after="0" w:line="240" w:lineRule="auto"/>
              <w:rPr>
                <w:rFonts w:ascii="Times New Roman" w:eastAsia="Times New Roman" w:hAnsi="Times New Roman" w:cs="Times New Roman"/>
                <w:sz w:val="24"/>
                <w:szCs w:val="24"/>
              </w:rPr>
            </w:pPr>
          </w:p>
        </w:tc>
        <w:tc>
          <w:tcPr>
            <w:tcW w:w="1440" w:type="dxa"/>
            <w:tcBorders>
              <w:top w:val="nil"/>
              <w:left w:val="nil"/>
              <w:bottom w:val="nil"/>
              <w:right w:val="nil"/>
            </w:tcBorders>
            <w:shd w:val="clear" w:color="auto" w:fill="auto"/>
            <w:noWrap/>
            <w:vAlign w:val="bottom"/>
            <w:hideMark/>
          </w:tcPr>
          <w:p w14:paraId="0AAA4991"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41D508E2"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14:paraId="24C28B56" w14:textId="77777777" w:rsidR="006942C0" w:rsidRPr="006942C0" w:rsidRDefault="006942C0" w:rsidP="006942C0">
            <w:pPr>
              <w:spacing w:after="0" w:line="240" w:lineRule="auto"/>
              <w:rPr>
                <w:rFonts w:ascii="Times New Roman" w:eastAsia="Times New Roman" w:hAnsi="Times New Roman" w:cs="Times New Roman"/>
                <w:sz w:val="20"/>
                <w:szCs w:val="20"/>
              </w:rPr>
            </w:pPr>
          </w:p>
        </w:tc>
      </w:tr>
      <w:tr w:rsidR="006942C0" w:rsidRPr="006942C0" w14:paraId="60383999" w14:textId="77777777" w:rsidTr="006942C0">
        <w:trPr>
          <w:trHeight w:val="315"/>
        </w:trPr>
        <w:tc>
          <w:tcPr>
            <w:tcW w:w="5263" w:type="dxa"/>
            <w:gridSpan w:val="3"/>
            <w:tcBorders>
              <w:top w:val="nil"/>
              <w:left w:val="nil"/>
              <w:bottom w:val="nil"/>
              <w:right w:val="nil"/>
            </w:tcBorders>
            <w:shd w:val="clear" w:color="auto" w:fill="auto"/>
            <w:noWrap/>
            <w:vAlign w:val="bottom"/>
            <w:hideMark/>
          </w:tcPr>
          <w:p w14:paraId="76E44E29" w14:textId="77777777" w:rsidR="006942C0" w:rsidRPr="006942C0" w:rsidRDefault="00286D70" w:rsidP="006942C0">
            <w:pPr>
              <w:spacing w:after="0" w:line="240" w:lineRule="auto"/>
              <w:rPr>
                <w:rFonts w:ascii="Calibri" w:eastAsia="Times New Roman" w:hAnsi="Calibri" w:cs="Calibri"/>
                <w:color w:val="0000FF"/>
                <w:u w:val="single"/>
              </w:rPr>
            </w:pPr>
            <w:hyperlink r:id="rId47" w:anchor="tab4" w:history="1">
              <w:r w:rsidR="006942C0" w:rsidRPr="006942C0">
                <w:rPr>
                  <w:rFonts w:ascii="Calibri" w:eastAsia="Times New Roman" w:hAnsi="Calibri" w:cs="Calibri"/>
                  <w:color w:val="0000FF"/>
                  <w:u w:val="single"/>
                </w:rPr>
                <w:t>Anketa e Produkteve Industriale (PRODCOM) | Instat</w:t>
              </w:r>
            </w:hyperlink>
          </w:p>
        </w:tc>
        <w:tc>
          <w:tcPr>
            <w:tcW w:w="1600" w:type="dxa"/>
            <w:tcBorders>
              <w:top w:val="nil"/>
              <w:left w:val="nil"/>
              <w:bottom w:val="nil"/>
              <w:right w:val="nil"/>
            </w:tcBorders>
            <w:shd w:val="clear" w:color="auto" w:fill="auto"/>
            <w:noWrap/>
            <w:vAlign w:val="bottom"/>
            <w:hideMark/>
          </w:tcPr>
          <w:p w14:paraId="2F977B8C" w14:textId="77777777" w:rsidR="006942C0" w:rsidRPr="006942C0" w:rsidRDefault="006942C0" w:rsidP="006942C0">
            <w:pPr>
              <w:spacing w:after="0" w:line="240" w:lineRule="auto"/>
              <w:rPr>
                <w:rFonts w:ascii="Calibri" w:eastAsia="Times New Roman" w:hAnsi="Calibri" w:cs="Calibri"/>
                <w:color w:val="0000FF"/>
                <w:u w:val="single"/>
              </w:rPr>
            </w:pPr>
          </w:p>
        </w:tc>
        <w:tc>
          <w:tcPr>
            <w:tcW w:w="1440" w:type="dxa"/>
            <w:tcBorders>
              <w:top w:val="nil"/>
              <w:left w:val="nil"/>
              <w:bottom w:val="nil"/>
              <w:right w:val="nil"/>
            </w:tcBorders>
            <w:shd w:val="clear" w:color="auto" w:fill="auto"/>
            <w:noWrap/>
            <w:vAlign w:val="bottom"/>
            <w:hideMark/>
          </w:tcPr>
          <w:p w14:paraId="616B7F0D"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73F603B7" w14:textId="77777777" w:rsidR="006942C0" w:rsidRPr="006942C0" w:rsidRDefault="006942C0" w:rsidP="006942C0">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14:paraId="3FF97632" w14:textId="77777777" w:rsidR="006942C0" w:rsidRPr="006942C0" w:rsidRDefault="006942C0" w:rsidP="006942C0">
            <w:pPr>
              <w:spacing w:after="0" w:line="240" w:lineRule="auto"/>
              <w:rPr>
                <w:rFonts w:ascii="Times New Roman" w:eastAsia="Times New Roman" w:hAnsi="Times New Roman" w:cs="Times New Roman"/>
                <w:sz w:val="20"/>
                <w:szCs w:val="20"/>
              </w:rPr>
            </w:pPr>
          </w:p>
        </w:tc>
      </w:tr>
    </w:tbl>
    <w:p w14:paraId="3550A7C5" w14:textId="77777777" w:rsidR="006942C0" w:rsidRDefault="006942C0" w:rsidP="006942C0">
      <w:pPr>
        <w:rPr>
          <w:rFonts w:ascii="Times New Roman" w:hAnsi="Times New Roman" w:cs="Times New Roman"/>
          <w:color w:val="212121"/>
          <w:sz w:val="24"/>
          <w:szCs w:val="24"/>
          <w:lang w:val="en-GB"/>
        </w:rPr>
      </w:pPr>
    </w:p>
    <w:p w14:paraId="3E14C179" w14:textId="77777777" w:rsidR="006942C0" w:rsidRDefault="006942C0" w:rsidP="006942C0">
      <w:pPr>
        <w:rPr>
          <w:rFonts w:ascii="Times New Roman" w:hAnsi="Times New Roman" w:cs="Times New Roman"/>
          <w:color w:val="212121"/>
          <w:sz w:val="24"/>
          <w:szCs w:val="24"/>
          <w:lang w:val="en-GB"/>
        </w:rPr>
      </w:pPr>
    </w:p>
    <w:p w14:paraId="3D4F2755" w14:textId="77777777" w:rsidR="006942C0" w:rsidRDefault="006942C0" w:rsidP="006942C0">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Faleminderit,</w:t>
      </w:r>
    </w:p>
    <w:p w14:paraId="5EC88B69" w14:textId="41E93B71" w:rsidR="006942C0" w:rsidRDefault="006942C0" w:rsidP="006942C0">
      <w:pPr>
        <w:rPr>
          <w:b/>
        </w:rPr>
      </w:pPr>
      <w:r w:rsidRPr="00467E78">
        <w:rPr>
          <w:b/>
        </w:rPr>
        <w:lastRenderedPageBreak/>
        <w:t xml:space="preserve">Përgjigja e kërkesës nr </w:t>
      </w:r>
      <w:r>
        <w:rPr>
          <w:b/>
        </w:rPr>
        <w:t>29</w:t>
      </w:r>
    </w:p>
    <w:p w14:paraId="5C758D40" w14:textId="3AD628BD" w:rsidR="006942C0" w:rsidRDefault="006942C0" w:rsidP="006942C0">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24B8C24B" w14:textId="77777777" w:rsidR="006942C0" w:rsidRDefault="006942C0" w:rsidP="006942C0">
      <w:pPr>
        <w:rPr>
          <w:rFonts w:ascii="Times New Roman" w:hAnsi="Times New Roman" w:cs="Times New Roman"/>
          <w:sz w:val="24"/>
          <w:szCs w:val="24"/>
          <w:lang w:val="en-GB"/>
        </w:rPr>
      </w:pPr>
      <w:r>
        <w:rPr>
          <w:rFonts w:ascii="Times New Roman" w:hAnsi="Times New Roman" w:cs="Times New Roman"/>
          <w:sz w:val="24"/>
          <w:szCs w:val="24"/>
          <w:lang w:val="en-GB"/>
        </w:rPr>
        <w:t xml:space="preserve">Në përgjigje të kërkesës suaj, lutemi gjeni bashkëlidhur të dhënat lidhur me </w:t>
      </w:r>
      <w:r>
        <w:rPr>
          <w:rFonts w:ascii="Times New Roman" w:hAnsi="Times New Roman" w:cs="Times New Roman"/>
          <w:b/>
          <w:bCs/>
          <w:sz w:val="24"/>
          <w:szCs w:val="24"/>
          <w:lang w:val="en-GB"/>
        </w:rPr>
        <w:t>Hyrjen e shtetasve të Huaj</w:t>
      </w:r>
      <w:r>
        <w:rPr>
          <w:rFonts w:ascii="Times New Roman" w:hAnsi="Times New Roman" w:cs="Times New Roman"/>
          <w:sz w:val="24"/>
          <w:szCs w:val="24"/>
          <w:lang w:val="en-GB"/>
        </w:rPr>
        <w:t xml:space="preserve"> dhe </w:t>
      </w:r>
      <w:r>
        <w:rPr>
          <w:rFonts w:ascii="Times New Roman" w:hAnsi="Times New Roman" w:cs="Times New Roman"/>
          <w:b/>
          <w:bCs/>
          <w:sz w:val="24"/>
          <w:szCs w:val="24"/>
          <w:lang w:val="en-GB"/>
        </w:rPr>
        <w:t>Hyrjen e shtetasve të Huaj nga Aeroporti i Rinasit</w:t>
      </w:r>
      <w:r>
        <w:rPr>
          <w:rFonts w:ascii="Times New Roman" w:hAnsi="Times New Roman" w:cs="Times New Roman"/>
          <w:sz w:val="24"/>
          <w:szCs w:val="24"/>
          <w:lang w:val="en-GB"/>
        </w:rPr>
        <w:t xml:space="preserve"> për periudhën e disponueshme Janar-Nëntor 2024.</w:t>
      </w:r>
    </w:p>
    <w:p w14:paraId="7D65AE9D" w14:textId="2F8CB8F1" w:rsidR="006942C0" w:rsidRDefault="006942C0" w:rsidP="006942C0">
      <w:pPr>
        <w:rPr>
          <w:rFonts w:ascii="Times New Roman" w:hAnsi="Times New Roman" w:cs="Times New Roman"/>
          <w:sz w:val="24"/>
          <w:szCs w:val="24"/>
          <w:lang w:val="en-GB"/>
        </w:rPr>
      </w:pPr>
      <w:r>
        <w:object w:dxaOrig="1537" w:dyaOrig="994" w14:anchorId="1DCA4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48" o:title=""/>
          </v:shape>
          <o:OLEObject Type="Embed" ProgID="Excel.Sheet.12" ShapeID="_x0000_i1025" DrawAspect="Icon" ObjectID="_1822545378" r:id="rId49"/>
        </w:object>
      </w:r>
    </w:p>
    <w:p w14:paraId="2B9A25C2" w14:textId="40E8B78B" w:rsidR="006942C0" w:rsidRDefault="006942C0" w:rsidP="006942C0">
      <w:pPr>
        <w:rPr>
          <w:b/>
        </w:rPr>
      </w:pPr>
      <w:r>
        <w:rPr>
          <w:rFonts w:ascii="Times New Roman" w:hAnsi="Times New Roman" w:cs="Times New Roman"/>
          <w:sz w:val="24"/>
          <w:szCs w:val="24"/>
          <w:lang w:val="sq-AL"/>
        </w:rPr>
        <w:t>Faleminderit</w:t>
      </w:r>
    </w:p>
    <w:p w14:paraId="656A8EE1" w14:textId="5454BDD5" w:rsidR="006942C0" w:rsidRDefault="006942C0" w:rsidP="006942C0">
      <w:pPr>
        <w:rPr>
          <w:b/>
        </w:rPr>
      </w:pPr>
      <w:r w:rsidRPr="00467E78">
        <w:rPr>
          <w:b/>
        </w:rPr>
        <w:t xml:space="preserve">Përgjigja e kërkesës nr </w:t>
      </w:r>
      <w:r>
        <w:rPr>
          <w:b/>
        </w:rPr>
        <w:t>30</w:t>
      </w:r>
    </w:p>
    <w:p w14:paraId="59205367" w14:textId="752B1132" w:rsidR="001A034B" w:rsidRDefault="001A034B" w:rsidP="001A034B">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I nderuar përdorues,</w:t>
      </w:r>
    </w:p>
    <w:p w14:paraId="36C8ACF1" w14:textId="5A6BD083" w:rsidR="001A034B" w:rsidRDefault="001A034B" w:rsidP="001A034B">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Në përgjigje të kërkesës suaj, lutemi gjeni bashkëlidhur të dhënat e importit të birrës në sasi dhe vlerë për periudhën 2016-2024, si dhe sasinë dhe vlerën e prodhuar të birrës, për periudhën e disponueshme 2021-2023.</w:t>
      </w:r>
    </w:p>
    <w:p w14:paraId="4B9F6F32" w14:textId="77777777" w:rsidR="001A034B" w:rsidRDefault="001A034B" w:rsidP="001A034B">
      <w:pPr>
        <w:rPr>
          <w:rFonts w:ascii="Times New Roman" w:hAnsi="Times New Roman" w:cs="Times New Roman"/>
          <w:color w:val="212121"/>
          <w:sz w:val="24"/>
          <w:szCs w:val="24"/>
          <w:lang w:val="en-GB"/>
        </w:rPr>
      </w:pPr>
    </w:p>
    <w:p w14:paraId="3E799C3E" w14:textId="77777777" w:rsidR="001A034B" w:rsidRDefault="001A034B" w:rsidP="001A034B">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Faleminderit,</w:t>
      </w:r>
    </w:p>
    <w:p w14:paraId="505B84FE" w14:textId="6209E7C7" w:rsidR="006942C0" w:rsidRDefault="006942C0" w:rsidP="006942C0">
      <w:pPr>
        <w:rPr>
          <w:b/>
        </w:rPr>
      </w:pPr>
    </w:p>
    <w:p w14:paraId="72ADB689" w14:textId="03ECD60E" w:rsidR="006942C0" w:rsidRDefault="006942C0" w:rsidP="006942C0">
      <w:pPr>
        <w:rPr>
          <w:b/>
        </w:rPr>
      </w:pPr>
      <w:r w:rsidRPr="00467E78">
        <w:rPr>
          <w:b/>
        </w:rPr>
        <w:t xml:space="preserve">Përgjigja e kërkesës nr </w:t>
      </w:r>
      <w:r>
        <w:rPr>
          <w:b/>
        </w:rPr>
        <w:t>31</w:t>
      </w:r>
    </w:p>
    <w:p w14:paraId="4D85DE5B" w14:textId="1F549947" w:rsidR="00E00AFA" w:rsidRDefault="00E00AFA" w:rsidP="00E00AFA">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64D8D53E" w14:textId="23776FB7" w:rsidR="00E00AFA" w:rsidRPr="00E00AFA" w:rsidRDefault="00E00AFA" w:rsidP="00E00AFA">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INSTAT nuk disponon çmime reference për procedurën me objekt: “</w:t>
      </w:r>
      <w:r>
        <w:rPr>
          <w:rFonts w:ascii="Times New Roman" w:hAnsi="Times New Roman" w:cs="Times New Roman"/>
          <w:b/>
          <w:bCs/>
          <w:sz w:val="24"/>
          <w:szCs w:val="24"/>
          <w:lang w:val="en-GB"/>
        </w:rPr>
        <w:t>Blerje materiale mjekimi per sherbimin e okulistikes</w:t>
      </w:r>
      <w:r>
        <w:rPr>
          <w:rFonts w:ascii="Times New Roman" w:hAnsi="Times New Roman" w:cs="Times New Roman"/>
          <w:color w:val="212121"/>
          <w:sz w:val="24"/>
          <w:szCs w:val="24"/>
          <w:lang w:val="it-IT"/>
        </w:rPr>
        <w:t>”.</w:t>
      </w:r>
    </w:p>
    <w:p w14:paraId="6D799BC3" w14:textId="77777777" w:rsidR="00E00AFA" w:rsidRDefault="00E00AFA" w:rsidP="00E00AFA">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49873415" w14:textId="673EEA4F" w:rsidR="00E00AFA" w:rsidRDefault="00E00AFA" w:rsidP="00E00AFA">
      <w:pPr>
        <w:rPr>
          <w:b/>
        </w:rPr>
      </w:pPr>
      <w:r>
        <w:rPr>
          <w:rFonts w:ascii="Times New Roman" w:hAnsi="Times New Roman" w:cs="Times New Roman"/>
          <w:color w:val="1F497D"/>
          <w:sz w:val="24"/>
          <w:szCs w:val="24"/>
          <w:lang w:val="en-GB"/>
        </w:rPr>
        <w:t> </w:t>
      </w:r>
      <w:r w:rsidRPr="00467E78">
        <w:rPr>
          <w:b/>
        </w:rPr>
        <w:t xml:space="preserve">Përgjigja e kërkesës nr </w:t>
      </w:r>
      <w:r>
        <w:rPr>
          <w:b/>
        </w:rPr>
        <w:t>32</w:t>
      </w:r>
    </w:p>
    <w:p w14:paraId="5281A975" w14:textId="3D762BDC" w:rsidR="004B2AB3" w:rsidRDefault="004B2AB3" w:rsidP="004B2AB3">
      <w:pPr>
        <w:rPr>
          <w:rFonts w:ascii="Times New Roman" w:hAnsi="Times New Roman" w:cs="Times New Roman"/>
          <w:sz w:val="24"/>
          <w:szCs w:val="24"/>
          <w:lang w:val="en-GB"/>
        </w:rPr>
      </w:pPr>
      <w:r>
        <w:rPr>
          <w:rFonts w:ascii="Times New Roman" w:hAnsi="Times New Roman" w:cs="Times New Roman"/>
          <w:sz w:val="24"/>
          <w:szCs w:val="24"/>
          <w:lang w:val="en-GB"/>
        </w:rPr>
        <w:t>Dear user,</w:t>
      </w:r>
    </w:p>
    <w:p w14:paraId="13028CF5" w14:textId="797D6C69" w:rsidR="004B2AB3" w:rsidRDefault="004B2AB3" w:rsidP="004B2AB3">
      <w:pPr>
        <w:rPr>
          <w:rFonts w:ascii="Times New Roman" w:hAnsi="Times New Roman" w:cs="Times New Roman"/>
          <w:sz w:val="24"/>
          <w:szCs w:val="24"/>
        </w:rPr>
      </w:pPr>
      <w:r>
        <w:rPr>
          <w:rFonts w:ascii="Times New Roman" w:hAnsi="Times New Roman" w:cs="Times New Roman"/>
          <w:sz w:val="24"/>
          <w:szCs w:val="24"/>
        </w:rPr>
        <w:t>Referring your request, we inform you that data on foreigners with residence permit, are provided by the Department of Border and Migration in Albania.</w:t>
      </w:r>
    </w:p>
    <w:p w14:paraId="63E6602E" w14:textId="77777777" w:rsidR="004B2AB3" w:rsidRDefault="004B2AB3" w:rsidP="004B2AB3">
      <w:pPr>
        <w:rPr>
          <w:rFonts w:ascii="Times New Roman" w:hAnsi="Times New Roman" w:cs="Times New Roman"/>
          <w:sz w:val="24"/>
          <w:szCs w:val="24"/>
        </w:rPr>
      </w:pPr>
      <w:r>
        <w:rPr>
          <w:rFonts w:ascii="Times New Roman" w:hAnsi="Times New Roman" w:cs="Times New Roman"/>
          <w:sz w:val="24"/>
          <w:szCs w:val="24"/>
        </w:rPr>
        <w:t>Please find in the table below the number of Lithuanians with residence permits in Albania, (year 2015-2023).</w:t>
      </w:r>
    </w:p>
    <w:p w14:paraId="1804A200" w14:textId="77777777" w:rsidR="004B2AB3" w:rsidRDefault="004B2AB3" w:rsidP="004B2AB3">
      <w:pPr>
        <w:rPr>
          <w:rFonts w:ascii="Times New Roman" w:hAnsi="Times New Roman" w:cs="Times New Roman"/>
          <w:sz w:val="24"/>
          <w:szCs w:val="24"/>
        </w:rPr>
      </w:pPr>
    </w:p>
    <w:tbl>
      <w:tblPr>
        <w:tblW w:w="4336" w:type="dxa"/>
        <w:tblInd w:w="-3" w:type="dxa"/>
        <w:tblCellMar>
          <w:left w:w="0" w:type="dxa"/>
          <w:right w:w="0" w:type="dxa"/>
        </w:tblCellMar>
        <w:tblLook w:val="04A0" w:firstRow="1" w:lastRow="0" w:firstColumn="1" w:lastColumn="0" w:noHBand="0" w:noVBand="1"/>
      </w:tblPr>
      <w:tblGrid>
        <w:gridCol w:w="1083"/>
        <w:gridCol w:w="1083"/>
        <w:gridCol w:w="1087"/>
        <w:gridCol w:w="1083"/>
      </w:tblGrid>
      <w:tr w:rsidR="004B2AB3" w14:paraId="114E0EFB" w14:textId="77777777" w:rsidTr="004B2AB3">
        <w:trPr>
          <w:trHeight w:val="305"/>
        </w:trPr>
        <w:tc>
          <w:tcPr>
            <w:tcW w:w="108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C792F3" w14:textId="77777777" w:rsidR="004B2AB3" w:rsidRDefault="004B2AB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Year</w:t>
            </w:r>
          </w:p>
        </w:tc>
        <w:tc>
          <w:tcPr>
            <w:tcW w:w="1083" w:type="dxa"/>
            <w:tcBorders>
              <w:top w:val="single" w:sz="8" w:space="0" w:color="auto"/>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775D298C" w14:textId="77777777" w:rsidR="004B2AB3" w:rsidRDefault="004B2AB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Male</w:t>
            </w:r>
          </w:p>
        </w:tc>
        <w:tc>
          <w:tcPr>
            <w:tcW w:w="1087" w:type="dxa"/>
            <w:tcBorders>
              <w:top w:val="single" w:sz="8" w:space="0" w:color="auto"/>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4C0FE5AE" w14:textId="77777777" w:rsidR="004B2AB3" w:rsidRDefault="004B2AB3">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Female</w:t>
            </w:r>
          </w:p>
        </w:tc>
        <w:tc>
          <w:tcPr>
            <w:tcW w:w="10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EB2DF0"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Total</w:t>
            </w:r>
          </w:p>
        </w:tc>
      </w:tr>
      <w:tr w:rsidR="004B2AB3" w14:paraId="0923A843" w14:textId="77777777" w:rsidTr="004B2AB3">
        <w:trPr>
          <w:trHeight w:val="305"/>
        </w:trPr>
        <w:tc>
          <w:tcPr>
            <w:tcW w:w="10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A16EE6" w14:textId="77777777" w:rsidR="004B2AB3" w:rsidRDefault="004B2AB3">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2015</w:t>
            </w:r>
          </w:p>
        </w:tc>
        <w:tc>
          <w:tcPr>
            <w:tcW w:w="108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1E2864D8"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87"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0EB16C8B"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DBB35"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r>
      <w:tr w:rsidR="004B2AB3" w14:paraId="5556A97D" w14:textId="77777777" w:rsidTr="004B2AB3">
        <w:trPr>
          <w:trHeight w:val="305"/>
        </w:trPr>
        <w:tc>
          <w:tcPr>
            <w:tcW w:w="10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FADB2C" w14:textId="77777777" w:rsidR="004B2AB3" w:rsidRDefault="004B2AB3">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2016</w:t>
            </w:r>
          </w:p>
        </w:tc>
        <w:tc>
          <w:tcPr>
            <w:tcW w:w="108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2DB6EFBE"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087"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5E180DCF"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6AA78"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p>
        </w:tc>
      </w:tr>
      <w:tr w:rsidR="004B2AB3" w14:paraId="16FF7B01" w14:textId="77777777" w:rsidTr="004B2AB3">
        <w:trPr>
          <w:trHeight w:val="305"/>
        </w:trPr>
        <w:tc>
          <w:tcPr>
            <w:tcW w:w="10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B10FD3" w14:textId="77777777" w:rsidR="004B2AB3" w:rsidRDefault="004B2AB3">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2017</w:t>
            </w:r>
          </w:p>
        </w:tc>
        <w:tc>
          <w:tcPr>
            <w:tcW w:w="108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3BB915AD"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1087"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468169C9"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sz w:val="24"/>
                <w:szCs w:val="24"/>
              </w:rPr>
              <w:t>*</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418FC"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13</w:t>
            </w:r>
          </w:p>
        </w:tc>
      </w:tr>
      <w:tr w:rsidR="004B2AB3" w14:paraId="55E4C00F" w14:textId="77777777" w:rsidTr="004B2AB3">
        <w:trPr>
          <w:trHeight w:val="305"/>
        </w:trPr>
        <w:tc>
          <w:tcPr>
            <w:tcW w:w="10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1E87CA" w14:textId="77777777" w:rsidR="004B2AB3" w:rsidRDefault="004B2AB3">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2018</w:t>
            </w:r>
          </w:p>
        </w:tc>
        <w:tc>
          <w:tcPr>
            <w:tcW w:w="108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484C3396"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87"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2E63EE37"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B67CF6"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21</w:t>
            </w:r>
          </w:p>
        </w:tc>
      </w:tr>
      <w:tr w:rsidR="004B2AB3" w14:paraId="23BE9F01" w14:textId="77777777" w:rsidTr="004B2AB3">
        <w:trPr>
          <w:trHeight w:val="305"/>
        </w:trPr>
        <w:tc>
          <w:tcPr>
            <w:tcW w:w="10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A8DF5C" w14:textId="77777777" w:rsidR="004B2AB3" w:rsidRDefault="004B2AB3">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2019</w:t>
            </w:r>
          </w:p>
        </w:tc>
        <w:tc>
          <w:tcPr>
            <w:tcW w:w="108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408D9314"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087"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12504B1F"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EAA79"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p>
        </w:tc>
      </w:tr>
      <w:tr w:rsidR="004B2AB3" w14:paraId="18CE1052" w14:textId="77777777" w:rsidTr="004B2AB3">
        <w:trPr>
          <w:trHeight w:val="305"/>
        </w:trPr>
        <w:tc>
          <w:tcPr>
            <w:tcW w:w="10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E6A1EF" w14:textId="77777777" w:rsidR="004B2AB3" w:rsidRDefault="004B2AB3">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2020</w:t>
            </w:r>
          </w:p>
        </w:tc>
        <w:tc>
          <w:tcPr>
            <w:tcW w:w="108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44DF2CFC"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87"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40CD8D3F"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B09197"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21</w:t>
            </w:r>
          </w:p>
        </w:tc>
      </w:tr>
      <w:tr w:rsidR="004B2AB3" w14:paraId="29B7E210" w14:textId="77777777" w:rsidTr="004B2AB3">
        <w:trPr>
          <w:trHeight w:val="305"/>
        </w:trPr>
        <w:tc>
          <w:tcPr>
            <w:tcW w:w="10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54D1B0" w14:textId="77777777" w:rsidR="004B2AB3" w:rsidRDefault="004B2AB3">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2021</w:t>
            </w:r>
          </w:p>
        </w:tc>
        <w:tc>
          <w:tcPr>
            <w:tcW w:w="108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34FD13BF"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087"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6BEB52D0"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D4D9E4"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p>
        </w:tc>
      </w:tr>
      <w:tr w:rsidR="004B2AB3" w14:paraId="0A6151D7" w14:textId="77777777" w:rsidTr="004B2AB3">
        <w:trPr>
          <w:trHeight w:val="305"/>
        </w:trPr>
        <w:tc>
          <w:tcPr>
            <w:tcW w:w="10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683850" w14:textId="77777777" w:rsidR="004B2AB3" w:rsidRDefault="004B2AB3">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2022</w:t>
            </w:r>
          </w:p>
        </w:tc>
        <w:tc>
          <w:tcPr>
            <w:tcW w:w="108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4F4506E4"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087"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26262AA7"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3F09A2"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p>
        </w:tc>
      </w:tr>
      <w:tr w:rsidR="004B2AB3" w14:paraId="1DA7D3AA" w14:textId="77777777" w:rsidTr="004B2AB3">
        <w:trPr>
          <w:trHeight w:val="305"/>
        </w:trPr>
        <w:tc>
          <w:tcPr>
            <w:tcW w:w="108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8D4B3E" w14:textId="77777777" w:rsidR="004B2AB3" w:rsidRDefault="004B2AB3">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2023</w:t>
            </w:r>
          </w:p>
        </w:tc>
        <w:tc>
          <w:tcPr>
            <w:tcW w:w="1083" w:type="dxa"/>
            <w:tcBorders>
              <w:top w:val="nil"/>
              <w:left w:val="nil"/>
              <w:bottom w:val="single" w:sz="8" w:space="0" w:color="auto"/>
              <w:right w:val="single" w:sz="8" w:space="0" w:color="auto"/>
            </w:tcBorders>
            <w:shd w:val="clear" w:color="auto" w:fill="DDEBF7"/>
            <w:noWrap/>
            <w:tcMar>
              <w:top w:w="0" w:type="dxa"/>
              <w:left w:w="108" w:type="dxa"/>
              <w:bottom w:w="0" w:type="dxa"/>
              <w:right w:w="108" w:type="dxa"/>
            </w:tcMar>
            <w:vAlign w:val="bottom"/>
            <w:hideMark/>
          </w:tcPr>
          <w:p w14:paraId="118C74D3"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087" w:type="dxa"/>
            <w:tcBorders>
              <w:top w:val="nil"/>
              <w:left w:val="nil"/>
              <w:bottom w:val="single" w:sz="8" w:space="0" w:color="auto"/>
              <w:right w:val="single" w:sz="8" w:space="0" w:color="auto"/>
            </w:tcBorders>
            <w:shd w:val="clear" w:color="auto" w:fill="FCE4D6"/>
            <w:noWrap/>
            <w:tcMar>
              <w:top w:w="0" w:type="dxa"/>
              <w:left w:w="108" w:type="dxa"/>
              <w:bottom w:w="0" w:type="dxa"/>
              <w:right w:w="108" w:type="dxa"/>
            </w:tcMar>
            <w:vAlign w:val="bottom"/>
            <w:hideMark/>
          </w:tcPr>
          <w:p w14:paraId="546A7A53" w14:textId="77777777" w:rsidR="004B2AB3" w:rsidRDefault="004B2AB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08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E39A6C" w14:textId="77777777" w:rsidR="004B2AB3" w:rsidRDefault="004B2AB3">
            <w:pPr>
              <w:rPr>
                <w:rFonts w:ascii="Times New Roman" w:hAnsi="Times New Roman" w:cs="Times New Roman"/>
                <w:b/>
                <w:bCs/>
                <w:color w:val="000000"/>
                <w:sz w:val="24"/>
                <w:szCs w:val="24"/>
              </w:rPr>
            </w:pPr>
            <w:r>
              <w:rPr>
                <w:rFonts w:ascii="Times New Roman" w:hAnsi="Times New Roman" w:cs="Times New Roman"/>
                <w:b/>
                <w:bCs/>
                <w:color w:val="000000"/>
                <w:sz w:val="24"/>
                <w:szCs w:val="24"/>
              </w:rPr>
              <w:t>18</w:t>
            </w:r>
          </w:p>
        </w:tc>
      </w:tr>
    </w:tbl>
    <w:p w14:paraId="4A6FDD99" w14:textId="77777777" w:rsidR="004B2AB3" w:rsidRDefault="004B2AB3" w:rsidP="004B2AB3">
      <w:pPr>
        <w:rPr>
          <w:rFonts w:ascii="Times New Roman" w:hAnsi="Times New Roman" w:cs="Times New Roman"/>
          <w:sz w:val="24"/>
          <w:szCs w:val="24"/>
          <w14:ligatures w14:val="standardContextual"/>
        </w:rPr>
      </w:pPr>
    </w:p>
    <w:p w14:paraId="01E26A1F" w14:textId="5BB50203" w:rsidR="004B2AB3" w:rsidRPr="004B2AB3" w:rsidRDefault="004B2AB3" w:rsidP="004B2AB3">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Confidential data in the category distributed by sex</w:t>
      </w:r>
      <w:r>
        <w:rPr>
          <w:rFonts w:ascii="Times New Roman" w:hAnsi="Times New Roman" w:cs="Times New Roman"/>
          <w:sz w:val="24"/>
          <w:szCs w:val="24"/>
        </w:rPr>
        <w:t xml:space="preserve"> </w:t>
      </w:r>
    </w:p>
    <w:p w14:paraId="660DE0CE" w14:textId="77777777" w:rsidR="004B2AB3" w:rsidRDefault="004B2AB3" w:rsidP="004B2AB3">
      <w:pPr>
        <w:rPr>
          <w:rFonts w:ascii="Segoe UI" w:hAnsi="Segoe UI" w:cs="Segoe UI"/>
          <w:color w:val="212121"/>
          <w:sz w:val="23"/>
          <w:szCs w:val="23"/>
          <w:lang w:val="en-GB"/>
        </w:rPr>
      </w:pPr>
      <w:r>
        <w:rPr>
          <w:rFonts w:ascii="Times New Roman" w:hAnsi="Times New Roman" w:cs="Times New Roman"/>
          <w:color w:val="212121"/>
          <w:sz w:val="24"/>
          <w:szCs w:val="24"/>
          <w:lang w:val="en-GB"/>
        </w:rPr>
        <w:t>Best regards,</w:t>
      </w:r>
    </w:p>
    <w:p w14:paraId="73AFCC89" w14:textId="77777777" w:rsidR="00E00AFA" w:rsidRDefault="00E00AFA" w:rsidP="00E00AFA">
      <w:pPr>
        <w:rPr>
          <w:b/>
        </w:rPr>
      </w:pPr>
    </w:p>
    <w:p w14:paraId="6D598BC9" w14:textId="21F96CDD" w:rsidR="00E00AFA" w:rsidRDefault="004B2AB3" w:rsidP="00E00AFA">
      <w:pPr>
        <w:rPr>
          <w:b/>
        </w:rPr>
      </w:pPr>
      <w:r w:rsidRPr="00467E78">
        <w:rPr>
          <w:b/>
        </w:rPr>
        <w:t xml:space="preserve">Përgjigja e kërkesës nr </w:t>
      </w:r>
      <w:r>
        <w:rPr>
          <w:b/>
        </w:rPr>
        <w:t xml:space="preserve">33 </w:t>
      </w:r>
    </w:p>
    <w:p w14:paraId="3116783B" w14:textId="187A7EBD" w:rsidR="004B2AB3" w:rsidRDefault="004B2AB3" w:rsidP="004B2AB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60F4D18" w14:textId="77777777" w:rsidR="004B2AB3" w:rsidRDefault="004B2AB3" w:rsidP="004B2AB3">
      <w:pPr>
        <w:rPr>
          <w:rFonts w:ascii="Times New Roman" w:hAnsi="Times New Roman" w:cs="Times New Roman"/>
          <w:sz w:val="24"/>
          <w:szCs w:val="24"/>
          <w:lang w:val="en-GB"/>
        </w:rPr>
      </w:pPr>
      <w:r>
        <w:rPr>
          <w:rFonts w:ascii="Times New Roman" w:hAnsi="Times New Roman" w:cs="Times New Roman"/>
          <w:sz w:val="24"/>
          <w:szCs w:val="24"/>
          <w:lang w:val="en-GB"/>
        </w:rPr>
        <w:t xml:space="preserve">Në përgjigje të kërkesës suaj, lutemi gjeni bashkëlidhur të dhënat lidhur me hyrjen e shtetasve hungarezë në territorin shqiptar për periudhën e disponueshme Janar-Nëntor 2024. </w:t>
      </w:r>
    </w:p>
    <w:tbl>
      <w:tblPr>
        <w:tblW w:w="8660" w:type="dxa"/>
        <w:tblLook w:val="04A0" w:firstRow="1" w:lastRow="0" w:firstColumn="1" w:lastColumn="0" w:noHBand="0" w:noVBand="1"/>
      </w:tblPr>
      <w:tblGrid>
        <w:gridCol w:w="2586"/>
        <w:gridCol w:w="5918"/>
        <w:gridCol w:w="222"/>
        <w:gridCol w:w="222"/>
        <w:gridCol w:w="222"/>
      </w:tblGrid>
      <w:tr w:rsidR="004B2AB3" w:rsidRPr="004B2AB3" w14:paraId="4F4A9533" w14:textId="77777777" w:rsidTr="004B2AB3">
        <w:trPr>
          <w:trHeight w:val="375"/>
        </w:trPr>
        <w:tc>
          <w:tcPr>
            <w:tcW w:w="8660" w:type="dxa"/>
            <w:gridSpan w:val="5"/>
            <w:tcBorders>
              <w:top w:val="nil"/>
              <w:left w:val="nil"/>
              <w:bottom w:val="nil"/>
              <w:right w:val="nil"/>
            </w:tcBorders>
            <w:shd w:val="clear" w:color="auto" w:fill="auto"/>
            <w:noWrap/>
            <w:vAlign w:val="bottom"/>
            <w:hideMark/>
          </w:tcPr>
          <w:p w14:paraId="01E87E86" w14:textId="77777777" w:rsidR="004B2AB3" w:rsidRPr="004B2AB3" w:rsidRDefault="004B2AB3" w:rsidP="004B2AB3">
            <w:pPr>
              <w:spacing w:after="0" w:line="240" w:lineRule="auto"/>
              <w:rPr>
                <w:rFonts w:ascii="Calibri" w:eastAsia="Times New Roman" w:hAnsi="Calibri" w:cs="Calibri"/>
                <w:b/>
                <w:bCs/>
                <w:color w:val="000000"/>
                <w:sz w:val="28"/>
                <w:szCs w:val="28"/>
              </w:rPr>
            </w:pPr>
            <w:r w:rsidRPr="004B2AB3">
              <w:rPr>
                <w:rFonts w:ascii="Calibri" w:eastAsia="Times New Roman" w:hAnsi="Calibri" w:cs="Calibri"/>
                <w:b/>
                <w:bCs/>
                <w:color w:val="000000"/>
                <w:sz w:val="28"/>
                <w:szCs w:val="28"/>
              </w:rPr>
              <w:t xml:space="preserve">Hyrja e shtetasve te huaj sipas </w:t>
            </w:r>
            <w:proofErr w:type="gramStart"/>
            <w:r w:rsidRPr="004B2AB3">
              <w:rPr>
                <w:rFonts w:ascii="Calibri" w:eastAsia="Times New Roman" w:hAnsi="Calibri" w:cs="Calibri"/>
                <w:b/>
                <w:bCs/>
                <w:color w:val="000000"/>
                <w:sz w:val="28"/>
                <w:szCs w:val="28"/>
              </w:rPr>
              <w:t>shteteve  sipas</w:t>
            </w:r>
            <w:proofErr w:type="gramEnd"/>
            <w:r w:rsidRPr="004B2AB3">
              <w:rPr>
                <w:rFonts w:ascii="Calibri" w:eastAsia="Times New Roman" w:hAnsi="Calibri" w:cs="Calibri"/>
                <w:b/>
                <w:bCs/>
                <w:color w:val="000000"/>
                <w:sz w:val="28"/>
                <w:szCs w:val="28"/>
              </w:rPr>
              <w:t xml:space="preserve"> Muaji, Shtete dhe Variabla</w:t>
            </w:r>
          </w:p>
        </w:tc>
      </w:tr>
      <w:tr w:rsidR="004B2AB3" w:rsidRPr="004B2AB3" w14:paraId="51C3493F" w14:textId="77777777" w:rsidTr="004B2AB3">
        <w:trPr>
          <w:trHeight w:val="300"/>
        </w:trPr>
        <w:tc>
          <w:tcPr>
            <w:tcW w:w="2586" w:type="dxa"/>
            <w:tcBorders>
              <w:top w:val="nil"/>
              <w:left w:val="nil"/>
              <w:bottom w:val="nil"/>
              <w:right w:val="nil"/>
            </w:tcBorders>
            <w:shd w:val="clear" w:color="auto" w:fill="auto"/>
            <w:noWrap/>
            <w:vAlign w:val="bottom"/>
            <w:hideMark/>
          </w:tcPr>
          <w:p w14:paraId="7B4A9A0C" w14:textId="77777777" w:rsidR="004B2AB3" w:rsidRPr="004B2AB3" w:rsidRDefault="004B2AB3" w:rsidP="004B2AB3">
            <w:pPr>
              <w:spacing w:after="0" w:line="240" w:lineRule="auto"/>
              <w:rPr>
                <w:rFonts w:ascii="Calibri" w:eastAsia="Times New Roman" w:hAnsi="Calibri" w:cs="Calibri"/>
                <w:b/>
                <w:bCs/>
                <w:color w:val="000000"/>
                <w:sz w:val="28"/>
                <w:szCs w:val="28"/>
              </w:rPr>
            </w:pPr>
          </w:p>
        </w:tc>
        <w:tc>
          <w:tcPr>
            <w:tcW w:w="5918" w:type="dxa"/>
            <w:tcBorders>
              <w:top w:val="nil"/>
              <w:left w:val="nil"/>
              <w:bottom w:val="nil"/>
              <w:right w:val="nil"/>
            </w:tcBorders>
            <w:shd w:val="clear" w:color="auto" w:fill="auto"/>
            <w:noWrap/>
            <w:vAlign w:val="bottom"/>
            <w:hideMark/>
          </w:tcPr>
          <w:p w14:paraId="7804AB01"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66212DE3"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21EA464B"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33976325"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15B2E40C" w14:textId="77777777" w:rsidTr="004B2AB3">
        <w:trPr>
          <w:trHeight w:val="300"/>
        </w:trPr>
        <w:tc>
          <w:tcPr>
            <w:tcW w:w="2586" w:type="dxa"/>
            <w:tcBorders>
              <w:top w:val="nil"/>
              <w:left w:val="nil"/>
              <w:bottom w:val="nil"/>
              <w:right w:val="nil"/>
            </w:tcBorders>
            <w:shd w:val="clear" w:color="auto" w:fill="auto"/>
            <w:noWrap/>
            <w:vAlign w:val="bottom"/>
            <w:hideMark/>
          </w:tcPr>
          <w:p w14:paraId="4BDDE8AD"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918" w:type="dxa"/>
            <w:tcBorders>
              <w:top w:val="nil"/>
              <w:left w:val="nil"/>
              <w:bottom w:val="nil"/>
              <w:right w:val="nil"/>
            </w:tcBorders>
            <w:shd w:val="clear" w:color="auto" w:fill="auto"/>
            <w:noWrap/>
            <w:vAlign w:val="center"/>
            <w:hideMark/>
          </w:tcPr>
          <w:p w14:paraId="1B34192E"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Hungaria</w:t>
            </w:r>
          </w:p>
        </w:tc>
        <w:tc>
          <w:tcPr>
            <w:tcW w:w="52" w:type="dxa"/>
            <w:tcBorders>
              <w:top w:val="nil"/>
              <w:left w:val="nil"/>
              <w:bottom w:val="nil"/>
              <w:right w:val="nil"/>
            </w:tcBorders>
            <w:shd w:val="clear" w:color="auto" w:fill="auto"/>
            <w:noWrap/>
            <w:vAlign w:val="bottom"/>
            <w:hideMark/>
          </w:tcPr>
          <w:p w14:paraId="38B6B581" w14:textId="77777777" w:rsidR="004B2AB3" w:rsidRPr="004B2AB3" w:rsidRDefault="004B2AB3" w:rsidP="004B2AB3">
            <w:pPr>
              <w:spacing w:after="0" w:line="240" w:lineRule="auto"/>
              <w:jc w:val="center"/>
              <w:rPr>
                <w:rFonts w:ascii="Calibri" w:eastAsia="Times New Roman" w:hAnsi="Calibri" w:cs="Calibri"/>
                <w:b/>
                <w:bCs/>
                <w:color w:val="000000"/>
              </w:rPr>
            </w:pPr>
          </w:p>
        </w:tc>
        <w:tc>
          <w:tcPr>
            <w:tcW w:w="52" w:type="dxa"/>
            <w:tcBorders>
              <w:top w:val="nil"/>
              <w:left w:val="nil"/>
              <w:bottom w:val="nil"/>
              <w:right w:val="nil"/>
            </w:tcBorders>
            <w:shd w:val="clear" w:color="auto" w:fill="auto"/>
            <w:noWrap/>
            <w:vAlign w:val="bottom"/>
            <w:hideMark/>
          </w:tcPr>
          <w:p w14:paraId="545DEDC1"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3276E16D"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67830DE2" w14:textId="77777777" w:rsidTr="004B2AB3">
        <w:trPr>
          <w:trHeight w:val="300"/>
        </w:trPr>
        <w:tc>
          <w:tcPr>
            <w:tcW w:w="2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364D9"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w:t>
            </w:r>
          </w:p>
        </w:tc>
        <w:tc>
          <w:tcPr>
            <w:tcW w:w="5918" w:type="dxa"/>
            <w:tcBorders>
              <w:top w:val="single" w:sz="4" w:space="0" w:color="auto"/>
              <w:left w:val="nil"/>
              <w:bottom w:val="single" w:sz="4" w:space="0" w:color="auto"/>
              <w:right w:val="single" w:sz="4" w:space="0" w:color="auto"/>
            </w:tcBorders>
            <w:shd w:val="clear" w:color="auto" w:fill="auto"/>
            <w:noWrap/>
            <w:vAlign w:val="bottom"/>
            <w:hideMark/>
          </w:tcPr>
          <w:p w14:paraId="50A08D0E"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 xml:space="preserve">Hyrja e shtetasve te huaj sipas shteteve </w:t>
            </w:r>
          </w:p>
        </w:tc>
        <w:tc>
          <w:tcPr>
            <w:tcW w:w="52" w:type="dxa"/>
            <w:tcBorders>
              <w:top w:val="nil"/>
              <w:left w:val="nil"/>
              <w:bottom w:val="nil"/>
              <w:right w:val="nil"/>
            </w:tcBorders>
            <w:shd w:val="clear" w:color="auto" w:fill="auto"/>
            <w:noWrap/>
            <w:vAlign w:val="bottom"/>
            <w:hideMark/>
          </w:tcPr>
          <w:p w14:paraId="3A504314" w14:textId="77777777" w:rsidR="004B2AB3" w:rsidRPr="004B2AB3" w:rsidRDefault="004B2AB3" w:rsidP="004B2AB3">
            <w:pPr>
              <w:spacing w:after="0" w:line="240" w:lineRule="auto"/>
              <w:rPr>
                <w:rFonts w:ascii="Calibri" w:eastAsia="Times New Roman" w:hAnsi="Calibri" w:cs="Calibri"/>
                <w:b/>
                <w:bCs/>
                <w:color w:val="000000"/>
              </w:rPr>
            </w:pPr>
          </w:p>
        </w:tc>
        <w:tc>
          <w:tcPr>
            <w:tcW w:w="52" w:type="dxa"/>
            <w:tcBorders>
              <w:top w:val="nil"/>
              <w:left w:val="nil"/>
              <w:bottom w:val="nil"/>
              <w:right w:val="nil"/>
            </w:tcBorders>
            <w:shd w:val="clear" w:color="auto" w:fill="auto"/>
            <w:noWrap/>
            <w:vAlign w:val="bottom"/>
            <w:hideMark/>
          </w:tcPr>
          <w:p w14:paraId="342A2CCF"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5105D32C"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23954E4D"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29B87B35"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2024-01</w:t>
            </w:r>
          </w:p>
        </w:tc>
        <w:tc>
          <w:tcPr>
            <w:tcW w:w="5918" w:type="dxa"/>
            <w:tcBorders>
              <w:top w:val="nil"/>
              <w:left w:val="nil"/>
              <w:bottom w:val="single" w:sz="4" w:space="0" w:color="auto"/>
              <w:right w:val="single" w:sz="4" w:space="0" w:color="auto"/>
            </w:tcBorders>
            <w:shd w:val="clear" w:color="auto" w:fill="auto"/>
            <w:noWrap/>
            <w:vAlign w:val="bottom"/>
            <w:hideMark/>
          </w:tcPr>
          <w:p w14:paraId="255B6D82"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534 </w:t>
            </w:r>
          </w:p>
        </w:tc>
        <w:tc>
          <w:tcPr>
            <w:tcW w:w="52" w:type="dxa"/>
            <w:tcBorders>
              <w:top w:val="nil"/>
              <w:left w:val="nil"/>
              <w:bottom w:val="nil"/>
              <w:right w:val="nil"/>
            </w:tcBorders>
            <w:shd w:val="clear" w:color="auto" w:fill="auto"/>
            <w:noWrap/>
            <w:vAlign w:val="bottom"/>
            <w:hideMark/>
          </w:tcPr>
          <w:p w14:paraId="3F84D21E"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657DA416"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200CBC02"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709ABDCC"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31E9B4F1"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2024-02</w:t>
            </w:r>
          </w:p>
        </w:tc>
        <w:tc>
          <w:tcPr>
            <w:tcW w:w="5918" w:type="dxa"/>
            <w:tcBorders>
              <w:top w:val="nil"/>
              <w:left w:val="nil"/>
              <w:bottom w:val="single" w:sz="4" w:space="0" w:color="auto"/>
              <w:right w:val="single" w:sz="4" w:space="0" w:color="auto"/>
            </w:tcBorders>
            <w:shd w:val="clear" w:color="auto" w:fill="auto"/>
            <w:noWrap/>
            <w:vAlign w:val="bottom"/>
            <w:hideMark/>
          </w:tcPr>
          <w:p w14:paraId="6DCF5AA3"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761 </w:t>
            </w:r>
          </w:p>
        </w:tc>
        <w:tc>
          <w:tcPr>
            <w:tcW w:w="52" w:type="dxa"/>
            <w:tcBorders>
              <w:top w:val="nil"/>
              <w:left w:val="nil"/>
              <w:bottom w:val="nil"/>
              <w:right w:val="nil"/>
            </w:tcBorders>
            <w:shd w:val="clear" w:color="auto" w:fill="auto"/>
            <w:noWrap/>
            <w:vAlign w:val="bottom"/>
            <w:hideMark/>
          </w:tcPr>
          <w:p w14:paraId="46D51E4B"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78F7FF7B"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5D110286"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7885B80A"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7B702342"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2024-03</w:t>
            </w:r>
          </w:p>
        </w:tc>
        <w:tc>
          <w:tcPr>
            <w:tcW w:w="5918" w:type="dxa"/>
            <w:tcBorders>
              <w:top w:val="nil"/>
              <w:left w:val="nil"/>
              <w:bottom w:val="single" w:sz="4" w:space="0" w:color="auto"/>
              <w:right w:val="single" w:sz="4" w:space="0" w:color="auto"/>
            </w:tcBorders>
            <w:shd w:val="clear" w:color="auto" w:fill="auto"/>
            <w:noWrap/>
            <w:vAlign w:val="bottom"/>
            <w:hideMark/>
          </w:tcPr>
          <w:p w14:paraId="18058767"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1,662 </w:t>
            </w:r>
          </w:p>
        </w:tc>
        <w:tc>
          <w:tcPr>
            <w:tcW w:w="52" w:type="dxa"/>
            <w:tcBorders>
              <w:top w:val="nil"/>
              <w:left w:val="nil"/>
              <w:bottom w:val="nil"/>
              <w:right w:val="nil"/>
            </w:tcBorders>
            <w:shd w:val="clear" w:color="auto" w:fill="auto"/>
            <w:noWrap/>
            <w:vAlign w:val="bottom"/>
            <w:hideMark/>
          </w:tcPr>
          <w:p w14:paraId="2728279A"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4A8406B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4602E7DC"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4C1574ED"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3CF23EA9"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2024-04</w:t>
            </w:r>
          </w:p>
        </w:tc>
        <w:tc>
          <w:tcPr>
            <w:tcW w:w="5918" w:type="dxa"/>
            <w:tcBorders>
              <w:top w:val="nil"/>
              <w:left w:val="nil"/>
              <w:bottom w:val="single" w:sz="4" w:space="0" w:color="auto"/>
              <w:right w:val="single" w:sz="4" w:space="0" w:color="auto"/>
            </w:tcBorders>
            <w:shd w:val="clear" w:color="auto" w:fill="auto"/>
            <w:noWrap/>
            <w:vAlign w:val="bottom"/>
            <w:hideMark/>
          </w:tcPr>
          <w:p w14:paraId="345AA9F2"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2,643 </w:t>
            </w:r>
          </w:p>
        </w:tc>
        <w:tc>
          <w:tcPr>
            <w:tcW w:w="52" w:type="dxa"/>
            <w:tcBorders>
              <w:top w:val="nil"/>
              <w:left w:val="nil"/>
              <w:bottom w:val="nil"/>
              <w:right w:val="nil"/>
            </w:tcBorders>
            <w:shd w:val="clear" w:color="auto" w:fill="auto"/>
            <w:noWrap/>
            <w:vAlign w:val="bottom"/>
            <w:hideMark/>
          </w:tcPr>
          <w:p w14:paraId="15366682"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6307488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2976C2A1"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44060164"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6E338B26"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2024-05</w:t>
            </w:r>
          </w:p>
        </w:tc>
        <w:tc>
          <w:tcPr>
            <w:tcW w:w="5918" w:type="dxa"/>
            <w:tcBorders>
              <w:top w:val="nil"/>
              <w:left w:val="nil"/>
              <w:bottom w:val="single" w:sz="4" w:space="0" w:color="auto"/>
              <w:right w:val="single" w:sz="4" w:space="0" w:color="auto"/>
            </w:tcBorders>
            <w:shd w:val="clear" w:color="auto" w:fill="auto"/>
            <w:noWrap/>
            <w:vAlign w:val="bottom"/>
            <w:hideMark/>
          </w:tcPr>
          <w:p w14:paraId="4A6E35F4"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4,090 </w:t>
            </w:r>
          </w:p>
        </w:tc>
        <w:tc>
          <w:tcPr>
            <w:tcW w:w="52" w:type="dxa"/>
            <w:tcBorders>
              <w:top w:val="nil"/>
              <w:left w:val="nil"/>
              <w:bottom w:val="nil"/>
              <w:right w:val="nil"/>
            </w:tcBorders>
            <w:shd w:val="clear" w:color="auto" w:fill="auto"/>
            <w:noWrap/>
            <w:vAlign w:val="bottom"/>
            <w:hideMark/>
          </w:tcPr>
          <w:p w14:paraId="0118A2F1"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292FAE1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2536D7EA"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12E4ACEF"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35701F33"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2024-06</w:t>
            </w:r>
          </w:p>
        </w:tc>
        <w:tc>
          <w:tcPr>
            <w:tcW w:w="5918" w:type="dxa"/>
            <w:tcBorders>
              <w:top w:val="nil"/>
              <w:left w:val="nil"/>
              <w:bottom w:val="single" w:sz="4" w:space="0" w:color="auto"/>
              <w:right w:val="single" w:sz="4" w:space="0" w:color="auto"/>
            </w:tcBorders>
            <w:shd w:val="clear" w:color="auto" w:fill="auto"/>
            <w:noWrap/>
            <w:vAlign w:val="bottom"/>
            <w:hideMark/>
          </w:tcPr>
          <w:p w14:paraId="2969BCCC"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7,498 </w:t>
            </w:r>
          </w:p>
        </w:tc>
        <w:tc>
          <w:tcPr>
            <w:tcW w:w="52" w:type="dxa"/>
            <w:tcBorders>
              <w:top w:val="nil"/>
              <w:left w:val="nil"/>
              <w:bottom w:val="nil"/>
              <w:right w:val="nil"/>
            </w:tcBorders>
            <w:shd w:val="clear" w:color="auto" w:fill="auto"/>
            <w:noWrap/>
            <w:vAlign w:val="bottom"/>
            <w:hideMark/>
          </w:tcPr>
          <w:p w14:paraId="587CACB5"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41FA8A5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439A5611"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66239F04"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69CB0FBC"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2024-07</w:t>
            </w:r>
          </w:p>
        </w:tc>
        <w:tc>
          <w:tcPr>
            <w:tcW w:w="5918" w:type="dxa"/>
            <w:tcBorders>
              <w:top w:val="nil"/>
              <w:left w:val="nil"/>
              <w:bottom w:val="single" w:sz="4" w:space="0" w:color="auto"/>
              <w:right w:val="single" w:sz="4" w:space="0" w:color="auto"/>
            </w:tcBorders>
            <w:shd w:val="clear" w:color="auto" w:fill="auto"/>
            <w:noWrap/>
            <w:vAlign w:val="bottom"/>
            <w:hideMark/>
          </w:tcPr>
          <w:p w14:paraId="2E278101"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13,716 </w:t>
            </w:r>
          </w:p>
        </w:tc>
        <w:tc>
          <w:tcPr>
            <w:tcW w:w="52" w:type="dxa"/>
            <w:tcBorders>
              <w:top w:val="nil"/>
              <w:left w:val="nil"/>
              <w:bottom w:val="nil"/>
              <w:right w:val="nil"/>
            </w:tcBorders>
            <w:shd w:val="clear" w:color="auto" w:fill="auto"/>
            <w:noWrap/>
            <w:vAlign w:val="bottom"/>
            <w:hideMark/>
          </w:tcPr>
          <w:p w14:paraId="3C8CD7CF"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023FEEE1"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69BBD692"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1E964152"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7F985695"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2024-08</w:t>
            </w:r>
          </w:p>
        </w:tc>
        <w:tc>
          <w:tcPr>
            <w:tcW w:w="5918" w:type="dxa"/>
            <w:tcBorders>
              <w:top w:val="nil"/>
              <w:left w:val="nil"/>
              <w:bottom w:val="single" w:sz="4" w:space="0" w:color="auto"/>
              <w:right w:val="single" w:sz="4" w:space="0" w:color="auto"/>
            </w:tcBorders>
            <w:shd w:val="clear" w:color="auto" w:fill="auto"/>
            <w:noWrap/>
            <w:vAlign w:val="bottom"/>
            <w:hideMark/>
          </w:tcPr>
          <w:p w14:paraId="123E952E"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13,412 </w:t>
            </w:r>
          </w:p>
        </w:tc>
        <w:tc>
          <w:tcPr>
            <w:tcW w:w="52" w:type="dxa"/>
            <w:tcBorders>
              <w:top w:val="nil"/>
              <w:left w:val="nil"/>
              <w:bottom w:val="nil"/>
              <w:right w:val="nil"/>
            </w:tcBorders>
            <w:shd w:val="clear" w:color="auto" w:fill="auto"/>
            <w:noWrap/>
            <w:vAlign w:val="bottom"/>
            <w:hideMark/>
          </w:tcPr>
          <w:p w14:paraId="05EDD3B7"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0FDFCA55"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1761D0DC"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58270168"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05549F84"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2024-09</w:t>
            </w:r>
          </w:p>
        </w:tc>
        <w:tc>
          <w:tcPr>
            <w:tcW w:w="5918" w:type="dxa"/>
            <w:tcBorders>
              <w:top w:val="nil"/>
              <w:left w:val="nil"/>
              <w:bottom w:val="single" w:sz="4" w:space="0" w:color="auto"/>
              <w:right w:val="single" w:sz="4" w:space="0" w:color="auto"/>
            </w:tcBorders>
            <w:shd w:val="clear" w:color="auto" w:fill="auto"/>
            <w:noWrap/>
            <w:vAlign w:val="bottom"/>
            <w:hideMark/>
          </w:tcPr>
          <w:p w14:paraId="1A782B53"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8,794 </w:t>
            </w:r>
          </w:p>
        </w:tc>
        <w:tc>
          <w:tcPr>
            <w:tcW w:w="52" w:type="dxa"/>
            <w:tcBorders>
              <w:top w:val="nil"/>
              <w:left w:val="nil"/>
              <w:bottom w:val="nil"/>
              <w:right w:val="nil"/>
            </w:tcBorders>
            <w:shd w:val="clear" w:color="auto" w:fill="auto"/>
            <w:noWrap/>
            <w:vAlign w:val="bottom"/>
            <w:hideMark/>
          </w:tcPr>
          <w:p w14:paraId="0F22D49D"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46434D1F"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1EF2800C"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7740B1AE"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6B6DE3B2"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2024-10</w:t>
            </w:r>
          </w:p>
        </w:tc>
        <w:tc>
          <w:tcPr>
            <w:tcW w:w="5918" w:type="dxa"/>
            <w:tcBorders>
              <w:top w:val="nil"/>
              <w:left w:val="nil"/>
              <w:bottom w:val="single" w:sz="4" w:space="0" w:color="auto"/>
              <w:right w:val="single" w:sz="4" w:space="0" w:color="auto"/>
            </w:tcBorders>
            <w:shd w:val="clear" w:color="auto" w:fill="auto"/>
            <w:noWrap/>
            <w:vAlign w:val="bottom"/>
            <w:hideMark/>
          </w:tcPr>
          <w:p w14:paraId="71C51999"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3,502 </w:t>
            </w:r>
          </w:p>
        </w:tc>
        <w:tc>
          <w:tcPr>
            <w:tcW w:w="52" w:type="dxa"/>
            <w:tcBorders>
              <w:top w:val="nil"/>
              <w:left w:val="nil"/>
              <w:bottom w:val="nil"/>
              <w:right w:val="nil"/>
            </w:tcBorders>
            <w:shd w:val="clear" w:color="auto" w:fill="auto"/>
            <w:noWrap/>
            <w:vAlign w:val="bottom"/>
            <w:hideMark/>
          </w:tcPr>
          <w:p w14:paraId="3173FF30"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4A11B0F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23BF26D0"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0AF497CD" w14:textId="77777777" w:rsidTr="004B2AB3">
        <w:trPr>
          <w:trHeight w:val="300"/>
        </w:trPr>
        <w:tc>
          <w:tcPr>
            <w:tcW w:w="2586" w:type="dxa"/>
            <w:tcBorders>
              <w:top w:val="nil"/>
              <w:left w:val="single" w:sz="4" w:space="0" w:color="auto"/>
              <w:bottom w:val="single" w:sz="4" w:space="0" w:color="auto"/>
              <w:right w:val="single" w:sz="4" w:space="0" w:color="auto"/>
            </w:tcBorders>
            <w:shd w:val="clear" w:color="auto" w:fill="auto"/>
            <w:noWrap/>
            <w:vAlign w:val="bottom"/>
            <w:hideMark/>
          </w:tcPr>
          <w:p w14:paraId="07ED624A"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2024-11</w:t>
            </w:r>
          </w:p>
        </w:tc>
        <w:tc>
          <w:tcPr>
            <w:tcW w:w="5918" w:type="dxa"/>
            <w:tcBorders>
              <w:top w:val="nil"/>
              <w:left w:val="nil"/>
              <w:bottom w:val="single" w:sz="4" w:space="0" w:color="auto"/>
              <w:right w:val="single" w:sz="4" w:space="0" w:color="auto"/>
            </w:tcBorders>
            <w:shd w:val="clear" w:color="auto" w:fill="auto"/>
            <w:noWrap/>
            <w:vAlign w:val="bottom"/>
            <w:hideMark/>
          </w:tcPr>
          <w:p w14:paraId="38E070F2"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                                                                       1,251 </w:t>
            </w:r>
          </w:p>
        </w:tc>
        <w:tc>
          <w:tcPr>
            <w:tcW w:w="52" w:type="dxa"/>
            <w:tcBorders>
              <w:top w:val="nil"/>
              <w:left w:val="nil"/>
              <w:bottom w:val="nil"/>
              <w:right w:val="nil"/>
            </w:tcBorders>
            <w:shd w:val="clear" w:color="auto" w:fill="auto"/>
            <w:noWrap/>
            <w:vAlign w:val="bottom"/>
            <w:hideMark/>
          </w:tcPr>
          <w:p w14:paraId="1559D95F"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32F4C2BE"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72DFB376"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0CA87483" w14:textId="77777777" w:rsidTr="004B2AB3">
        <w:trPr>
          <w:trHeight w:val="300"/>
        </w:trPr>
        <w:tc>
          <w:tcPr>
            <w:tcW w:w="2586" w:type="dxa"/>
            <w:tcBorders>
              <w:top w:val="nil"/>
              <w:left w:val="nil"/>
              <w:bottom w:val="nil"/>
              <w:right w:val="nil"/>
            </w:tcBorders>
            <w:shd w:val="clear" w:color="auto" w:fill="auto"/>
            <w:noWrap/>
            <w:vAlign w:val="bottom"/>
            <w:hideMark/>
          </w:tcPr>
          <w:p w14:paraId="6470568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918" w:type="dxa"/>
            <w:tcBorders>
              <w:top w:val="nil"/>
              <w:left w:val="nil"/>
              <w:bottom w:val="nil"/>
              <w:right w:val="nil"/>
            </w:tcBorders>
            <w:shd w:val="clear" w:color="auto" w:fill="auto"/>
            <w:noWrap/>
            <w:vAlign w:val="bottom"/>
            <w:hideMark/>
          </w:tcPr>
          <w:p w14:paraId="44B48F0D"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5DE0B1EC"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1016A086"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4F18FCD6"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6F85FF76" w14:textId="77777777" w:rsidTr="004B2AB3">
        <w:trPr>
          <w:trHeight w:val="300"/>
        </w:trPr>
        <w:tc>
          <w:tcPr>
            <w:tcW w:w="2586" w:type="dxa"/>
            <w:tcBorders>
              <w:top w:val="nil"/>
              <w:left w:val="nil"/>
              <w:bottom w:val="nil"/>
              <w:right w:val="nil"/>
            </w:tcBorders>
            <w:shd w:val="clear" w:color="auto" w:fill="auto"/>
            <w:noWrap/>
            <w:vAlign w:val="bottom"/>
            <w:hideMark/>
          </w:tcPr>
          <w:p w14:paraId="358A861B"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918" w:type="dxa"/>
            <w:tcBorders>
              <w:top w:val="nil"/>
              <w:left w:val="nil"/>
              <w:bottom w:val="nil"/>
              <w:right w:val="nil"/>
            </w:tcBorders>
            <w:shd w:val="clear" w:color="auto" w:fill="auto"/>
            <w:noWrap/>
            <w:vAlign w:val="bottom"/>
            <w:hideMark/>
          </w:tcPr>
          <w:p w14:paraId="1E477C5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377A2133"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63586436"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51095EC8"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33661ED1" w14:textId="77777777" w:rsidTr="004B2AB3">
        <w:trPr>
          <w:trHeight w:val="300"/>
        </w:trPr>
        <w:tc>
          <w:tcPr>
            <w:tcW w:w="2586" w:type="dxa"/>
            <w:tcBorders>
              <w:top w:val="nil"/>
              <w:left w:val="nil"/>
              <w:bottom w:val="nil"/>
              <w:right w:val="nil"/>
            </w:tcBorders>
            <w:shd w:val="clear" w:color="auto" w:fill="auto"/>
            <w:noWrap/>
            <w:vAlign w:val="bottom"/>
            <w:hideMark/>
          </w:tcPr>
          <w:p w14:paraId="02A645C9"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Përditësimi i fundit:</w:t>
            </w:r>
          </w:p>
        </w:tc>
        <w:tc>
          <w:tcPr>
            <w:tcW w:w="5918" w:type="dxa"/>
            <w:tcBorders>
              <w:top w:val="nil"/>
              <w:left w:val="nil"/>
              <w:bottom w:val="nil"/>
              <w:right w:val="nil"/>
            </w:tcBorders>
            <w:shd w:val="clear" w:color="auto" w:fill="auto"/>
            <w:noWrap/>
            <w:vAlign w:val="bottom"/>
            <w:hideMark/>
          </w:tcPr>
          <w:p w14:paraId="3FCFE37F"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255750D0"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21C4059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78175D60"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090DF816" w14:textId="77777777" w:rsidTr="004B2AB3">
        <w:trPr>
          <w:trHeight w:val="300"/>
        </w:trPr>
        <w:tc>
          <w:tcPr>
            <w:tcW w:w="2586" w:type="dxa"/>
            <w:tcBorders>
              <w:top w:val="nil"/>
              <w:left w:val="nil"/>
              <w:bottom w:val="nil"/>
              <w:right w:val="nil"/>
            </w:tcBorders>
            <w:shd w:val="clear" w:color="auto" w:fill="auto"/>
            <w:noWrap/>
            <w:vAlign w:val="bottom"/>
            <w:hideMark/>
          </w:tcPr>
          <w:p w14:paraId="6FB903F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918" w:type="dxa"/>
            <w:tcBorders>
              <w:top w:val="nil"/>
              <w:left w:val="nil"/>
              <w:bottom w:val="nil"/>
              <w:right w:val="nil"/>
            </w:tcBorders>
            <w:shd w:val="clear" w:color="auto" w:fill="auto"/>
            <w:noWrap/>
            <w:vAlign w:val="bottom"/>
            <w:hideMark/>
          </w:tcPr>
          <w:p w14:paraId="27DA75AC"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02E1180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1063CEDD"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6003B39A"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685D96DF" w14:textId="77777777" w:rsidTr="004B2AB3">
        <w:trPr>
          <w:trHeight w:val="300"/>
        </w:trPr>
        <w:tc>
          <w:tcPr>
            <w:tcW w:w="2586" w:type="dxa"/>
            <w:tcBorders>
              <w:top w:val="nil"/>
              <w:left w:val="nil"/>
              <w:bottom w:val="nil"/>
              <w:right w:val="nil"/>
            </w:tcBorders>
            <w:shd w:val="clear" w:color="auto" w:fill="auto"/>
            <w:noWrap/>
            <w:vAlign w:val="bottom"/>
            <w:hideMark/>
          </w:tcPr>
          <w:p w14:paraId="77F30EFF"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Burimi:</w:t>
            </w:r>
          </w:p>
        </w:tc>
        <w:tc>
          <w:tcPr>
            <w:tcW w:w="5918" w:type="dxa"/>
            <w:tcBorders>
              <w:top w:val="nil"/>
              <w:left w:val="nil"/>
              <w:bottom w:val="nil"/>
              <w:right w:val="nil"/>
            </w:tcBorders>
            <w:shd w:val="clear" w:color="auto" w:fill="auto"/>
            <w:noWrap/>
            <w:vAlign w:val="bottom"/>
            <w:hideMark/>
          </w:tcPr>
          <w:p w14:paraId="429356E1"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2978D486"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1B7DE9E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488318DC"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50916F29" w14:textId="77777777" w:rsidTr="004B2AB3">
        <w:trPr>
          <w:trHeight w:val="300"/>
        </w:trPr>
        <w:tc>
          <w:tcPr>
            <w:tcW w:w="8504" w:type="dxa"/>
            <w:gridSpan w:val="2"/>
            <w:tcBorders>
              <w:top w:val="nil"/>
              <w:left w:val="nil"/>
              <w:bottom w:val="nil"/>
              <w:right w:val="nil"/>
            </w:tcBorders>
            <w:shd w:val="clear" w:color="auto" w:fill="auto"/>
            <w:noWrap/>
            <w:vAlign w:val="bottom"/>
            <w:hideMark/>
          </w:tcPr>
          <w:p w14:paraId="6971D8E1"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 xml:space="preserve">Drejtoria e Pëgjithshme e </w:t>
            </w:r>
            <w:proofErr w:type="gramStart"/>
            <w:r w:rsidRPr="004B2AB3">
              <w:rPr>
                <w:rFonts w:ascii="Calibri" w:eastAsia="Times New Roman" w:hAnsi="Calibri" w:cs="Calibri"/>
                <w:color w:val="000000"/>
              </w:rPr>
              <w:t>Policisë,Llogaritje</w:t>
            </w:r>
            <w:proofErr w:type="gramEnd"/>
            <w:r w:rsidRPr="004B2AB3">
              <w:rPr>
                <w:rFonts w:ascii="Calibri" w:eastAsia="Times New Roman" w:hAnsi="Calibri" w:cs="Calibri"/>
                <w:color w:val="000000"/>
              </w:rPr>
              <w:t xml:space="preserve"> të INSTAT </w:t>
            </w:r>
          </w:p>
        </w:tc>
        <w:tc>
          <w:tcPr>
            <w:tcW w:w="52" w:type="dxa"/>
            <w:tcBorders>
              <w:top w:val="nil"/>
              <w:left w:val="nil"/>
              <w:bottom w:val="nil"/>
              <w:right w:val="nil"/>
            </w:tcBorders>
            <w:shd w:val="clear" w:color="auto" w:fill="auto"/>
            <w:noWrap/>
            <w:vAlign w:val="bottom"/>
            <w:hideMark/>
          </w:tcPr>
          <w:p w14:paraId="4F9A10D8" w14:textId="77777777" w:rsidR="004B2AB3" w:rsidRPr="004B2AB3" w:rsidRDefault="004B2AB3" w:rsidP="004B2AB3">
            <w:pPr>
              <w:spacing w:after="0" w:line="240" w:lineRule="auto"/>
              <w:rPr>
                <w:rFonts w:ascii="Calibri" w:eastAsia="Times New Roman" w:hAnsi="Calibri" w:cs="Calibri"/>
                <w:color w:val="000000"/>
              </w:rPr>
            </w:pPr>
          </w:p>
        </w:tc>
        <w:tc>
          <w:tcPr>
            <w:tcW w:w="52" w:type="dxa"/>
            <w:tcBorders>
              <w:top w:val="nil"/>
              <w:left w:val="nil"/>
              <w:bottom w:val="nil"/>
              <w:right w:val="nil"/>
            </w:tcBorders>
            <w:shd w:val="clear" w:color="auto" w:fill="auto"/>
            <w:noWrap/>
            <w:vAlign w:val="bottom"/>
            <w:hideMark/>
          </w:tcPr>
          <w:p w14:paraId="648517E4"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60F27578"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27F5AC43" w14:textId="77777777" w:rsidTr="004B2AB3">
        <w:trPr>
          <w:trHeight w:val="300"/>
        </w:trPr>
        <w:tc>
          <w:tcPr>
            <w:tcW w:w="2586" w:type="dxa"/>
            <w:tcBorders>
              <w:top w:val="nil"/>
              <w:left w:val="nil"/>
              <w:bottom w:val="nil"/>
              <w:right w:val="nil"/>
            </w:tcBorders>
            <w:shd w:val="clear" w:color="auto" w:fill="auto"/>
            <w:noWrap/>
            <w:vAlign w:val="bottom"/>
            <w:hideMark/>
          </w:tcPr>
          <w:p w14:paraId="76624751"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918" w:type="dxa"/>
            <w:tcBorders>
              <w:top w:val="nil"/>
              <w:left w:val="nil"/>
              <w:bottom w:val="nil"/>
              <w:right w:val="nil"/>
            </w:tcBorders>
            <w:shd w:val="clear" w:color="auto" w:fill="auto"/>
            <w:noWrap/>
            <w:vAlign w:val="bottom"/>
            <w:hideMark/>
          </w:tcPr>
          <w:p w14:paraId="3356DCF2"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266706C2"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597B07F5"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5FED26C8"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36EBBCE6" w14:textId="77777777" w:rsidTr="004B2AB3">
        <w:trPr>
          <w:trHeight w:val="300"/>
        </w:trPr>
        <w:tc>
          <w:tcPr>
            <w:tcW w:w="2586" w:type="dxa"/>
            <w:tcBorders>
              <w:top w:val="nil"/>
              <w:left w:val="nil"/>
              <w:bottom w:val="nil"/>
              <w:right w:val="nil"/>
            </w:tcBorders>
            <w:shd w:val="clear" w:color="auto" w:fill="auto"/>
            <w:noWrap/>
            <w:vAlign w:val="bottom"/>
            <w:hideMark/>
          </w:tcPr>
          <w:p w14:paraId="16DE4582"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918" w:type="dxa"/>
            <w:tcBorders>
              <w:top w:val="nil"/>
              <w:left w:val="nil"/>
              <w:bottom w:val="nil"/>
              <w:right w:val="nil"/>
            </w:tcBorders>
            <w:shd w:val="clear" w:color="auto" w:fill="auto"/>
            <w:noWrap/>
            <w:vAlign w:val="bottom"/>
            <w:hideMark/>
          </w:tcPr>
          <w:p w14:paraId="681D446C"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45D6C5E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5B738450"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52" w:type="dxa"/>
            <w:tcBorders>
              <w:top w:val="nil"/>
              <w:left w:val="nil"/>
              <w:bottom w:val="nil"/>
              <w:right w:val="nil"/>
            </w:tcBorders>
            <w:shd w:val="clear" w:color="auto" w:fill="auto"/>
            <w:noWrap/>
            <w:vAlign w:val="bottom"/>
            <w:hideMark/>
          </w:tcPr>
          <w:p w14:paraId="79A7D6E3"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bl>
    <w:p w14:paraId="19D84277" w14:textId="77777777" w:rsidR="004B2AB3" w:rsidRDefault="004B2AB3" w:rsidP="004B2AB3">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Faleminderit,</w:t>
      </w:r>
    </w:p>
    <w:p w14:paraId="77B2FE9F" w14:textId="77777777" w:rsidR="004B2AB3" w:rsidRDefault="004B2AB3" w:rsidP="004B2AB3">
      <w:pPr>
        <w:rPr>
          <w:b/>
        </w:rPr>
      </w:pPr>
      <w:r w:rsidRPr="00467E78">
        <w:rPr>
          <w:b/>
        </w:rPr>
        <w:t xml:space="preserve">Përgjigja e kërkesës nr </w:t>
      </w:r>
      <w:r>
        <w:rPr>
          <w:b/>
        </w:rPr>
        <w:t>34</w:t>
      </w:r>
    </w:p>
    <w:p w14:paraId="2C0B4A36" w14:textId="42A13163" w:rsidR="004B2AB3" w:rsidRDefault="004B2AB3" w:rsidP="004B2AB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F356224" w14:textId="3CF0899E" w:rsidR="004B2AB3" w:rsidRPr="004B2AB3" w:rsidRDefault="004B2AB3" w:rsidP="004B2AB3">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koeficienti i rivlerësimit për nën-grupin “Shërbime transporti” në muajin Dhjetor 2024 krahasuar me Mars 2007 është 1,5103 (një presje pesë-një-zero-tre)</w:t>
      </w:r>
      <w:r>
        <w:rPr>
          <w:rFonts w:ascii="Times New Roman" w:hAnsi="Times New Roman" w:cs="Times New Roman"/>
          <w:color w:val="212121"/>
          <w:sz w:val="24"/>
          <w:szCs w:val="24"/>
          <w:lang w:val="it-IT"/>
        </w:rPr>
        <w:t>.</w:t>
      </w:r>
    </w:p>
    <w:p w14:paraId="5E02D372" w14:textId="77777777" w:rsidR="004B2AB3" w:rsidRDefault="004B2AB3" w:rsidP="004B2AB3">
      <w:pPr>
        <w:rPr>
          <w:rFonts w:ascii="Times New Roman" w:hAnsi="Times New Roman" w:cs="Times New Roman"/>
          <w:color w:val="000000"/>
          <w:sz w:val="24"/>
          <w:szCs w:val="24"/>
          <w:lang w:val="en-GB"/>
        </w:rPr>
      </w:pPr>
    </w:p>
    <w:p w14:paraId="2D76AA7C" w14:textId="77777777" w:rsidR="004B2AB3" w:rsidRDefault="004B2AB3" w:rsidP="004B2AB3">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3C772A5E" w14:textId="665AE71A" w:rsidR="004B2AB3" w:rsidRPr="004B2AB3" w:rsidRDefault="004B2AB3" w:rsidP="004B2AB3">
      <w:pPr>
        <w:rPr>
          <w:b/>
        </w:rPr>
      </w:pPr>
      <w:r>
        <w:rPr>
          <w:rFonts w:ascii="Times New Roman" w:hAnsi="Times New Roman" w:cs="Times New Roman"/>
          <w:color w:val="1F497D"/>
          <w:sz w:val="24"/>
          <w:szCs w:val="24"/>
          <w:lang w:val="en-GB"/>
        </w:rPr>
        <w:t> </w:t>
      </w:r>
      <w:r w:rsidRPr="00467E78">
        <w:rPr>
          <w:b/>
        </w:rPr>
        <w:t xml:space="preserve">Përgjigja e kërkesës nr </w:t>
      </w:r>
      <w:r>
        <w:rPr>
          <w:b/>
        </w:rPr>
        <w:t>35</w:t>
      </w:r>
    </w:p>
    <w:p w14:paraId="35C7E83D" w14:textId="66EC7112" w:rsidR="004B2AB3" w:rsidRDefault="004B2AB3" w:rsidP="004B2AB3">
      <w:pPr>
        <w:rPr>
          <w:rFonts w:ascii="Times New Roman" w:hAnsi="Times New Roman" w:cs="Times New Roman"/>
          <w:sz w:val="24"/>
          <w:szCs w:val="24"/>
          <w:lang w:val="en-GB"/>
        </w:rPr>
      </w:pPr>
      <w:r>
        <w:rPr>
          <w:b/>
        </w:rPr>
        <w:t xml:space="preserve"> </w:t>
      </w:r>
      <w:r>
        <w:rPr>
          <w:rFonts w:ascii="Times New Roman" w:hAnsi="Times New Roman" w:cs="Times New Roman"/>
          <w:sz w:val="24"/>
          <w:szCs w:val="24"/>
          <w:lang w:val="en-GB"/>
        </w:rPr>
        <w:t>I nderuar përdorues,</w:t>
      </w:r>
    </w:p>
    <w:p w14:paraId="7BB83BDC" w14:textId="70668432" w:rsidR="004B2AB3" w:rsidRPr="004B2AB3" w:rsidRDefault="004B2AB3" w:rsidP="004B2AB3">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INSTAT nuk disponon çmime reference për procedurën me objekt: “</w:t>
      </w:r>
      <w:r>
        <w:rPr>
          <w:rFonts w:ascii="Times New Roman" w:hAnsi="Times New Roman" w:cs="Times New Roman"/>
          <w:b/>
          <w:bCs/>
          <w:sz w:val="24"/>
          <w:szCs w:val="24"/>
          <w:lang w:val="en-GB"/>
        </w:rPr>
        <w:t>Blerje vegla pastrimi</w:t>
      </w:r>
      <w:r>
        <w:rPr>
          <w:rFonts w:ascii="Times New Roman" w:hAnsi="Times New Roman" w:cs="Times New Roman"/>
          <w:color w:val="212121"/>
          <w:sz w:val="24"/>
          <w:szCs w:val="24"/>
          <w:lang w:val="it-IT"/>
        </w:rPr>
        <w:t>”.</w:t>
      </w:r>
    </w:p>
    <w:p w14:paraId="65DD6BB1" w14:textId="77777777" w:rsidR="004B2AB3" w:rsidRDefault="004B2AB3" w:rsidP="004B2AB3">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6D158A4B" w14:textId="5095BD00" w:rsidR="004B2AB3" w:rsidRDefault="004B2AB3" w:rsidP="004B2AB3">
      <w:pPr>
        <w:rPr>
          <w:b/>
        </w:rPr>
      </w:pPr>
      <w:r w:rsidRPr="00467E78">
        <w:rPr>
          <w:b/>
        </w:rPr>
        <w:t xml:space="preserve">Përgjigja e kërkesës nr </w:t>
      </w:r>
      <w:r>
        <w:rPr>
          <w:b/>
        </w:rPr>
        <w:t>36</w:t>
      </w:r>
    </w:p>
    <w:p w14:paraId="3984B847" w14:textId="10B050A7" w:rsidR="004B2AB3" w:rsidRDefault="004B2AB3" w:rsidP="004B2AB3">
      <w:pPr>
        <w:rPr>
          <w:rFonts w:ascii="Times New Roman" w:hAnsi="Times New Roman" w:cs="Times New Roman"/>
          <w:sz w:val="24"/>
          <w:szCs w:val="24"/>
          <w:lang w:val="sq-AL"/>
        </w:rPr>
      </w:pPr>
      <w:r>
        <w:rPr>
          <w:rFonts w:ascii="Times New Roman" w:hAnsi="Times New Roman" w:cs="Times New Roman"/>
          <w:sz w:val="24"/>
          <w:szCs w:val="24"/>
          <w:lang w:val="sq-AL"/>
        </w:rPr>
        <w:t>I nderuar përdorues,</w:t>
      </w:r>
    </w:p>
    <w:p w14:paraId="339E5C3A" w14:textId="77777777" w:rsidR="004B2AB3" w:rsidRDefault="004B2AB3" w:rsidP="004B2AB3">
      <w:pPr>
        <w:rPr>
          <w:rFonts w:ascii="Times New Roman" w:hAnsi="Times New Roman" w:cs="Times New Roman"/>
          <w:sz w:val="24"/>
          <w:szCs w:val="24"/>
          <w:lang w:val="sq-AL"/>
        </w:rPr>
      </w:pPr>
      <w:r>
        <w:rPr>
          <w:rFonts w:ascii="Times New Roman" w:hAnsi="Times New Roman" w:cs="Times New Roman"/>
          <w:sz w:val="24"/>
          <w:szCs w:val="24"/>
          <w:lang w:val="sq-AL"/>
        </w:rPr>
        <w:t>Në përgjigje të kërkesës suaj, ju bëjmë me dije se INSTAT disponon dhe publikon të dhëna mbi Strukturën e Punësimit sipas Madhësisë së Ndërmarrjes dhe Grupmoshës.</w:t>
      </w:r>
    </w:p>
    <w:p w14:paraId="3870C973" w14:textId="5712D6CE" w:rsidR="004B2AB3" w:rsidRDefault="004B2AB3" w:rsidP="004B2AB3">
      <w:pPr>
        <w:rPr>
          <w:rFonts w:ascii="Times New Roman" w:hAnsi="Times New Roman" w:cs="Times New Roman"/>
          <w:sz w:val="24"/>
          <w:szCs w:val="24"/>
          <w:lang w:val="sq-AL"/>
        </w:rPr>
      </w:pPr>
      <w:r>
        <w:rPr>
          <w:rFonts w:ascii="Times New Roman" w:hAnsi="Times New Roman" w:cs="Times New Roman"/>
          <w:sz w:val="24"/>
          <w:szCs w:val="24"/>
          <w:lang w:val="sq-AL"/>
        </w:rPr>
        <w:t>Këto të dhëna i përkasin vitit 2022 dhe janë të dhëna sipas Anketës së Strukturës së të Ardhurave nga Puna, e cila është një anketë që zhvillohet një herë në 4 vjet.</w:t>
      </w:r>
    </w:p>
    <w:p w14:paraId="75966E6D" w14:textId="08C78943" w:rsidR="004B2AB3" w:rsidRDefault="004B2AB3" w:rsidP="004B2AB3">
      <w:pPr>
        <w:rPr>
          <w:rFonts w:ascii="Times New Roman" w:hAnsi="Times New Roman" w:cs="Times New Roman"/>
          <w:sz w:val="24"/>
          <w:szCs w:val="24"/>
          <w:lang w:val="sq-AL"/>
        </w:rPr>
      </w:pPr>
      <w:r>
        <w:rPr>
          <w:rFonts w:ascii="Times New Roman" w:hAnsi="Times New Roman" w:cs="Times New Roman"/>
          <w:sz w:val="24"/>
          <w:szCs w:val="24"/>
          <w:lang w:val="sq-AL"/>
        </w:rPr>
        <w:t>Më poshtë gjendet botimi dhe databaza me të dhënat përkatëse:</w:t>
      </w:r>
    </w:p>
    <w:p w14:paraId="271733C0" w14:textId="77777777" w:rsidR="004B2AB3" w:rsidRDefault="00286D70" w:rsidP="004B2AB3">
      <w:pPr>
        <w:pStyle w:val="ListParagraph"/>
        <w:numPr>
          <w:ilvl w:val="0"/>
          <w:numId w:val="13"/>
        </w:numPr>
        <w:spacing w:after="0" w:line="240" w:lineRule="auto"/>
        <w:contextualSpacing w:val="0"/>
        <w:rPr>
          <w:rFonts w:ascii="Times New Roman" w:eastAsia="Times New Roman" w:hAnsi="Times New Roman" w:cs="Times New Roman"/>
          <w:sz w:val="24"/>
          <w:szCs w:val="24"/>
          <w:lang w:val="sq-AL"/>
        </w:rPr>
      </w:pPr>
      <w:hyperlink r:id="rId50" w:history="1">
        <w:r w:rsidR="004B2AB3">
          <w:rPr>
            <w:rStyle w:val="Hyperlink"/>
            <w:rFonts w:ascii="Times New Roman" w:eastAsia="Times New Roman" w:hAnsi="Times New Roman" w:cs="Times New Roman"/>
            <w:sz w:val="24"/>
            <w:szCs w:val="24"/>
            <w:lang w:val="sq-AL"/>
          </w:rPr>
          <w:t>https://www.instat.gov.al/al/temat/tregu-i-pun%C3%ABs-dhe-arsimi/struktura-e-t%C3%AB-ardhurave-nga-puna/publikime/2024/anketa-e-struktur%C3%ABs-s%C3%AB-t%C3%AB-ardhurave-nga-puna-asap-2022/</w:t>
        </w:r>
      </w:hyperlink>
    </w:p>
    <w:p w14:paraId="402912CF" w14:textId="77777777" w:rsidR="004B2AB3" w:rsidRDefault="00286D70" w:rsidP="004B2AB3">
      <w:pPr>
        <w:pStyle w:val="ListParagraph"/>
        <w:numPr>
          <w:ilvl w:val="0"/>
          <w:numId w:val="13"/>
        </w:numPr>
        <w:spacing w:after="0" w:line="240" w:lineRule="auto"/>
        <w:contextualSpacing w:val="0"/>
        <w:rPr>
          <w:rFonts w:ascii="Times New Roman" w:eastAsia="Times New Roman" w:hAnsi="Times New Roman" w:cs="Times New Roman"/>
          <w:sz w:val="24"/>
          <w:szCs w:val="24"/>
          <w:lang w:val="sq-AL"/>
        </w:rPr>
      </w:pPr>
      <w:hyperlink r:id="rId51" w:history="1">
        <w:r w:rsidR="004B2AB3">
          <w:rPr>
            <w:rStyle w:val="Hyperlink"/>
            <w:rFonts w:ascii="Times New Roman" w:eastAsia="Times New Roman" w:hAnsi="Times New Roman" w:cs="Times New Roman"/>
            <w:sz w:val="24"/>
            <w:szCs w:val="24"/>
            <w:lang w:val="sq-AL"/>
          </w:rPr>
          <w:t>https://databaza.instat.gov.al:8083/pxweb/sq/DST/START__SES__SES01/SES01_05/</w:t>
        </w:r>
      </w:hyperlink>
    </w:p>
    <w:p w14:paraId="38E33F06" w14:textId="77777777" w:rsidR="004B2AB3" w:rsidRDefault="004B2AB3" w:rsidP="004B2AB3">
      <w:pPr>
        <w:rPr>
          <w:rFonts w:ascii="Times New Roman" w:hAnsi="Times New Roman" w:cs="Times New Roman"/>
          <w:color w:val="000000"/>
          <w:sz w:val="24"/>
          <w:szCs w:val="24"/>
          <w:lang w:val="en-GB"/>
        </w:rPr>
      </w:pPr>
    </w:p>
    <w:p w14:paraId="00F58E91" w14:textId="77777777" w:rsidR="004B2AB3" w:rsidRDefault="004B2AB3" w:rsidP="004B2AB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Faleminderit,</w:t>
      </w:r>
    </w:p>
    <w:p w14:paraId="676B0BCB" w14:textId="356093EC" w:rsidR="004B2AB3" w:rsidRPr="004B2AB3" w:rsidRDefault="004B2AB3" w:rsidP="004B2AB3">
      <w:pPr>
        <w:rPr>
          <w:b/>
        </w:rPr>
      </w:pPr>
      <w:r>
        <w:rPr>
          <w:rFonts w:ascii="Times New Roman" w:hAnsi="Times New Roman" w:cs="Times New Roman"/>
          <w:color w:val="1F497D"/>
          <w:sz w:val="24"/>
          <w:szCs w:val="24"/>
          <w:lang w:val="en-GB"/>
        </w:rPr>
        <w:t> </w:t>
      </w:r>
      <w:r w:rsidRPr="00467E78">
        <w:rPr>
          <w:b/>
        </w:rPr>
        <w:t xml:space="preserve">Përgjigja e kërkesës nr </w:t>
      </w:r>
      <w:r>
        <w:rPr>
          <w:b/>
        </w:rPr>
        <w:t>37</w:t>
      </w:r>
    </w:p>
    <w:p w14:paraId="0D4A2A7F" w14:textId="17947531" w:rsidR="004B2AB3" w:rsidRDefault="004B2AB3" w:rsidP="004B2AB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Dear user,</w:t>
      </w:r>
    </w:p>
    <w:p w14:paraId="714D0D1F" w14:textId="77777777" w:rsidR="004B2AB3" w:rsidRDefault="004B2AB3" w:rsidP="004B2AB3">
      <w:pPr>
        <w:pStyle w:val="NormalWeb"/>
        <w:shd w:val="clear" w:color="auto" w:fill="FCFDFE"/>
        <w:spacing w:before="0" w:beforeAutospacing="0" w:after="0" w:afterAutospacing="0"/>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lastRenderedPageBreak/>
        <w:t xml:space="preserve">Referring your request, please find attached data on agricultural machineries for the period 2020-2023 and data on import and export for the tariff codes 84.32.10 Ploughs, 84.32.21 Disc Harrows, 84.32.29.10 Cultivators. </w:t>
      </w:r>
    </w:p>
    <w:p w14:paraId="41EF9183" w14:textId="55178446" w:rsidR="004B2AB3" w:rsidRDefault="004B2AB3" w:rsidP="004B2AB3">
      <w:pPr>
        <w:pStyle w:val="NormalWeb"/>
        <w:shd w:val="clear" w:color="auto" w:fill="FCFDFE"/>
        <w:spacing w:before="0" w:beforeAutospacing="0" w:after="0" w:afterAutospacing="0"/>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Regarding the second request, we would like to inform you that INSTAT does not publish list of enterprises because of Article 31 Confidentiality according the Law NO. 17/2018 on Official Statistics.</w:t>
      </w:r>
    </w:p>
    <w:p w14:paraId="1EAE1626" w14:textId="023A4C79" w:rsidR="004B2AB3" w:rsidRDefault="004B2AB3" w:rsidP="004B2AB3">
      <w:pPr>
        <w:pStyle w:val="PlainText"/>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Best regards,</w:t>
      </w:r>
    </w:p>
    <w:tbl>
      <w:tblPr>
        <w:tblW w:w="7260" w:type="dxa"/>
        <w:tblLook w:val="04A0" w:firstRow="1" w:lastRow="0" w:firstColumn="1" w:lastColumn="0" w:noHBand="0" w:noVBand="1"/>
      </w:tblPr>
      <w:tblGrid>
        <w:gridCol w:w="1025"/>
        <w:gridCol w:w="2690"/>
        <w:gridCol w:w="711"/>
        <w:gridCol w:w="877"/>
        <w:gridCol w:w="877"/>
        <w:gridCol w:w="1080"/>
      </w:tblGrid>
      <w:tr w:rsidR="004B2AB3" w:rsidRPr="004B2AB3" w14:paraId="2E9FE623" w14:textId="77777777" w:rsidTr="004B2AB3">
        <w:trPr>
          <w:trHeight w:val="375"/>
        </w:trPr>
        <w:tc>
          <w:tcPr>
            <w:tcW w:w="6180" w:type="dxa"/>
            <w:gridSpan w:val="5"/>
            <w:tcBorders>
              <w:top w:val="nil"/>
              <w:left w:val="nil"/>
              <w:bottom w:val="nil"/>
              <w:right w:val="nil"/>
            </w:tcBorders>
            <w:shd w:val="clear" w:color="auto" w:fill="auto"/>
            <w:noWrap/>
            <w:vAlign w:val="center"/>
            <w:hideMark/>
          </w:tcPr>
          <w:p w14:paraId="46264A7C" w14:textId="77777777" w:rsidR="004B2AB3" w:rsidRPr="004B2AB3" w:rsidRDefault="004B2AB3" w:rsidP="004B2AB3">
            <w:pPr>
              <w:spacing w:after="0" w:line="240" w:lineRule="auto"/>
              <w:jc w:val="center"/>
              <w:rPr>
                <w:rFonts w:ascii="Calibri" w:eastAsia="Times New Roman" w:hAnsi="Calibri" w:cs="Calibri"/>
                <w:b/>
                <w:bCs/>
                <w:color w:val="000000"/>
                <w:sz w:val="28"/>
                <w:szCs w:val="28"/>
              </w:rPr>
            </w:pPr>
            <w:r w:rsidRPr="004B2AB3">
              <w:rPr>
                <w:rFonts w:ascii="Calibri" w:eastAsia="Times New Roman" w:hAnsi="Calibri" w:cs="Calibri"/>
                <w:b/>
                <w:bCs/>
                <w:color w:val="000000"/>
                <w:sz w:val="28"/>
                <w:szCs w:val="28"/>
              </w:rPr>
              <w:t>Numri i makinerive bujqësore, 2020-2023</w:t>
            </w:r>
          </w:p>
        </w:tc>
        <w:tc>
          <w:tcPr>
            <w:tcW w:w="1080" w:type="dxa"/>
            <w:tcBorders>
              <w:top w:val="nil"/>
              <w:left w:val="nil"/>
              <w:bottom w:val="nil"/>
              <w:right w:val="nil"/>
            </w:tcBorders>
            <w:shd w:val="clear" w:color="auto" w:fill="auto"/>
            <w:noWrap/>
            <w:vAlign w:val="bottom"/>
            <w:hideMark/>
          </w:tcPr>
          <w:p w14:paraId="460450E3" w14:textId="77777777" w:rsidR="004B2AB3" w:rsidRPr="004B2AB3" w:rsidRDefault="004B2AB3" w:rsidP="004B2AB3">
            <w:pPr>
              <w:spacing w:after="0" w:line="240" w:lineRule="auto"/>
              <w:jc w:val="center"/>
              <w:rPr>
                <w:rFonts w:ascii="Calibri" w:eastAsia="Times New Roman" w:hAnsi="Calibri" w:cs="Calibri"/>
                <w:b/>
                <w:bCs/>
                <w:color w:val="000000"/>
                <w:sz w:val="28"/>
                <w:szCs w:val="28"/>
              </w:rPr>
            </w:pPr>
          </w:p>
        </w:tc>
      </w:tr>
      <w:tr w:rsidR="004B2AB3" w:rsidRPr="004B2AB3" w14:paraId="36EF0B22" w14:textId="77777777" w:rsidTr="004B2AB3">
        <w:trPr>
          <w:trHeight w:val="300"/>
        </w:trPr>
        <w:tc>
          <w:tcPr>
            <w:tcW w:w="1025" w:type="dxa"/>
            <w:tcBorders>
              <w:top w:val="nil"/>
              <w:left w:val="nil"/>
              <w:bottom w:val="nil"/>
              <w:right w:val="nil"/>
            </w:tcBorders>
            <w:shd w:val="clear" w:color="auto" w:fill="auto"/>
            <w:noWrap/>
            <w:vAlign w:val="bottom"/>
            <w:hideMark/>
          </w:tcPr>
          <w:p w14:paraId="474CA61B"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2690" w:type="dxa"/>
            <w:tcBorders>
              <w:top w:val="nil"/>
              <w:left w:val="nil"/>
              <w:bottom w:val="nil"/>
              <w:right w:val="nil"/>
            </w:tcBorders>
            <w:shd w:val="clear" w:color="auto" w:fill="auto"/>
            <w:noWrap/>
            <w:vAlign w:val="bottom"/>
            <w:hideMark/>
          </w:tcPr>
          <w:p w14:paraId="628D280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14:paraId="5C45AD05"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780B8B27"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6DE65E6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9C0DD1A"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274F6952" w14:textId="77777777" w:rsidTr="004B2AB3">
        <w:trPr>
          <w:trHeight w:val="345"/>
        </w:trPr>
        <w:tc>
          <w:tcPr>
            <w:tcW w:w="10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AE548"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Nr.</w:t>
            </w:r>
          </w:p>
        </w:tc>
        <w:tc>
          <w:tcPr>
            <w:tcW w:w="26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8AAB08"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Lloji i makinerisë</w:t>
            </w:r>
          </w:p>
        </w:tc>
        <w:tc>
          <w:tcPr>
            <w:tcW w:w="354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4D054BB"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VITI</w:t>
            </w:r>
          </w:p>
        </w:tc>
      </w:tr>
      <w:tr w:rsidR="004B2AB3" w:rsidRPr="004B2AB3" w14:paraId="6563D31A" w14:textId="77777777" w:rsidTr="004B2AB3">
        <w:trPr>
          <w:trHeight w:val="300"/>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2C882B08" w14:textId="77777777" w:rsidR="004B2AB3" w:rsidRPr="004B2AB3" w:rsidRDefault="004B2AB3" w:rsidP="004B2AB3">
            <w:pPr>
              <w:spacing w:after="0" w:line="240" w:lineRule="auto"/>
              <w:rPr>
                <w:rFonts w:ascii="Calibri" w:eastAsia="Times New Roman" w:hAnsi="Calibri" w:cs="Calibri"/>
                <w:b/>
                <w:bCs/>
                <w:color w:val="000000"/>
              </w:rPr>
            </w:pPr>
          </w:p>
        </w:tc>
        <w:tc>
          <w:tcPr>
            <w:tcW w:w="2690" w:type="dxa"/>
            <w:vMerge/>
            <w:tcBorders>
              <w:top w:val="single" w:sz="4" w:space="0" w:color="auto"/>
              <w:left w:val="single" w:sz="4" w:space="0" w:color="auto"/>
              <w:bottom w:val="single" w:sz="4" w:space="0" w:color="000000"/>
              <w:right w:val="single" w:sz="4" w:space="0" w:color="auto"/>
            </w:tcBorders>
            <w:vAlign w:val="center"/>
            <w:hideMark/>
          </w:tcPr>
          <w:p w14:paraId="7EE7AD3E" w14:textId="77777777" w:rsidR="004B2AB3" w:rsidRPr="004B2AB3" w:rsidRDefault="004B2AB3" w:rsidP="004B2AB3">
            <w:pPr>
              <w:spacing w:after="0" w:line="240" w:lineRule="auto"/>
              <w:rPr>
                <w:rFonts w:ascii="Calibri" w:eastAsia="Times New Roman" w:hAnsi="Calibri" w:cs="Calibri"/>
                <w:b/>
                <w:bCs/>
                <w:color w:val="000000"/>
              </w:rPr>
            </w:pPr>
          </w:p>
        </w:tc>
        <w:tc>
          <w:tcPr>
            <w:tcW w:w="711" w:type="dxa"/>
            <w:tcBorders>
              <w:top w:val="nil"/>
              <w:left w:val="nil"/>
              <w:bottom w:val="single" w:sz="4" w:space="0" w:color="auto"/>
              <w:right w:val="single" w:sz="4" w:space="0" w:color="auto"/>
            </w:tcBorders>
            <w:shd w:val="clear" w:color="auto" w:fill="auto"/>
            <w:noWrap/>
            <w:vAlign w:val="center"/>
            <w:hideMark/>
          </w:tcPr>
          <w:p w14:paraId="18EE0D7A"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2020</w:t>
            </w:r>
          </w:p>
        </w:tc>
        <w:tc>
          <w:tcPr>
            <w:tcW w:w="877" w:type="dxa"/>
            <w:tcBorders>
              <w:top w:val="nil"/>
              <w:left w:val="nil"/>
              <w:bottom w:val="single" w:sz="4" w:space="0" w:color="auto"/>
              <w:right w:val="single" w:sz="4" w:space="0" w:color="auto"/>
            </w:tcBorders>
            <w:shd w:val="clear" w:color="auto" w:fill="auto"/>
            <w:noWrap/>
            <w:vAlign w:val="center"/>
            <w:hideMark/>
          </w:tcPr>
          <w:p w14:paraId="7F87AECC"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2021</w:t>
            </w:r>
          </w:p>
        </w:tc>
        <w:tc>
          <w:tcPr>
            <w:tcW w:w="877" w:type="dxa"/>
            <w:tcBorders>
              <w:top w:val="nil"/>
              <w:left w:val="nil"/>
              <w:bottom w:val="single" w:sz="4" w:space="0" w:color="auto"/>
              <w:right w:val="single" w:sz="4" w:space="0" w:color="auto"/>
            </w:tcBorders>
            <w:shd w:val="clear" w:color="auto" w:fill="auto"/>
            <w:noWrap/>
            <w:vAlign w:val="center"/>
            <w:hideMark/>
          </w:tcPr>
          <w:p w14:paraId="1349D221"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2022</w:t>
            </w:r>
          </w:p>
        </w:tc>
        <w:tc>
          <w:tcPr>
            <w:tcW w:w="1080" w:type="dxa"/>
            <w:tcBorders>
              <w:top w:val="nil"/>
              <w:left w:val="nil"/>
              <w:bottom w:val="single" w:sz="4" w:space="0" w:color="auto"/>
              <w:right w:val="single" w:sz="4" w:space="0" w:color="auto"/>
            </w:tcBorders>
            <w:shd w:val="clear" w:color="auto" w:fill="auto"/>
            <w:noWrap/>
            <w:vAlign w:val="center"/>
            <w:hideMark/>
          </w:tcPr>
          <w:p w14:paraId="120F05F2"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2023</w:t>
            </w:r>
          </w:p>
        </w:tc>
      </w:tr>
      <w:tr w:rsidR="004B2AB3" w:rsidRPr="004B2AB3" w14:paraId="7644E564"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41A68382"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1</w:t>
            </w:r>
          </w:p>
        </w:tc>
        <w:tc>
          <w:tcPr>
            <w:tcW w:w="2690" w:type="dxa"/>
            <w:tcBorders>
              <w:top w:val="nil"/>
              <w:left w:val="nil"/>
              <w:bottom w:val="single" w:sz="4" w:space="0" w:color="auto"/>
              <w:right w:val="single" w:sz="4" w:space="0" w:color="auto"/>
            </w:tcBorders>
            <w:shd w:val="clear" w:color="auto" w:fill="auto"/>
            <w:noWrap/>
            <w:vAlign w:val="bottom"/>
            <w:hideMark/>
          </w:tcPr>
          <w:p w14:paraId="2C0FDDC1"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Autokombajna</w:t>
            </w:r>
          </w:p>
        </w:tc>
        <w:tc>
          <w:tcPr>
            <w:tcW w:w="711" w:type="dxa"/>
            <w:tcBorders>
              <w:top w:val="nil"/>
              <w:left w:val="nil"/>
              <w:bottom w:val="single" w:sz="4" w:space="0" w:color="auto"/>
              <w:right w:val="single" w:sz="4" w:space="0" w:color="auto"/>
            </w:tcBorders>
            <w:shd w:val="clear" w:color="auto" w:fill="auto"/>
            <w:noWrap/>
            <w:vAlign w:val="bottom"/>
            <w:hideMark/>
          </w:tcPr>
          <w:p w14:paraId="77BB128C"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684</w:t>
            </w:r>
          </w:p>
        </w:tc>
        <w:tc>
          <w:tcPr>
            <w:tcW w:w="877" w:type="dxa"/>
            <w:tcBorders>
              <w:top w:val="nil"/>
              <w:left w:val="nil"/>
              <w:bottom w:val="single" w:sz="4" w:space="0" w:color="auto"/>
              <w:right w:val="single" w:sz="4" w:space="0" w:color="auto"/>
            </w:tcBorders>
            <w:shd w:val="clear" w:color="auto" w:fill="auto"/>
            <w:noWrap/>
            <w:vAlign w:val="bottom"/>
            <w:hideMark/>
          </w:tcPr>
          <w:p w14:paraId="5EC3721A"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677</w:t>
            </w:r>
          </w:p>
        </w:tc>
        <w:tc>
          <w:tcPr>
            <w:tcW w:w="877" w:type="dxa"/>
            <w:tcBorders>
              <w:top w:val="nil"/>
              <w:left w:val="nil"/>
              <w:bottom w:val="single" w:sz="4" w:space="0" w:color="auto"/>
              <w:right w:val="single" w:sz="4" w:space="0" w:color="auto"/>
            </w:tcBorders>
            <w:shd w:val="clear" w:color="auto" w:fill="auto"/>
            <w:noWrap/>
            <w:vAlign w:val="bottom"/>
            <w:hideMark/>
          </w:tcPr>
          <w:p w14:paraId="0AFD495B"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698</w:t>
            </w:r>
          </w:p>
        </w:tc>
        <w:tc>
          <w:tcPr>
            <w:tcW w:w="1080" w:type="dxa"/>
            <w:tcBorders>
              <w:top w:val="nil"/>
              <w:left w:val="nil"/>
              <w:bottom w:val="single" w:sz="4" w:space="0" w:color="auto"/>
              <w:right w:val="single" w:sz="4" w:space="0" w:color="auto"/>
            </w:tcBorders>
            <w:shd w:val="clear" w:color="auto" w:fill="auto"/>
            <w:noWrap/>
            <w:vAlign w:val="bottom"/>
            <w:hideMark/>
          </w:tcPr>
          <w:p w14:paraId="31F3EFD7"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697</w:t>
            </w:r>
          </w:p>
        </w:tc>
      </w:tr>
      <w:tr w:rsidR="004B2AB3" w:rsidRPr="004B2AB3" w14:paraId="4D9BB0CC"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4C2128CF"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2</w:t>
            </w:r>
          </w:p>
        </w:tc>
        <w:tc>
          <w:tcPr>
            <w:tcW w:w="2690" w:type="dxa"/>
            <w:tcBorders>
              <w:top w:val="nil"/>
              <w:left w:val="nil"/>
              <w:bottom w:val="single" w:sz="4" w:space="0" w:color="auto"/>
              <w:right w:val="single" w:sz="4" w:space="0" w:color="auto"/>
            </w:tcBorders>
            <w:shd w:val="clear" w:color="auto" w:fill="auto"/>
            <w:noWrap/>
            <w:vAlign w:val="bottom"/>
            <w:hideMark/>
          </w:tcPr>
          <w:p w14:paraId="2F27743A"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Freza</w:t>
            </w:r>
          </w:p>
        </w:tc>
        <w:tc>
          <w:tcPr>
            <w:tcW w:w="711" w:type="dxa"/>
            <w:tcBorders>
              <w:top w:val="nil"/>
              <w:left w:val="nil"/>
              <w:bottom w:val="single" w:sz="4" w:space="0" w:color="auto"/>
              <w:right w:val="single" w:sz="4" w:space="0" w:color="auto"/>
            </w:tcBorders>
            <w:shd w:val="clear" w:color="auto" w:fill="auto"/>
            <w:noWrap/>
            <w:vAlign w:val="bottom"/>
            <w:hideMark/>
          </w:tcPr>
          <w:p w14:paraId="17A2A58C"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7763</w:t>
            </w:r>
          </w:p>
        </w:tc>
        <w:tc>
          <w:tcPr>
            <w:tcW w:w="877" w:type="dxa"/>
            <w:tcBorders>
              <w:top w:val="nil"/>
              <w:left w:val="nil"/>
              <w:bottom w:val="single" w:sz="4" w:space="0" w:color="auto"/>
              <w:right w:val="single" w:sz="4" w:space="0" w:color="auto"/>
            </w:tcBorders>
            <w:shd w:val="clear" w:color="auto" w:fill="auto"/>
            <w:noWrap/>
            <w:vAlign w:val="bottom"/>
            <w:hideMark/>
          </w:tcPr>
          <w:p w14:paraId="55B5A27B"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7426</w:t>
            </w:r>
          </w:p>
        </w:tc>
        <w:tc>
          <w:tcPr>
            <w:tcW w:w="877" w:type="dxa"/>
            <w:tcBorders>
              <w:top w:val="nil"/>
              <w:left w:val="nil"/>
              <w:bottom w:val="single" w:sz="4" w:space="0" w:color="auto"/>
              <w:right w:val="single" w:sz="4" w:space="0" w:color="auto"/>
            </w:tcBorders>
            <w:shd w:val="clear" w:color="auto" w:fill="auto"/>
            <w:noWrap/>
            <w:vAlign w:val="bottom"/>
            <w:hideMark/>
          </w:tcPr>
          <w:p w14:paraId="3427327C"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8379</w:t>
            </w:r>
          </w:p>
        </w:tc>
        <w:tc>
          <w:tcPr>
            <w:tcW w:w="1080" w:type="dxa"/>
            <w:tcBorders>
              <w:top w:val="nil"/>
              <w:left w:val="nil"/>
              <w:bottom w:val="single" w:sz="4" w:space="0" w:color="auto"/>
              <w:right w:val="single" w:sz="4" w:space="0" w:color="auto"/>
            </w:tcBorders>
            <w:shd w:val="clear" w:color="auto" w:fill="auto"/>
            <w:noWrap/>
            <w:vAlign w:val="bottom"/>
            <w:hideMark/>
          </w:tcPr>
          <w:p w14:paraId="5EC884CE"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8480</w:t>
            </w:r>
          </w:p>
        </w:tc>
      </w:tr>
      <w:tr w:rsidR="004B2AB3" w:rsidRPr="004B2AB3" w14:paraId="6DDCE15E"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68DA5368"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3</w:t>
            </w:r>
          </w:p>
        </w:tc>
        <w:tc>
          <w:tcPr>
            <w:tcW w:w="2690" w:type="dxa"/>
            <w:tcBorders>
              <w:top w:val="nil"/>
              <w:left w:val="nil"/>
              <w:bottom w:val="single" w:sz="4" w:space="0" w:color="auto"/>
              <w:right w:val="single" w:sz="4" w:space="0" w:color="auto"/>
            </w:tcBorders>
            <w:shd w:val="clear" w:color="auto" w:fill="auto"/>
            <w:noWrap/>
            <w:vAlign w:val="bottom"/>
            <w:hideMark/>
          </w:tcPr>
          <w:p w14:paraId="1ABE99B2"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Kultivator</w:t>
            </w:r>
          </w:p>
        </w:tc>
        <w:tc>
          <w:tcPr>
            <w:tcW w:w="711" w:type="dxa"/>
            <w:tcBorders>
              <w:top w:val="nil"/>
              <w:left w:val="nil"/>
              <w:bottom w:val="single" w:sz="4" w:space="0" w:color="auto"/>
              <w:right w:val="single" w:sz="4" w:space="0" w:color="auto"/>
            </w:tcBorders>
            <w:shd w:val="clear" w:color="auto" w:fill="auto"/>
            <w:noWrap/>
            <w:vAlign w:val="bottom"/>
            <w:hideMark/>
          </w:tcPr>
          <w:p w14:paraId="1D1AFE22"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w:t>
            </w:r>
          </w:p>
        </w:tc>
        <w:tc>
          <w:tcPr>
            <w:tcW w:w="877" w:type="dxa"/>
            <w:tcBorders>
              <w:top w:val="nil"/>
              <w:left w:val="nil"/>
              <w:bottom w:val="single" w:sz="4" w:space="0" w:color="auto"/>
              <w:right w:val="single" w:sz="4" w:space="0" w:color="auto"/>
            </w:tcBorders>
            <w:shd w:val="clear" w:color="auto" w:fill="auto"/>
            <w:noWrap/>
            <w:vAlign w:val="bottom"/>
            <w:hideMark/>
          </w:tcPr>
          <w:p w14:paraId="2F94283B"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w:t>
            </w:r>
          </w:p>
        </w:tc>
        <w:tc>
          <w:tcPr>
            <w:tcW w:w="877" w:type="dxa"/>
            <w:tcBorders>
              <w:top w:val="nil"/>
              <w:left w:val="nil"/>
              <w:bottom w:val="single" w:sz="4" w:space="0" w:color="auto"/>
              <w:right w:val="single" w:sz="4" w:space="0" w:color="auto"/>
            </w:tcBorders>
            <w:shd w:val="clear" w:color="auto" w:fill="auto"/>
            <w:noWrap/>
            <w:vAlign w:val="bottom"/>
            <w:hideMark/>
          </w:tcPr>
          <w:p w14:paraId="61D83D04"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w:t>
            </w:r>
          </w:p>
        </w:tc>
        <w:tc>
          <w:tcPr>
            <w:tcW w:w="1080" w:type="dxa"/>
            <w:tcBorders>
              <w:top w:val="nil"/>
              <w:left w:val="nil"/>
              <w:bottom w:val="single" w:sz="4" w:space="0" w:color="auto"/>
              <w:right w:val="single" w:sz="4" w:space="0" w:color="auto"/>
            </w:tcBorders>
            <w:shd w:val="clear" w:color="auto" w:fill="auto"/>
            <w:noWrap/>
            <w:vAlign w:val="bottom"/>
            <w:hideMark/>
          </w:tcPr>
          <w:p w14:paraId="3FA9BDA3"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w:t>
            </w:r>
          </w:p>
        </w:tc>
      </w:tr>
      <w:tr w:rsidR="004B2AB3" w:rsidRPr="004B2AB3" w14:paraId="68F05170"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4DBEB41B"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4</w:t>
            </w:r>
          </w:p>
        </w:tc>
        <w:tc>
          <w:tcPr>
            <w:tcW w:w="2690" w:type="dxa"/>
            <w:tcBorders>
              <w:top w:val="nil"/>
              <w:left w:val="nil"/>
              <w:bottom w:val="single" w:sz="4" w:space="0" w:color="auto"/>
              <w:right w:val="single" w:sz="4" w:space="0" w:color="auto"/>
            </w:tcBorders>
            <w:shd w:val="clear" w:color="auto" w:fill="auto"/>
            <w:noWrap/>
            <w:vAlign w:val="bottom"/>
            <w:hideMark/>
          </w:tcPr>
          <w:p w14:paraId="28104B73"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Makina mbjellëse</w:t>
            </w:r>
          </w:p>
        </w:tc>
        <w:tc>
          <w:tcPr>
            <w:tcW w:w="711" w:type="dxa"/>
            <w:tcBorders>
              <w:top w:val="nil"/>
              <w:left w:val="nil"/>
              <w:bottom w:val="single" w:sz="4" w:space="0" w:color="auto"/>
              <w:right w:val="single" w:sz="4" w:space="0" w:color="auto"/>
            </w:tcBorders>
            <w:shd w:val="clear" w:color="auto" w:fill="auto"/>
            <w:noWrap/>
            <w:vAlign w:val="bottom"/>
            <w:hideMark/>
          </w:tcPr>
          <w:p w14:paraId="142B33E0"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4302</w:t>
            </w:r>
          </w:p>
        </w:tc>
        <w:tc>
          <w:tcPr>
            <w:tcW w:w="877" w:type="dxa"/>
            <w:tcBorders>
              <w:top w:val="nil"/>
              <w:left w:val="nil"/>
              <w:bottom w:val="single" w:sz="4" w:space="0" w:color="auto"/>
              <w:right w:val="single" w:sz="4" w:space="0" w:color="auto"/>
            </w:tcBorders>
            <w:shd w:val="clear" w:color="auto" w:fill="auto"/>
            <w:noWrap/>
            <w:vAlign w:val="bottom"/>
            <w:hideMark/>
          </w:tcPr>
          <w:p w14:paraId="5871DB96"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4370</w:t>
            </w:r>
          </w:p>
        </w:tc>
        <w:tc>
          <w:tcPr>
            <w:tcW w:w="877" w:type="dxa"/>
            <w:tcBorders>
              <w:top w:val="nil"/>
              <w:left w:val="nil"/>
              <w:bottom w:val="single" w:sz="4" w:space="0" w:color="auto"/>
              <w:right w:val="single" w:sz="4" w:space="0" w:color="auto"/>
            </w:tcBorders>
            <w:shd w:val="clear" w:color="auto" w:fill="auto"/>
            <w:noWrap/>
            <w:vAlign w:val="bottom"/>
            <w:hideMark/>
          </w:tcPr>
          <w:p w14:paraId="2301E0B6"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4417</w:t>
            </w:r>
          </w:p>
        </w:tc>
        <w:tc>
          <w:tcPr>
            <w:tcW w:w="1080" w:type="dxa"/>
            <w:tcBorders>
              <w:top w:val="nil"/>
              <w:left w:val="nil"/>
              <w:bottom w:val="single" w:sz="4" w:space="0" w:color="auto"/>
              <w:right w:val="single" w:sz="4" w:space="0" w:color="auto"/>
            </w:tcBorders>
            <w:shd w:val="clear" w:color="auto" w:fill="auto"/>
            <w:noWrap/>
            <w:vAlign w:val="bottom"/>
            <w:hideMark/>
          </w:tcPr>
          <w:p w14:paraId="1A166A14"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4366</w:t>
            </w:r>
          </w:p>
        </w:tc>
      </w:tr>
      <w:tr w:rsidR="004B2AB3" w:rsidRPr="004B2AB3" w14:paraId="2F5ED88B"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66711D29"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5</w:t>
            </w:r>
          </w:p>
        </w:tc>
        <w:tc>
          <w:tcPr>
            <w:tcW w:w="2690" w:type="dxa"/>
            <w:tcBorders>
              <w:top w:val="nil"/>
              <w:left w:val="nil"/>
              <w:bottom w:val="single" w:sz="4" w:space="0" w:color="auto"/>
              <w:right w:val="single" w:sz="4" w:space="0" w:color="auto"/>
            </w:tcBorders>
            <w:shd w:val="clear" w:color="auto" w:fill="auto"/>
            <w:noWrap/>
            <w:vAlign w:val="bottom"/>
            <w:hideMark/>
          </w:tcPr>
          <w:p w14:paraId="1C78A82E"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Minitraktor</w:t>
            </w:r>
          </w:p>
        </w:tc>
        <w:tc>
          <w:tcPr>
            <w:tcW w:w="711" w:type="dxa"/>
            <w:tcBorders>
              <w:top w:val="nil"/>
              <w:left w:val="nil"/>
              <w:bottom w:val="single" w:sz="4" w:space="0" w:color="auto"/>
              <w:right w:val="single" w:sz="4" w:space="0" w:color="auto"/>
            </w:tcBorders>
            <w:shd w:val="clear" w:color="auto" w:fill="auto"/>
            <w:noWrap/>
            <w:vAlign w:val="bottom"/>
            <w:hideMark/>
          </w:tcPr>
          <w:p w14:paraId="5BD8B0F8"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5891</w:t>
            </w:r>
          </w:p>
        </w:tc>
        <w:tc>
          <w:tcPr>
            <w:tcW w:w="877" w:type="dxa"/>
            <w:tcBorders>
              <w:top w:val="nil"/>
              <w:left w:val="nil"/>
              <w:bottom w:val="single" w:sz="4" w:space="0" w:color="auto"/>
              <w:right w:val="single" w:sz="4" w:space="0" w:color="auto"/>
            </w:tcBorders>
            <w:shd w:val="clear" w:color="auto" w:fill="auto"/>
            <w:noWrap/>
            <w:vAlign w:val="bottom"/>
            <w:hideMark/>
          </w:tcPr>
          <w:p w14:paraId="230A0624"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6019</w:t>
            </w:r>
          </w:p>
        </w:tc>
        <w:tc>
          <w:tcPr>
            <w:tcW w:w="877" w:type="dxa"/>
            <w:tcBorders>
              <w:top w:val="nil"/>
              <w:left w:val="nil"/>
              <w:bottom w:val="single" w:sz="4" w:space="0" w:color="auto"/>
              <w:right w:val="single" w:sz="4" w:space="0" w:color="auto"/>
            </w:tcBorders>
            <w:shd w:val="clear" w:color="auto" w:fill="auto"/>
            <w:noWrap/>
            <w:vAlign w:val="bottom"/>
            <w:hideMark/>
          </w:tcPr>
          <w:p w14:paraId="529A6A12"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5984</w:t>
            </w:r>
          </w:p>
        </w:tc>
        <w:tc>
          <w:tcPr>
            <w:tcW w:w="1080" w:type="dxa"/>
            <w:tcBorders>
              <w:top w:val="nil"/>
              <w:left w:val="nil"/>
              <w:bottom w:val="single" w:sz="4" w:space="0" w:color="auto"/>
              <w:right w:val="single" w:sz="4" w:space="0" w:color="auto"/>
            </w:tcBorders>
            <w:shd w:val="clear" w:color="auto" w:fill="auto"/>
            <w:noWrap/>
            <w:vAlign w:val="bottom"/>
            <w:hideMark/>
          </w:tcPr>
          <w:p w14:paraId="08E409F6"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6082</w:t>
            </w:r>
          </w:p>
        </w:tc>
      </w:tr>
      <w:tr w:rsidR="004B2AB3" w:rsidRPr="004B2AB3" w14:paraId="12E9B15C"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64A60C7C"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6</w:t>
            </w:r>
          </w:p>
        </w:tc>
        <w:tc>
          <w:tcPr>
            <w:tcW w:w="2690" w:type="dxa"/>
            <w:tcBorders>
              <w:top w:val="nil"/>
              <w:left w:val="nil"/>
              <w:bottom w:val="single" w:sz="4" w:space="0" w:color="auto"/>
              <w:right w:val="single" w:sz="4" w:space="0" w:color="auto"/>
            </w:tcBorders>
            <w:shd w:val="clear" w:color="auto" w:fill="auto"/>
            <w:noWrap/>
            <w:vAlign w:val="bottom"/>
            <w:hideMark/>
          </w:tcPr>
          <w:p w14:paraId="5139CF88"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Motokorrëse</w:t>
            </w:r>
          </w:p>
        </w:tc>
        <w:tc>
          <w:tcPr>
            <w:tcW w:w="711" w:type="dxa"/>
            <w:tcBorders>
              <w:top w:val="nil"/>
              <w:left w:val="nil"/>
              <w:bottom w:val="single" w:sz="4" w:space="0" w:color="auto"/>
              <w:right w:val="single" w:sz="4" w:space="0" w:color="auto"/>
            </w:tcBorders>
            <w:shd w:val="clear" w:color="auto" w:fill="auto"/>
            <w:noWrap/>
            <w:vAlign w:val="bottom"/>
            <w:hideMark/>
          </w:tcPr>
          <w:p w14:paraId="31DB701F"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3045</w:t>
            </w:r>
          </w:p>
        </w:tc>
        <w:tc>
          <w:tcPr>
            <w:tcW w:w="877" w:type="dxa"/>
            <w:tcBorders>
              <w:top w:val="nil"/>
              <w:left w:val="nil"/>
              <w:bottom w:val="single" w:sz="4" w:space="0" w:color="auto"/>
              <w:right w:val="single" w:sz="4" w:space="0" w:color="auto"/>
            </w:tcBorders>
            <w:shd w:val="clear" w:color="auto" w:fill="auto"/>
            <w:noWrap/>
            <w:vAlign w:val="bottom"/>
            <w:hideMark/>
          </w:tcPr>
          <w:p w14:paraId="4A691553"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3129</w:t>
            </w:r>
          </w:p>
        </w:tc>
        <w:tc>
          <w:tcPr>
            <w:tcW w:w="877" w:type="dxa"/>
            <w:tcBorders>
              <w:top w:val="nil"/>
              <w:left w:val="nil"/>
              <w:bottom w:val="single" w:sz="4" w:space="0" w:color="auto"/>
              <w:right w:val="single" w:sz="4" w:space="0" w:color="auto"/>
            </w:tcBorders>
            <w:shd w:val="clear" w:color="auto" w:fill="auto"/>
            <w:noWrap/>
            <w:vAlign w:val="bottom"/>
            <w:hideMark/>
          </w:tcPr>
          <w:p w14:paraId="3C63F69B"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3221</w:t>
            </w:r>
          </w:p>
        </w:tc>
        <w:tc>
          <w:tcPr>
            <w:tcW w:w="1080" w:type="dxa"/>
            <w:tcBorders>
              <w:top w:val="nil"/>
              <w:left w:val="nil"/>
              <w:bottom w:val="single" w:sz="4" w:space="0" w:color="auto"/>
              <w:right w:val="single" w:sz="4" w:space="0" w:color="auto"/>
            </w:tcBorders>
            <w:shd w:val="clear" w:color="auto" w:fill="auto"/>
            <w:noWrap/>
            <w:vAlign w:val="bottom"/>
            <w:hideMark/>
          </w:tcPr>
          <w:p w14:paraId="61F86FE6"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3250</w:t>
            </w:r>
          </w:p>
        </w:tc>
      </w:tr>
      <w:tr w:rsidR="004B2AB3" w:rsidRPr="004B2AB3" w14:paraId="19EDB064"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2A45D1FE"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7</w:t>
            </w:r>
          </w:p>
        </w:tc>
        <w:tc>
          <w:tcPr>
            <w:tcW w:w="2690" w:type="dxa"/>
            <w:tcBorders>
              <w:top w:val="nil"/>
              <w:left w:val="nil"/>
              <w:bottom w:val="single" w:sz="4" w:space="0" w:color="auto"/>
              <w:right w:val="single" w:sz="4" w:space="0" w:color="auto"/>
            </w:tcBorders>
            <w:shd w:val="clear" w:color="auto" w:fill="auto"/>
            <w:noWrap/>
            <w:vAlign w:val="bottom"/>
            <w:hideMark/>
          </w:tcPr>
          <w:p w14:paraId="5395C042"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Traktor me rrota</w:t>
            </w:r>
          </w:p>
        </w:tc>
        <w:tc>
          <w:tcPr>
            <w:tcW w:w="711" w:type="dxa"/>
            <w:tcBorders>
              <w:top w:val="nil"/>
              <w:left w:val="nil"/>
              <w:bottom w:val="single" w:sz="4" w:space="0" w:color="auto"/>
              <w:right w:val="single" w:sz="4" w:space="0" w:color="auto"/>
            </w:tcBorders>
            <w:shd w:val="clear" w:color="auto" w:fill="auto"/>
            <w:noWrap/>
            <w:vAlign w:val="bottom"/>
            <w:hideMark/>
          </w:tcPr>
          <w:p w14:paraId="32FD8CA7"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9969</w:t>
            </w:r>
          </w:p>
        </w:tc>
        <w:tc>
          <w:tcPr>
            <w:tcW w:w="877" w:type="dxa"/>
            <w:tcBorders>
              <w:top w:val="nil"/>
              <w:left w:val="nil"/>
              <w:bottom w:val="single" w:sz="4" w:space="0" w:color="auto"/>
              <w:right w:val="single" w:sz="4" w:space="0" w:color="auto"/>
            </w:tcBorders>
            <w:shd w:val="clear" w:color="auto" w:fill="auto"/>
            <w:noWrap/>
            <w:vAlign w:val="bottom"/>
            <w:hideMark/>
          </w:tcPr>
          <w:p w14:paraId="4409B2FE"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10095</w:t>
            </w:r>
          </w:p>
        </w:tc>
        <w:tc>
          <w:tcPr>
            <w:tcW w:w="877" w:type="dxa"/>
            <w:tcBorders>
              <w:top w:val="nil"/>
              <w:left w:val="nil"/>
              <w:bottom w:val="single" w:sz="4" w:space="0" w:color="auto"/>
              <w:right w:val="single" w:sz="4" w:space="0" w:color="auto"/>
            </w:tcBorders>
            <w:shd w:val="clear" w:color="auto" w:fill="auto"/>
            <w:noWrap/>
            <w:vAlign w:val="bottom"/>
            <w:hideMark/>
          </w:tcPr>
          <w:p w14:paraId="43248953"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10241</w:t>
            </w:r>
          </w:p>
        </w:tc>
        <w:tc>
          <w:tcPr>
            <w:tcW w:w="1080" w:type="dxa"/>
            <w:tcBorders>
              <w:top w:val="nil"/>
              <w:left w:val="nil"/>
              <w:bottom w:val="single" w:sz="4" w:space="0" w:color="auto"/>
              <w:right w:val="single" w:sz="4" w:space="0" w:color="auto"/>
            </w:tcBorders>
            <w:shd w:val="clear" w:color="auto" w:fill="auto"/>
            <w:noWrap/>
            <w:vAlign w:val="bottom"/>
            <w:hideMark/>
          </w:tcPr>
          <w:p w14:paraId="6BB500D4"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10404</w:t>
            </w:r>
          </w:p>
        </w:tc>
      </w:tr>
      <w:tr w:rsidR="004B2AB3" w:rsidRPr="004B2AB3" w14:paraId="665C9A88"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4E94AB0B"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8</w:t>
            </w:r>
          </w:p>
        </w:tc>
        <w:tc>
          <w:tcPr>
            <w:tcW w:w="2690" w:type="dxa"/>
            <w:tcBorders>
              <w:top w:val="nil"/>
              <w:left w:val="nil"/>
              <w:bottom w:val="single" w:sz="4" w:space="0" w:color="auto"/>
              <w:right w:val="single" w:sz="4" w:space="0" w:color="auto"/>
            </w:tcBorders>
            <w:shd w:val="clear" w:color="auto" w:fill="auto"/>
            <w:noWrap/>
            <w:vAlign w:val="bottom"/>
            <w:hideMark/>
          </w:tcPr>
          <w:p w14:paraId="3872A01C"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Traktor me zinxhirë</w:t>
            </w:r>
          </w:p>
        </w:tc>
        <w:tc>
          <w:tcPr>
            <w:tcW w:w="711" w:type="dxa"/>
            <w:tcBorders>
              <w:top w:val="nil"/>
              <w:left w:val="nil"/>
              <w:bottom w:val="single" w:sz="4" w:space="0" w:color="auto"/>
              <w:right w:val="single" w:sz="4" w:space="0" w:color="auto"/>
            </w:tcBorders>
            <w:shd w:val="clear" w:color="auto" w:fill="auto"/>
            <w:noWrap/>
            <w:vAlign w:val="bottom"/>
            <w:hideMark/>
          </w:tcPr>
          <w:p w14:paraId="20752738"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167</w:t>
            </w:r>
          </w:p>
        </w:tc>
        <w:tc>
          <w:tcPr>
            <w:tcW w:w="877" w:type="dxa"/>
            <w:tcBorders>
              <w:top w:val="nil"/>
              <w:left w:val="nil"/>
              <w:bottom w:val="single" w:sz="4" w:space="0" w:color="auto"/>
              <w:right w:val="single" w:sz="4" w:space="0" w:color="auto"/>
            </w:tcBorders>
            <w:shd w:val="clear" w:color="auto" w:fill="auto"/>
            <w:noWrap/>
            <w:vAlign w:val="bottom"/>
            <w:hideMark/>
          </w:tcPr>
          <w:p w14:paraId="496E490A"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171</w:t>
            </w:r>
          </w:p>
        </w:tc>
        <w:tc>
          <w:tcPr>
            <w:tcW w:w="877" w:type="dxa"/>
            <w:tcBorders>
              <w:top w:val="nil"/>
              <w:left w:val="nil"/>
              <w:bottom w:val="single" w:sz="4" w:space="0" w:color="auto"/>
              <w:right w:val="single" w:sz="4" w:space="0" w:color="auto"/>
            </w:tcBorders>
            <w:shd w:val="clear" w:color="auto" w:fill="auto"/>
            <w:noWrap/>
            <w:vAlign w:val="bottom"/>
            <w:hideMark/>
          </w:tcPr>
          <w:p w14:paraId="26F4D93B"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165</w:t>
            </w:r>
          </w:p>
        </w:tc>
        <w:tc>
          <w:tcPr>
            <w:tcW w:w="1080" w:type="dxa"/>
            <w:tcBorders>
              <w:top w:val="nil"/>
              <w:left w:val="nil"/>
              <w:bottom w:val="single" w:sz="4" w:space="0" w:color="auto"/>
              <w:right w:val="single" w:sz="4" w:space="0" w:color="auto"/>
            </w:tcBorders>
            <w:shd w:val="clear" w:color="auto" w:fill="auto"/>
            <w:noWrap/>
            <w:vAlign w:val="bottom"/>
            <w:hideMark/>
          </w:tcPr>
          <w:p w14:paraId="1A3E62AF"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168</w:t>
            </w:r>
          </w:p>
        </w:tc>
      </w:tr>
      <w:tr w:rsidR="004B2AB3" w:rsidRPr="004B2AB3" w14:paraId="249FE47B" w14:textId="77777777" w:rsidTr="004B2AB3">
        <w:trPr>
          <w:trHeight w:val="300"/>
        </w:trPr>
        <w:tc>
          <w:tcPr>
            <w:tcW w:w="1025" w:type="dxa"/>
            <w:tcBorders>
              <w:top w:val="nil"/>
              <w:left w:val="nil"/>
              <w:bottom w:val="nil"/>
              <w:right w:val="nil"/>
            </w:tcBorders>
            <w:shd w:val="clear" w:color="auto" w:fill="auto"/>
            <w:noWrap/>
            <w:vAlign w:val="bottom"/>
            <w:hideMark/>
          </w:tcPr>
          <w:p w14:paraId="09A12DC6" w14:textId="77777777" w:rsidR="004B2AB3" w:rsidRPr="004B2AB3" w:rsidRDefault="004B2AB3" w:rsidP="004B2AB3">
            <w:pPr>
              <w:spacing w:after="0" w:line="240" w:lineRule="auto"/>
              <w:jc w:val="right"/>
              <w:rPr>
                <w:rFonts w:ascii="Calibri" w:eastAsia="Times New Roman" w:hAnsi="Calibri" w:cs="Calibri"/>
                <w:color w:val="000000"/>
              </w:rPr>
            </w:pPr>
          </w:p>
        </w:tc>
        <w:tc>
          <w:tcPr>
            <w:tcW w:w="2690" w:type="dxa"/>
            <w:tcBorders>
              <w:top w:val="nil"/>
              <w:left w:val="nil"/>
              <w:bottom w:val="nil"/>
              <w:right w:val="nil"/>
            </w:tcBorders>
            <w:shd w:val="clear" w:color="auto" w:fill="auto"/>
            <w:noWrap/>
            <w:vAlign w:val="bottom"/>
            <w:hideMark/>
          </w:tcPr>
          <w:p w14:paraId="0765BAA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14:paraId="64B67B92"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7AF8740"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3E47BB7"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F6AF0AC"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56AA48B1" w14:textId="77777777" w:rsidTr="004B2AB3">
        <w:trPr>
          <w:trHeight w:val="300"/>
        </w:trPr>
        <w:tc>
          <w:tcPr>
            <w:tcW w:w="1025" w:type="dxa"/>
            <w:tcBorders>
              <w:top w:val="nil"/>
              <w:left w:val="nil"/>
              <w:bottom w:val="nil"/>
              <w:right w:val="nil"/>
            </w:tcBorders>
            <w:shd w:val="clear" w:color="auto" w:fill="auto"/>
            <w:noWrap/>
            <w:vAlign w:val="bottom"/>
            <w:hideMark/>
          </w:tcPr>
          <w:p w14:paraId="250D0F0A" w14:textId="77777777" w:rsidR="004B2AB3" w:rsidRPr="004B2AB3" w:rsidRDefault="004B2AB3" w:rsidP="004B2AB3">
            <w:pPr>
              <w:spacing w:after="0" w:line="240" w:lineRule="auto"/>
              <w:rPr>
                <w:rFonts w:ascii="Calibri" w:eastAsia="Times New Roman" w:hAnsi="Calibri" w:cs="Calibri"/>
                <w:i/>
                <w:iCs/>
                <w:color w:val="000000"/>
              </w:rPr>
            </w:pPr>
            <w:r w:rsidRPr="004B2AB3">
              <w:rPr>
                <w:rFonts w:ascii="Calibri" w:eastAsia="Times New Roman" w:hAnsi="Calibri" w:cs="Calibri"/>
                <w:i/>
                <w:iCs/>
                <w:color w:val="000000"/>
              </w:rPr>
              <w:t>Burimi:</w:t>
            </w:r>
          </w:p>
        </w:tc>
        <w:tc>
          <w:tcPr>
            <w:tcW w:w="2690" w:type="dxa"/>
            <w:tcBorders>
              <w:top w:val="nil"/>
              <w:left w:val="nil"/>
              <w:bottom w:val="nil"/>
              <w:right w:val="nil"/>
            </w:tcBorders>
            <w:shd w:val="clear" w:color="auto" w:fill="auto"/>
            <w:noWrap/>
            <w:vAlign w:val="bottom"/>
            <w:hideMark/>
          </w:tcPr>
          <w:p w14:paraId="0106A9A2" w14:textId="77777777" w:rsidR="004B2AB3" w:rsidRPr="004B2AB3" w:rsidRDefault="004B2AB3" w:rsidP="004B2AB3">
            <w:pPr>
              <w:spacing w:after="0" w:line="240" w:lineRule="auto"/>
              <w:rPr>
                <w:rFonts w:ascii="Calibri" w:eastAsia="Times New Roman" w:hAnsi="Calibri" w:cs="Calibri"/>
                <w:i/>
                <w:iCs/>
                <w:color w:val="000000"/>
              </w:rPr>
            </w:pPr>
          </w:p>
        </w:tc>
        <w:tc>
          <w:tcPr>
            <w:tcW w:w="711" w:type="dxa"/>
            <w:tcBorders>
              <w:top w:val="nil"/>
              <w:left w:val="nil"/>
              <w:bottom w:val="nil"/>
              <w:right w:val="nil"/>
            </w:tcBorders>
            <w:shd w:val="clear" w:color="auto" w:fill="auto"/>
            <w:noWrap/>
            <w:vAlign w:val="bottom"/>
            <w:hideMark/>
          </w:tcPr>
          <w:p w14:paraId="77A66BC3"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68115B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612B1F37"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E5965FC"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59AF4C1F" w14:textId="77777777" w:rsidTr="004B2AB3">
        <w:trPr>
          <w:trHeight w:val="300"/>
        </w:trPr>
        <w:tc>
          <w:tcPr>
            <w:tcW w:w="6180" w:type="dxa"/>
            <w:gridSpan w:val="5"/>
            <w:tcBorders>
              <w:top w:val="nil"/>
              <w:left w:val="nil"/>
              <w:bottom w:val="nil"/>
              <w:right w:val="nil"/>
            </w:tcBorders>
            <w:shd w:val="clear" w:color="auto" w:fill="auto"/>
            <w:noWrap/>
            <w:vAlign w:val="bottom"/>
            <w:hideMark/>
          </w:tcPr>
          <w:p w14:paraId="5DB38777" w14:textId="77777777" w:rsidR="004B2AB3" w:rsidRPr="004B2AB3" w:rsidRDefault="004B2AB3" w:rsidP="004B2AB3">
            <w:pPr>
              <w:spacing w:after="0" w:line="240" w:lineRule="auto"/>
              <w:rPr>
                <w:rFonts w:ascii="Calibri" w:eastAsia="Times New Roman" w:hAnsi="Calibri" w:cs="Calibri"/>
                <w:i/>
                <w:iCs/>
                <w:color w:val="000000"/>
              </w:rPr>
            </w:pPr>
            <w:r w:rsidRPr="004B2AB3">
              <w:rPr>
                <w:rFonts w:ascii="Calibri" w:eastAsia="Times New Roman" w:hAnsi="Calibri" w:cs="Calibri"/>
                <w:i/>
                <w:iCs/>
                <w:color w:val="000000"/>
              </w:rPr>
              <w:t xml:space="preserve">Ministria e Bujqësisë dhe Zhvillimit Rural, përpunimi INSTAT </w:t>
            </w:r>
          </w:p>
        </w:tc>
        <w:tc>
          <w:tcPr>
            <w:tcW w:w="1080" w:type="dxa"/>
            <w:tcBorders>
              <w:top w:val="nil"/>
              <w:left w:val="nil"/>
              <w:bottom w:val="nil"/>
              <w:right w:val="nil"/>
            </w:tcBorders>
            <w:shd w:val="clear" w:color="auto" w:fill="auto"/>
            <w:noWrap/>
            <w:vAlign w:val="bottom"/>
            <w:hideMark/>
          </w:tcPr>
          <w:p w14:paraId="4B60BFEA" w14:textId="77777777" w:rsidR="004B2AB3" w:rsidRPr="004B2AB3" w:rsidRDefault="004B2AB3" w:rsidP="004B2AB3">
            <w:pPr>
              <w:spacing w:after="0" w:line="240" w:lineRule="auto"/>
              <w:rPr>
                <w:rFonts w:ascii="Calibri" w:eastAsia="Times New Roman" w:hAnsi="Calibri" w:cs="Calibri"/>
                <w:i/>
                <w:iCs/>
                <w:color w:val="000000"/>
              </w:rPr>
            </w:pPr>
          </w:p>
        </w:tc>
      </w:tr>
      <w:tr w:rsidR="004B2AB3" w:rsidRPr="004B2AB3" w14:paraId="3D6EFDFA" w14:textId="77777777" w:rsidTr="004B2AB3">
        <w:trPr>
          <w:trHeight w:val="300"/>
        </w:trPr>
        <w:tc>
          <w:tcPr>
            <w:tcW w:w="1025" w:type="dxa"/>
            <w:tcBorders>
              <w:top w:val="nil"/>
              <w:left w:val="nil"/>
              <w:bottom w:val="nil"/>
              <w:right w:val="nil"/>
            </w:tcBorders>
            <w:shd w:val="clear" w:color="auto" w:fill="auto"/>
            <w:noWrap/>
            <w:vAlign w:val="bottom"/>
            <w:hideMark/>
          </w:tcPr>
          <w:p w14:paraId="3508327B"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2690" w:type="dxa"/>
            <w:tcBorders>
              <w:top w:val="nil"/>
              <w:left w:val="nil"/>
              <w:bottom w:val="nil"/>
              <w:right w:val="nil"/>
            </w:tcBorders>
            <w:shd w:val="clear" w:color="auto" w:fill="auto"/>
            <w:noWrap/>
            <w:vAlign w:val="bottom"/>
            <w:hideMark/>
          </w:tcPr>
          <w:p w14:paraId="16855DC5"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14:paraId="156B142D"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7F1D25F"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2320600E"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C11AEE3"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5EAA34B3" w14:textId="77777777" w:rsidTr="004B2AB3">
        <w:trPr>
          <w:trHeight w:val="300"/>
        </w:trPr>
        <w:tc>
          <w:tcPr>
            <w:tcW w:w="6180" w:type="dxa"/>
            <w:gridSpan w:val="5"/>
            <w:tcBorders>
              <w:top w:val="nil"/>
              <w:left w:val="nil"/>
              <w:bottom w:val="nil"/>
              <w:right w:val="nil"/>
            </w:tcBorders>
            <w:shd w:val="clear" w:color="auto" w:fill="auto"/>
            <w:noWrap/>
            <w:vAlign w:val="bottom"/>
            <w:hideMark/>
          </w:tcPr>
          <w:p w14:paraId="66122C8B" w14:textId="77777777" w:rsidR="004B2AB3" w:rsidRPr="004B2AB3" w:rsidRDefault="004B2AB3" w:rsidP="004B2AB3">
            <w:pPr>
              <w:spacing w:after="0" w:line="240" w:lineRule="auto"/>
              <w:rPr>
                <w:rFonts w:ascii="Calibri" w:eastAsia="Times New Roman" w:hAnsi="Calibri" w:cs="Calibri"/>
                <w:i/>
                <w:iCs/>
                <w:color w:val="000000"/>
              </w:rPr>
            </w:pPr>
            <w:r w:rsidRPr="004B2AB3">
              <w:rPr>
                <w:rFonts w:ascii="Calibri" w:eastAsia="Times New Roman" w:hAnsi="Calibri" w:cs="Calibri"/>
                <w:i/>
                <w:iCs/>
                <w:color w:val="000000"/>
              </w:rPr>
              <w:t>Shënim: Të dhënat për vitin 2024 nuk janë publikuar ende.</w:t>
            </w:r>
          </w:p>
        </w:tc>
        <w:tc>
          <w:tcPr>
            <w:tcW w:w="1080" w:type="dxa"/>
            <w:tcBorders>
              <w:top w:val="nil"/>
              <w:left w:val="nil"/>
              <w:bottom w:val="nil"/>
              <w:right w:val="nil"/>
            </w:tcBorders>
            <w:shd w:val="clear" w:color="auto" w:fill="auto"/>
            <w:noWrap/>
            <w:vAlign w:val="bottom"/>
            <w:hideMark/>
          </w:tcPr>
          <w:p w14:paraId="6243D0B2" w14:textId="77777777" w:rsidR="004B2AB3" w:rsidRPr="004B2AB3" w:rsidRDefault="004B2AB3" w:rsidP="004B2AB3">
            <w:pPr>
              <w:spacing w:after="0" w:line="240" w:lineRule="auto"/>
              <w:rPr>
                <w:rFonts w:ascii="Calibri" w:eastAsia="Times New Roman" w:hAnsi="Calibri" w:cs="Calibri"/>
                <w:i/>
                <w:iCs/>
                <w:color w:val="000000"/>
              </w:rPr>
            </w:pPr>
          </w:p>
        </w:tc>
      </w:tr>
      <w:tr w:rsidR="004B2AB3" w:rsidRPr="004B2AB3" w14:paraId="2E05ECF2" w14:textId="77777777" w:rsidTr="004B2AB3">
        <w:trPr>
          <w:trHeight w:val="300"/>
        </w:trPr>
        <w:tc>
          <w:tcPr>
            <w:tcW w:w="1025" w:type="dxa"/>
            <w:tcBorders>
              <w:top w:val="nil"/>
              <w:left w:val="nil"/>
              <w:bottom w:val="nil"/>
              <w:right w:val="nil"/>
            </w:tcBorders>
            <w:shd w:val="clear" w:color="auto" w:fill="auto"/>
            <w:noWrap/>
            <w:vAlign w:val="bottom"/>
            <w:hideMark/>
          </w:tcPr>
          <w:p w14:paraId="42B4906B"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2690" w:type="dxa"/>
            <w:tcBorders>
              <w:top w:val="nil"/>
              <w:left w:val="nil"/>
              <w:bottom w:val="nil"/>
              <w:right w:val="nil"/>
            </w:tcBorders>
            <w:shd w:val="clear" w:color="auto" w:fill="auto"/>
            <w:noWrap/>
            <w:vAlign w:val="bottom"/>
            <w:hideMark/>
          </w:tcPr>
          <w:p w14:paraId="2415271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14:paraId="5A89B5D5"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70119EB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6F02D9B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B67892A"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13C42D6E" w14:textId="77777777" w:rsidTr="004B2AB3">
        <w:trPr>
          <w:trHeight w:val="300"/>
        </w:trPr>
        <w:tc>
          <w:tcPr>
            <w:tcW w:w="1025" w:type="dxa"/>
            <w:tcBorders>
              <w:top w:val="nil"/>
              <w:left w:val="nil"/>
              <w:bottom w:val="nil"/>
              <w:right w:val="nil"/>
            </w:tcBorders>
            <w:shd w:val="clear" w:color="auto" w:fill="auto"/>
            <w:noWrap/>
            <w:vAlign w:val="bottom"/>
            <w:hideMark/>
          </w:tcPr>
          <w:p w14:paraId="345FCDD7"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2690" w:type="dxa"/>
            <w:tcBorders>
              <w:top w:val="nil"/>
              <w:left w:val="nil"/>
              <w:bottom w:val="nil"/>
              <w:right w:val="nil"/>
            </w:tcBorders>
            <w:shd w:val="clear" w:color="auto" w:fill="auto"/>
            <w:noWrap/>
            <w:vAlign w:val="bottom"/>
            <w:hideMark/>
          </w:tcPr>
          <w:p w14:paraId="5A68875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14:paraId="771D3DC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7D87421"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05EBF8AC"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8AF9A6D"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5223833B" w14:textId="77777777" w:rsidTr="004B2AB3">
        <w:trPr>
          <w:trHeight w:val="375"/>
        </w:trPr>
        <w:tc>
          <w:tcPr>
            <w:tcW w:w="6180" w:type="dxa"/>
            <w:gridSpan w:val="5"/>
            <w:tcBorders>
              <w:top w:val="nil"/>
              <w:left w:val="nil"/>
              <w:bottom w:val="nil"/>
              <w:right w:val="nil"/>
            </w:tcBorders>
            <w:shd w:val="clear" w:color="auto" w:fill="auto"/>
            <w:noWrap/>
            <w:vAlign w:val="center"/>
            <w:hideMark/>
          </w:tcPr>
          <w:p w14:paraId="680F82AA" w14:textId="77777777" w:rsidR="004B2AB3" w:rsidRPr="004B2AB3" w:rsidRDefault="004B2AB3" w:rsidP="004B2AB3">
            <w:pPr>
              <w:spacing w:after="0" w:line="240" w:lineRule="auto"/>
              <w:jc w:val="center"/>
              <w:rPr>
                <w:rFonts w:ascii="Calibri" w:eastAsia="Times New Roman" w:hAnsi="Calibri" w:cs="Calibri"/>
                <w:b/>
                <w:bCs/>
                <w:color w:val="000000"/>
                <w:sz w:val="28"/>
                <w:szCs w:val="28"/>
              </w:rPr>
            </w:pPr>
            <w:r w:rsidRPr="004B2AB3">
              <w:rPr>
                <w:rFonts w:ascii="Calibri" w:eastAsia="Times New Roman" w:hAnsi="Calibri" w:cs="Calibri"/>
                <w:b/>
                <w:bCs/>
                <w:color w:val="000000"/>
                <w:sz w:val="28"/>
                <w:szCs w:val="28"/>
              </w:rPr>
              <w:t>Number of agriculture machineries, 2020-2023</w:t>
            </w:r>
          </w:p>
        </w:tc>
        <w:tc>
          <w:tcPr>
            <w:tcW w:w="1080" w:type="dxa"/>
            <w:tcBorders>
              <w:top w:val="nil"/>
              <w:left w:val="nil"/>
              <w:bottom w:val="nil"/>
              <w:right w:val="nil"/>
            </w:tcBorders>
            <w:shd w:val="clear" w:color="auto" w:fill="auto"/>
            <w:noWrap/>
            <w:vAlign w:val="bottom"/>
            <w:hideMark/>
          </w:tcPr>
          <w:p w14:paraId="3614AC52" w14:textId="77777777" w:rsidR="004B2AB3" w:rsidRPr="004B2AB3" w:rsidRDefault="004B2AB3" w:rsidP="004B2AB3">
            <w:pPr>
              <w:spacing w:after="0" w:line="240" w:lineRule="auto"/>
              <w:jc w:val="center"/>
              <w:rPr>
                <w:rFonts w:ascii="Calibri" w:eastAsia="Times New Roman" w:hAnsi="Calibri" w:cs="Calibri"/>
                <w:b/>
                <w:bCs/>
                <w:color w:val="000000"/>
                <w:sz w:val="28"/>
                <w:szCs w:val="28"/>
              </w:rPr>
            </w:pPr>
          </w:p>
        </w:tc>
      </w:tr>
      <w:tr w:rsidR="004B2AB3" w:rsidRPr="004B2AB3" w14:paraId="10232EDF" w14:textId="77777777" w:rsidTr="004B2AB3">
        <w:trPr>
          <w:trHeight w:val="300"/>
        </w:trPr>
        <w:tc>
          <w:tcPr>
            <w:tcW w:w="1025" w:type="dxa"/>
            <w:tcBorders>
              <w:top w:val="nil"/>
              <w:left w:val="nil"/>
              <w:bottom w:val="nil"/>
              <w:right w:val="nil"/>
            </w:tcBorders>
            <w:shd w:val="clear" w:color="auto" w:fill="auto"/>
            <w:noWrap/>
            <w:vAlign w:val="bottom"/>
            <w:hideMark/>
          </w:tcPr>
          <w:p w14:paraId="376E462D"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2690" w:type="dxa"/>
            <w:tcBorders>
              <w:top w:val="nil"/>
              <w:left w:val="nil"/>
              <w:bottom w:val="nil"/>
              <w:right w:val="nil"/>
            </w:tcBorders>
            <w:shd w:val="clear" w:color="auto" w:fill="auto"/>
            <w:noWrap/>
            <w:vAlign w:val="bottom"/>
            <w:hideMark/>
          </w:tcPr>
          <w:p w14:paraId="1C86FAB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14:paraId="014D64E6"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1248F4B"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299EB84"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5ECFFEF"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576C57D4" w14:textId="77777777" w:rsidTr="004B2AB3">
        <w:trPr>
          <w:trHeight w:val="360"/>
        </w:trPr>
        <w:tc>
          <w:tcPr>
            <w:tcW w:w="10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9D995"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Nr.</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D084A"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Type of machinery</w:t>
            </w:r>
          </w:p>
        </w:tc>
        <w:tc>
          <w:tcPr>
            <w:tcW w:w="354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B23CC95"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YEAR</w:t>
            </w:r>
          </w:p>
        </w:tc>
      </w:tr>
      <w:tr w:rsidR="004B2AB3" w:rsidRPr="004B2AB3" w14:paraId="703B6C42" w14:textId="77777777" w:rsidTr="004B2AB3">
        <w:trPr>
          <w:trHeight w:val="300"/>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727248D6" w14:textId="77777777" w:rsidR="004B2AB3" w:rsidRPr="004B2AB3" w:rsidRDefault="004B2AB3" w:rsidP="004B2AB3">
            <w:pPr>
              <w:spacing w:after="0" w:line="240" w:lineRule="auto"/>
              <w:rPr>
                <w:rFonts w:ascii="Calibri" w:eastAsia="Times New Roman" w:hAnsi="Calibri" w:cs="Calibri"/>
                <w:b/>
                <w:bCs/>
                <w:color w:val="000000"/>
              </w:rPr>
            </w:pPr>
          </w:p>
        </w:tc>
        <w:tc>
          <w:tcPr>
            <w:tcW w:w="2690" w:type="dxa"/>
            <w:vMerge/>
            <w:tcBorders>
              <w:top w:val="single" w:sz="4" w:space="0" w:color="auto"/>
              <w:left w:val="single" w:sz="4" w:space="0" w:color="auto"/>
              <w:bottom w:val="single" w:sz="4" w:space="0" w:color="auto"/>
              <w:right w:val="single" w:sz="4" w:space="0" w:color="auto"/>
            </w:tcBorders>
            <w:vAlign w:val="center"/>
            <w:hideMark/>
          </w:tcPr>
          <w:p w14:paraId="25613E5E" w14:textId="77777777" w:rsidR="004B2AB3" w:rsidRPr="004B2AB3" w:rsidRDefault="004B2AB3" w:rsidP="004B2AB3">
            <w:pPr>
              <w:spacing w:after="0" w:line="240" w:lineRule="auto"/>
              <w:rPr>
                <w:rFonts w:ascii="Calibri" w:eastAsia="Times New Roman" w:hAnsi="Calibri" w:cs="Calibri"/>
                <w:b/>
                <w:bCs/>
                <w:color w:val="000000"/>
              </w:rPr>
            </w:pPr>
          </w:p>
        </w:tc>
        <w:tc>
          <w:tcPr>
            <w:tcW w:w="711" w:type="dxa"/>
            <w:tcBorders>
              <w:top w:val="nil"/>
              <w:left w:val="nil"/>
              <w:bottom w:val="single" w:sz="4" w:space="0" w:color="auto"/>
              <w:right w:val="single" w:sz="4" w:space="0" w:color="auto"/>
            </w:tcBorders>
            <w:shd w:val="clear" w:color="auto" w:fill="auto"/>
            <w:noWrap/>
            <w:vAlign w:val="center"/>
            <w:hideMark/>
          </w:tcPr>
          <w:p w14:paraId="1EA2631C"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2020</w:t>
            </w:r>
          </w:p>
        </w:tc>
        <w:tc>
          <w:tcPr>
            <w:tcW w:w="877" w:type="dxa"/>
            <w:tcBorders>
              <w:top w:val="nil"/>
              <w:left w:val="nil"/>
              <w:bottom w:val="single" w:sz="4" w:space="0" w:color="auto"/>
              <w:right w:val="single" w:sz="4" w:space="0" w:color="auto"/>
            </w:tcBorders>
            <w:shd w:val="clear" w:color="auto" w:fill="auto"/>
            <w:noWrap/>
            <w:vAlign w:val="center"/>
            <w:hideMark/>
          </w:tcPr>
          <w:p w14:paraId="56C0DD2C"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2021</w:t>
            </w:r>
          </w:p>
        </w:tc>
        <w:tc>
          <w:tcPr>
            <w:tcW w:w="877" w:type="dxa"/>
            <w:tcBorders>
              <w:top w:val="nil"/>
              <w:left w:val="nil"/>
              <w:bottom w:val="single" w:sz="4" w:space="0" w:color="auto"/>
              <w:right w:val="single" w:sz="4" w:space="0" w:color="auto"/>
            </w:tcBorders>
            <w:shd w:val="clear" w:color="auto" w:fill="auto"/>
            <w:noWrap/>
            <w:vAlign w:val="center"/>
            <w:hideMark/>
          </w:tcPr>
          <w:p w14:paraId="3FF1BD12"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2022</w:t>
            </w:r>
          </w:p>
        </w:tc>
        <w:tc>
          <w:tcPr>
            <w:tcW w:w="1080" w:type="dxa"/>
            <w:tcBorders>
              <w:top w:val="nil"/>
              <w:left w:val="nil"/>
              <w:bottom w:val="single" w:sz="4" w:space="0" w:color="auto"/>
              <w:right w:val="single" w:sz="4" w:space="0" w:color="auto"/>
            </w:tcBorders>
            <w:shd w:val="clear" w:color="auto" w:fill="auto"/>
            <w:noWrap/>
            <w:vAlign w:val="center"/>
            <w:hideMark/>
          </w:tcPr>
          <w:p w14:paraId="37EF3E72"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2023</w:t>
            </w:r>
          </w:p>
        </w:tc>
      </w:tr>
      <w:tr w:rsidR="004B2AB3" w:rsidRPr="004B2AB3" w14:paraId="52F351C7"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32B51FCE"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1</w:t>
            </w:r>
          </w:p>
        </w:tc>
        <w:tc>
          <w:tcPr>
            <w:tcW w:w="2690" w:type="dxa"/>
            <w:tcBorders>
              <w:top w:val="nil"/>
              <w:left w:val="nil"/>
              <w:bottom w:val="single" w:sz="4" w:space="0" w:color="auto"/>
              <w:right w:val="single" w:sz="4" w:space="0" w:color="auto"/>
            </w:tcBorders>
            <w:shd w:val="clear" w:color="auto" w:fill="auto"/>
            <w:noWrap/>
            <w:vAlign w:val="bottom"/>
            <w:hideMark/>
          </w:tcPr>
          <w:p w14:paraId="6991F72D"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Autocombines</w:t>
            </w:r>
          </w:p>
        </w:tc>
        <w:tc>
          <w:tcPr>
            <w:tcW w:w="711" w:type="dxa"/>
            <w:tcBorders>
              <w:top w:val="nil"/>
              <w:left w:val="nil"/>
              <w:bottom w:val="single" w:sz="4" w:space="0" w:color="auto"/>
              <w:right w:val="single" w:sz="4" w:space="0" w:color="auto"/>
            </w:tcBorders>
            <w:shd w:val="clear" w:color="auto" w:fill="auto"/>
            <w:noWrap/>
            <w:vAlign w:val="bottom"/>
            <w:hideMark/>
          </w:tcPr>
          <w:p w14:paraId="1FC47548"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684</w:t>
            </w:r>
          </w:p>
        </w:tc>
        <w:tc>
          <w:tcPr>
            <w:tcW w:w="877" w:type="dxa"/>
            <w:tcBorders>
              <w:top w:val="nil"/>
              <w:left w:val="nil"/>
              <w:bottom w:val="single" w:sz="4" w:space="0" w:color="auto"/>
              <w:right w:val="single" w:sz="4" w:space="0" w:color="auto"/>
            </w:tcBorders>
            <w:shd w:val="clear" w:color="auto" w:fill="auto"/>
            <w:noWrap/>
            <w:vAlign w:val="bottom"/>
            <w:hideMark/>
          </w:tcPr>
          <w:p w14:paraId="4ED40F44"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677</w:t>
            </w:r>
          </w:p>
        </w:tc>
        <w:tc>
          <w:tcPr>
            <w:tcW w:w="877" w:type="dxa"/>
            <w:tcBorders>
              <w:top w:val="nil"/>
              <w:left w:val="nil"/>
              <w:bottom w:val="single" w:sz="4" w:space="0" w:color="auto"/>
              <w:right w:val="single" w:sz="4" w:space="0" w:color="auto"/>
            </w:tcBorders>
            <w:shd w:val="clear" w:color="auto" w:fill="auto"/>
            <w:noWrap/>
            <w:vAlign w:val="bottom"/>
            <w:hideMark/>
          </w:tcPr>
          <w:p w14:paraId="385A81D0"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698</w:t>
            </w:r>
          </w:p>
        </w:tc>
        <w:tc>
          <w:tcPr>
            <w:tcW w:w="1080" w:type="dxa"/>
            <w:tcBorders>
              <w:top w:val="nil"/>
              <w:left w:val="nil"/>
              <w:bottom w:val="single" w:sz="4" w:space="0" w:color="auto"/>
              <w:right w:val="single" w:sz="4" w:space="0" w:color="auto"/>
            </w:tcBorders>
            <w:shd w:val="clear" w:color="auto" w:fill="auto"/>
            <w:noWrap/>
            <w:vAlign w:val="bottom"/>
            <w:hideMark/>
          </w:tcPr>
          <w:p w14:paraId="0332E7CD"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697</w:t>
            </w:r>
          </w:p>
        </w:tc>
      </w:tr>
      <w:tr w:rsidR="004B2AB3" w:rsidRPr="004B2AB3" w14:paraId="3BA3ECEC"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5B9522E0"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2</w:t>
            </w:r>
          </w:p>
        </w:tc>
        <w:tc>
          <w:tcPr>
            <w:tcW w:w="2690" w:type="dxa"/>
            <w:tcBorders>
              <w:top w:val="nil"/>
              <w:left w:val="nil"/>
              <w:bottom w:val="single" w:sz="4" w:space="0" w:color="auto"/>
              <w:right w:val="single" w:sz="4" w:space="0" w:color="auto"/>
            </w:tcBorders>
            <w:shd w:val="clear" w:color="auto" w:fill="auto"/>
            <w:noWrap/>
            <w:vAlign w:val="bottom"/>
            <w:hideMark/>
          </w:tcPr>
          <w:p w14:paraId="0367C538"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Fresa</w:t>
            </w:r>
          </w:p>
        </w:tc>
        <w:tc>
          <w:tcPr>
            <w:tcW w:w="711" w:type="dxa"/>
            <w:tcBorders>
              <w:top w:val="nil"/>
              <w:left w:val="nil"/>
              <w:bottom w:val="single" w:sz="4" w:space="0" w:color="auto"/>
              <w:right w:val="single" w:sz="4" w:space="0" w:color="auto"/>
            </w:tcBorders>
            <w:shd w:val="clear" w:color="auto" w:fill="auto"/>
            <w:noWrap/>
            <w:vAlign w:val="bottom"/>
            <w:hideMark/>
          </w:tcPr>
          <w:p w14:paraId="3F05A0A7"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7763</w:t>
            </w:r>
          </w:p>
        </w:tc>
        <w:tc>
          <w:tcPr>
            <w:tcW w:w="877" w:type="dxa"/>
            <w:tcBorders>
              <w:top w:val="nil"/>
              <w:left w:val="nil"/>
              <w:bottom w:val="single" w:sz="4" w:space="0" w:color="auto"/>
              <w:right w:val="single" w:sz="4" w:space="0" w:color="auto"/>
            </w:tcBorders>
            <w:shd w:val="clear" w:color="auto" w:fill="auto"/>
            <w:noWrap/>
            <w:vAlign w:val="bottom"/>
            <w:hideMark/>
          </w:tcPr>
          <w:p w14:paraId="55F1000E"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7426</w:t>
            </w:r>
          </w:p>
        </w:tc>
        <w:tc>
          <w:tcPr>
            <w:tcW w:w="877" w:type="dxa"/>
            <w:tcBorders>
              <w:top w:val="nil"/>
              <w:left w:val="nil"/>
              <w:bottom w:val="single" w:sz="4" w:space="0" w:color="auto"/>
              <w:right w:val="single" w:sz="4" w:space="0" w:color="auto"/>
            </w:tcBorders>
            <w:shd w:val="clear" w:color="auto" w:fill="auto"/>
            <w:noWrap/>
            <w:vAlign w:val="bottom"/>
            <w:hideMark/>
          </w:tcPr>
          <w:p w14:paraId="199C0DAD"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8379</w:t>
            </w:r>
          </w:p>
        </w:tc>
        <w:tc>
          <w:tcPr>
            <w:tcW w:w="1080" w:type="dxa"/>
            <w:tcBorders>
              <w:top w:val="nil"/>
              <w:left w:val="nil"/>
              <w:bottom w:val="single" w:sz="4" w:space="0" w:color="auto"/>
              <w:right w:val="single" w:sz="4" w:space="0" w:color="auto"/>
            </w:tcBorders>
            <w:shd w:val="clear" w:color="auto" w:fill="auto"/>
            <w:noWrap/>
            <w:vAlign w:val="bottom"/>
            <w:hideMark/>
          </w:tcPr>
          <w:p w14:paraId="12C5719A"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8480</w:t>
            </w:r>
          </w:p>
        </w:tc>
      </w:tr>
      <w:tr w:rsidR="004B2AB3" w:rsidRPr="004B2AB3" w14:paraId="2FF3D01F"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1AC4FA9F"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3</w:t>
            </w:r>
          </w:p>
        </w:tc>
        <w:tc>
          <w:tcPr>
            <w:tcW w:w="2690" w:type="dxa"/>
            <w:tcBorders>
              <w:top w:val="nil"/>
              <w:left w:val="nil"/>
              <w:bottom w:val="single" w:sz="4" w:space="0" w:color="auto"/>
              <w:right w:val="single" w:sz="4" w:space="0" w:color="auto"/>
            </w:tcBorders>
            <w:shd w:val="clear" w:color="auto" w:fill="auto"/>
            <w:noWrap/>
            <w:vAlign w:val="bottom"/>
            <w:hideMark/>
          </w:tcPr>
          <w:p w14:paraId="11CF53EC"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Cultivator</w:t>
            </w:r>
          </w:p>
        </w:tc>
        <w:tc>
          <w:tcPr>
            <w:tcW w:w="711" w:type="dxa"/>
            <w:tcBorders>
              <w:top w:val="nil"/>
              <w:left w:val="nil"/>
              <w:bottom w:val="single" w:sz="4" w:space="0" w:color="auto"/>
              <w:right w:val="single" w:sz="4" w:space="0" w:color="auto"/>
            </w:tcBorders>
            <w:shd w:val="clear" w:color="auto" w:fill="auto"/>
            <w:noWrap/>
            <w:vAlign w:val="bottom"/>
            <w:hideMark/>
          </w:tcPr>
          <w:p w14:paraId="59D33403"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w:t>
            </w:r>
          </w:p>
        </w:tc>
        <w:tc>
          <w:tcPr>
            <w:tcW w:w="877" w:type="dxa"/>
            <w:tcBorders>
              <w:top w:val="nil"/>
              <w:left w:val="nil"/>
              <w:bottom w:val="single" w:sz="4" w:space="0" w:color="auto"/>
              <w:right w:val="single" w:sz="4" w:space="0" w:color="auto"/>
            </w:tcBorders>
            <w:shd w:val="clear" w:color="auto" w:fill="auto"/>
            <w:noWrap/>
            <w:vAlign w:val="bottom"/>
            <w:hideMark/>
          </w:tcPr>
          <w:p w14:paraId="167F4889"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w:t>
            </w:r>
          </w:p>
        </w:tc>
        <w:tc>
          <w:tcPr>
            <w:tcW w:w="877" w:type="dxa"/>
            <w:tcBorders>
              <w:top w:val="nil"/>
              <w:left w:val="nil"/>
              <w:bottom w:val="single" w:sz="4" w:space="0" w:color="auto"/>
              <w:right w:val="single" w:sz="4" w:space="0" w:color="auto"/>
            </w:tcBorders>
            <w:shd w:val="clear" w:color="auto" w:fill="auto"/>
            <w:noWrap/>
            <w:vAlign w:val="bottom"/>
            <w:hideMark/>
          </w:tcPr>
          <w:p w14:paraId="2C0E6366"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w:t>
            </w:r>
          </w:p>
        </w:tc>
        <w:tc>
          <w:tcPr>
            <w:tcW w:w="1080" w:type="dxa"/>
            <w:tcBorders>
              <w:top w:val="nil"/>
              <w:left w:val="nil"/>
              <w:bottom w:val="single" w:sz="4" w:space="0" w:color="auto"/>
              <w:right w:val="single" w:sz="4" w:space="0" w:color="auto"/>
            </w:tcBorders>
            <w:shd w:val="clear" w:color="auto" w:fill="auto"/>
            <w:noWrap/>
            <w:vAlign w:val="bottom"/>
            <w:hideMark/>
          </w:tcPr>
          <w:p w14:paraId="3F07F94D"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w:t>
            </w:r>
          </w:p>
        </w:tc>
      </w:tr>
      <w:tr w:rsidR="004B2AB3" w:rsidRPr="004B2AB3" w14:paraId="3DBECB64"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3784043D"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4</w:t>
            </w:r>
          </w:p>
        </w:tc>
        <w:tc>
          <w:tcPr>
            <w:tcW w:w="2690" w:type="dxa"/>
            <w:tcBorders>
              <w:top w:val="nil"/>
              <w:left w:val="nil"/>
              <w:bottom w:val="single" w:sz="4" w:space="0" w:color="auto"/>
              <w:right w:val="single" w:sz="4" w:space="0" w:color="auto"/>
            </w:tcBorders>
            <w:shd w:val="clear" w:color="auto" w:fill="auto"/>
            <w:noWrap/>
            <w:vAlign w:val="bottom"/>
            <w:hideMark/>
          </w:tcPr>
          <w:p w14:paraId="5EA35CDE"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Sowing machinery</w:t>
            </w:r>
          </w:p>
        </w:tc>
        <w:tc>
          <w:tcPr>
            <w:tcW w:w="711" w:type="dxa"/>
            <w:tcBorders>
              <w:top w:val="nil"/>
              <w:left w:val="nil"/>
              <w:bottom w:val="single" w:sz="4" w:space="0" w:color="auto"/>
              <w:right w:val="single" w:sz="4" w:space="0" w:color="auto"/>
            </w:tcBorders>
            <w:shd w:val="clear" w:color="auto" w:fill="auto"/>
            <w:noWrap/>
            <w:vAlign w:val="bottom"/>
            <w:hideMark/>
          </w:tcPr>
          <w:p w14:paraId="3C2EA024"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4302</w:t>
            </w:r>
          </w:p>
        </w:tc>
        <w:tc>
          <w:tcPr>
            <w:tcW w:w="877" w:type="dxa"/>
            <w:tcBorders>
              <w:top w:val="nil"/>
              <w:left w:val="nil"/>
              <w:bottom w:val="single" w:sz="4" w:space="0" w:color="auto"/>
              <w:right w:val="single" w:sz="4" w:space="0" w:color="auto"/>
            </w:tcBorders>
            <w:shd w:val="clear" w:color="auto" w:fill="auto"/>
            <w:noWrap/>
            <w:vAlign w:val="bottom"/>
            <w:hideMark/>
          </w:tcPr>
          <w:p w14:paraId="63C269B4"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4370</w:t>
            </w:r>
          </w:p>
        </w:tc>
        <w:tc>
          <w:tcPr>
            <w:tcW w:w="877" w:type="dxa"/>
            <w:tcBorders>
              <w:top w:val="nil"/>
              <w:left w:val="nil"/>
              <w:bottom w:val="single" w:sz="4" w:space="0" w:color="auto"/>
              <w:right w:val="single" w:sz="4" w:space="0" w:color="auto"/>
            </w:tcBorders>
            <w:shd w:val="clear" w:color="auto" w:fill="auto"/>
            <w:noWrap/>
            <w:vAlign w:val="bottom"/>
            <w:hideMark/>
          </w:tcPr>
          <w:p w14:paraId="345E1C6C"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4417</w:t>
            </w:r>
          </w:p>
        </w:tc>
        <w:tc>
          <w:tcPr>
            <w:tcW w:w="1080" w:type="dxa"/>
            <w:tcBorders>
              <w:top w:val="nil"/>
              <w:left w:val="nil"/>
              <w:bottom w:val="single" w:sz="4" w:space="0" w:color="auto"/>
              <w:right w:val="single" w:sz="4" w:space="0" w:color="auto"/>
            </w:tcBorders>
            <w:shd w:val="clear" w:color="auto" w:fill="auto"/>
            <w:noWrap/>
            <w:vAlign w:val="bottom"/>
            <w:hideMark/>
          </w:tcPr>
          <w:p w14:paraId="197522A5"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4366</w:t>
            </w:r>
          </w:p>
        </w:tc>
      </w:tr>
      <w:tr w:rsidR="004B2AB3" w:rsidRPr="004B2AB3" w14:paraId="2CDF5B1C"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5B8D7EB0"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5</w:t>
            </w:r>
          </w:p>
        </w:tc>
        <w:tc>
          <w:tcPr>
            <w:tcW w:w="2690" w:type="dxa"/>
            <w:tcBorders>
              <w:top w:val="nil"/>
              <w:left w:val="nil"/>
              <w:bottom w:val="single" w:sz="4" w:space="0" w:color="auto"/>
              <w:right w:val="single" w:sz="4" w:space="0" w:color="auto"/>
            </w:tcBorders>
            <w:shd w:val="clear" w:color="auto" w:fill="auto"/>
            <w:noWrap/>
            <w:vAlign w:val="bottom"/>
            <w:hideMark/>
          </w:tcPr>
          <w:p w14:paraId="5E420B17"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Minitractor</w:t>
            </w:r>
          </w:p>
        </w:tc>
        <w:tc>
          <w:tcPr>
            <w:tcW w:w="711" w:type="dxa"/>
            <w:tcBorders>
              <w:top w:val="nil"/>
              <w:left w:val="nil"/>
              <w:bottom w:val="single" w:sz="4" w:space="0" w:color="auto"/>
              <w:right w:val="single" w:sz="4" w:space="0" w:color="auto"/>
            </w:tcBorders>
            <w:shd w:val="clear" w:color="auto" w:fill="auto"/>
            <w:noWrap/>
            <w:vAlign w:val="bottom"/>
            <w:hideMark/>
          </w:tcPr>
          <w:p w14:paraId="26B05370"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5891</w:t>
            </w:r>
          </w:p>
        </w:tc>
        <w:tc>
          <w:tcPr>
            <w:tcW w:w="877" w:type="dxa"/>
            <w:tcBorders>
              <w:top w:val="nil"/>
              <w:left w:val="nil"/>
              <w:bottom w:val="single" w:sz="4" w:space="0" w:color="auto"/>
              <w:right w:val="single" w:sz="4" w:space="0" w:color="auto"/>
            </w:tcBorders>
            <w:shd w:val="clear" w:color="auto" w:fill="auto"/>
            <w:noWrap/>
            <w:vAlign w:val="bottom"/>
            <w:hideMark/>
          </w:tcPr>
          <w:p w14:paraId="557DC09C"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6019</w:t>
            </w:r>
          </w:p>
        </w:tc>
        <w:tc>
          <w:tcPr>
            <w:tcW w:w="877" w:type="dxa"/>
            <w:tcBorders>
              <w:top w:val="nil"/>
              <w:left w:val="nil"/>
              <w:bottom w:val="single" w:sz="4" w:space="0" w:color="auto"/>
              <w:right w:val="single" w:sz="4" w:space="0" w:color="auto"/>
            </w:tcBorders>
            <w:shd w:val="clear" w:color="auto" w:fill="auto"/>
            <w:noWrap/>
            <w:vAlign w:val="bottom"/>
            <w:hideMark/>
          </w:tcPr>
          <w:p w14:paraId="5453011B"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5984</w:t>
            </w:r>
          </w:p>
        </w:tc>
        <w:tc>
          <w:tcPr>
            <w:tcW w:w="1080" w:type="dxa"/>
            <w:tcBorders>
              <w:top w:val="nil"/>
              <w:left w:val="nil"/>
              <w:bottom w:val="single" w:sz="4" w:space="0" w:color="auto"/>
              <w:right w:val="single" w:sz="4" w:space="0" w:color="auto"/>
            </w:tcBorders>
            <w:shd w:val="clear" w:color="auto" w:fill="auto"/>
            <w:noWrap/>
            <w:vAlign w:val="bottom"/>
            <w:hideMark/>
          </w:tcPr>
          <w:p w14:paraId="0F5E39E2"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6082</w:t>
            </w:r>
          </w:p>
        </w:tc>
      </w:tr>
      <w:tr w:rsidR="004B2AB3" w:rsidRPr="004B2AB3" w14:paraId="4A6858E2"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0FB70A01"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6</w:t>
            </w:r>
          </w:p>
        </w:tc>
        <w:tc>
          <w:tcPr>
            <w:tcW w:w="2690" w:type="dxa"/>
            <w:tcBorders>
              <w:top w:val="nil"/>
              <w:left w:val="nil"/>
              <w:bottom w:val="single" w:sz="4" w:space="0" w:color="auto"/>
              <w:right w:val="single" w:sz="4" w:space="0" w:color="auto"/>
            </w:tcBorders>
            <w:shd w:val="clear" w:color="auto" w:fill="auto"/>
            <w:noWrap/>
            <w:vAlign w:val="bottom"/>
            <w:hideMark/>
          </w:tcPr>
          <w:p w14:paraId="7C07911E"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Mower</w:t>
            </w:r>
          </w:p>
        </w:tc>
        <w:tc>
          <w:tcPr>
            <w:tcW w:w="711" w:type="dxa"/>
            <w:tcBorders>
              <w:top w:val="nil"/>
              <w:left w:val="nil"/>
              <w:bottom w:val="single" w:sz="4" w:space="0" w:color="auto"/>
              <w:right w:val="single" w:sz="4" w:space="0" w:color="auto"/>
            </w:tcBorders>
            <w:shd w:val="clear" w:color="auto" w:fill="auto"/>
            <w:noWrap/>
            <w:vAlign w:val="bottom"/>
            <w:hideMark/>
          </w:tcPr>
          <w:p w14:paraId="4957140C"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3045</w:t>
            </w:r>
          </w:p>
        </w:tc>
        <w:tc>
          <w:tcPr>
            <w:tcW w:w="877" w:type="dxa"/>
            <w:tcBorders>
              <w:top w:val="nil"/>
              <w:left w:val="nil"/>
              <w:bottom w:val="single" w:sz="4" w:space="0" w:color="auto"/>
              <w:right w:val="single" w:sz="4" w:space="0" w:color="auto"/>
            </w:tcBorders>
            <w:shd w:val="clear" w:color="auto" w:fill="auto"/>
            <w:noWrap/>
            <w:vAlign w:val="bottom"/>
            <w:hideMark/>
          </w:tcPr>
          <w:p w14:paraId="2CA8FCC8"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3129</w:t>
            </w:r>
          </w:p>
        </w:tc>
        <w:tc>
          <w:tcPr>
            <w:tcW w:w="877" w:type="dxa"/>
            <w:tcBorders>
              <w:top w:val="nil"/>
              <w:left w:val="nil"/>
              <w:bottom w:val="single" w:sz="4" w:space="0" w:color="auto"/>
              <w:right w:val="single" w:sz="4" w:space="0" w:color="auto"/>
            </w:tcBorders>
            <w:shd w:val="clear" w:color="auto" w:fill="auto"/>
            <w:noWrap/>
            <w:vAlign w:val="bottom"/>
            <w:hideMark/>
          </w:tcPr>
          <w:p w14:paraId="69F65820"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3221</w:t>
            </w:r>
          </w:p>
        </w:tc>
        <w:tc>
          <w:tcPr>
            <w:tcW w:w="1080" w:type="dxa"/>
            <w:tcBorders>
              <w:top w:val="nil"/>
              <w:left w:val="nil"/>
              <w:bottom w:val="single" w:sz="4" w:space="0" w:color="auto"/>
              <w:right w:val="single" w:sz="4" w:space="0" w:color="auto"/>
            </w:tcBorders>
            <w:shd w:val="clear" w:color="auto" w:fill="auto"/>
            <w:noWrap/>
            <w:vAlign w:val="bottom"/>
            <w:hideMark/>
          </w:tcPr>
          <w:p w14:paraId="2A9FAACE"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3250</w:t>
            </w:r>
          </w:p>
        </w:tc>
      </w:tr>
      <w:tr w:rsidR="004B2AB3" w:rsidRPr="004B2AB3" w14:paraId="013FFC48"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2026AAD9"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7</w:t>
            </w:r>
          </w:p>
        </w:tc>
        <w:tc>
          <w:tcPr>
            <w:tcW w:w="2690" w:type="dxa"/>
            <w:tcBorders>
              <w:top w:val="nil"/>
              <w:left w:val="nil"/>
              <w:bottom w:val="single" w:sz="4" w:space="0" w:color="auto"/>
              <w:right w:val="single" w:sz="4" w:space="0" w:color="auto"/>
            </w:tcBorders>
            <w:shd w:val="clear" w:color="auto" w:fill="auto"/>
            <w:noWrap/>
            <w:vAlign w:val="bottom"/>
            <w:hideMark/>
          </w:tcPr>
          <w:p w14:paraId="06750B05"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Tractor with wheels</w:t>
            </w:r>
          </w:p>
        </w:tc>
        <w:tc>
          <w:tcPr>
            <w:tcW w:w="711" w:type="dxa"/>
            <w:tcBorders>
              <w:top w:val="nil"/>
              <w:left w:val="nil"/>
              <w:bottom w:val="single" w:sz="4" w:space="0" w:color="auto"/>
              <w:right w:val="single" w:sz="4" w:space="0" w:color="auto"/>
            </w:tcBorders>
            <w:shd w:val="clear" w:color="auto" w:fill="auto"/>
            <w:noWrap/>
            <w:vAlign w:val="bottom"/>
            <w:hideMark/>
          </w:tcPr>
          <w:p w14:paraId="53347D88"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9969</w:t>
            </w:r>
          </w:p>
        </w:tc>
        <w:tc>
          <w:tcPr>
            <w:tcW w:w="877" w:type="dxa"/>
            <w:tcBorders>
              <w:top w:val="nil"/>
              <w:left w:val="nil"/>
              <w:bottom w:val="single" w:sz="4" w:space="0" w:color="auto"/>
              <w:right w:val="single" w:sz="4" w:space="0" w:color="auto"/>
            </w:tcBorders>
            <w:shd w:val="clear" w:color="auto" w:fill="auto"/>
            <w:noWrap/>
            <w:vAlign w:val="bottom"/>
            <w:hideMark/>
          </w:tcPr>
          <w:p w14:paraId="1FC0A585"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10095</w:t>
            </w:r>
          </w:p>
        </w:tc>
        <w:tc>
          <w:tcPr>
            <w:tcW w:w="877" w:type="dxa"/>
            <w:tcBorders>
              <w:top w:val="nil"/>
              <w:left w:val="nil"/>
              <w:bottom w:val="single" w:sz="4" w:space="0" w:color="auto"/>
              <w:right w:val="single" w:sz="4" w:space="0" w:color="auto"/>
            </w:tcBorders>
            <w:shd w:val="clear" w:color="auto" w:fill="auto"/>
            <w:noWrap/>
            <w:vAlign w:val="bottom"/>
            <w:hideMark/>
          </w:tcPr>
          <w:p w14:paraId="3C9AB45C"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10241</w:t>
            </w:r>
          </w:p>
        </w:tc>
        <w:tc>
          <w:tcPr>
            <w:tcW w:w="1080" w:type="dxa"/>
            <w:tcBorders>
              <w:top w:val="nil"/>
              <w:left w:val="nil"/>
              <w:bottom w:val="single" w:sz="4" w:space="0" w:color="auto"/>
              <w:right w:val="single" w:sz="4" w:space="0" w:color="auto"/>
            </w:tcBorders>
            <w:shd w:val="clear" w:color="auto" w:fill="auto"/>
            <w:noWrap/>
            <w:vAlign w:val="bottom"/>
            <w:hideMark/>
          </w:tcPr>
          <w:p w14:paraId="16060D7C"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10404</w:t>
            </w:r>
          </w:p>
        </w:tc>
      </w:tr>
      <w:tr w:rsidR="004B2AB3" w:rsidRPr="004B2AB3" w14:paraId="62F86920" w14:textId="77777777" w:rsidTr="004B2AB3">
        <w:trPr>
          <w:trHeight w:val="300"/>
        </w:trPr>
        <w:tc>
          <w:tcPr>
            <w:tcW w:w="1025" w:type="dxa"/>
            <w:tcBorders>
              <w:top w:val="nil"/>
              <w:left w:val="single" w:sz="4" w:space="0" w:color="auto"/>
              <w:bottom w:val="single" w:sz="4" w:space="0" w:color="auto"/>
              <w:right w:val="single" w:sz="4" w:space="0" w:color="auto"/>
            </w:tcBorders>
            <w:shd w:val="clear" w:color="auto" w:fill="auto"/>
            <w:noWrap/>
            <w:vAlign w:val="bottom"/>
            <w:hideMark/>
          </w:tcPr>
          <w:p w14:paraId="0EBE0C68"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8</w:t>
            </w:r>
          </w:p>
        </w:tc>
        <w:tc>
          <w:tcPr>
            <w:tcW w:w="2690" w:type="dxa"/>
            <w:tcBorders>
              <w:top w:val="nil"/>
              <w:left w:val="nil"/>
              <w:bottom w:val="single" w:sz="4" w:space="0" w:color="auto"/>
              <w:right w:val="single" w:sz="4" w:space="0" w:color="auto"/>
            </w:tcBorders>
            <w:shd w:val="clear" w:color="auto" w:fill="auto"/>
            <w:noWrap/>
            <w:vAlign w:val="bottom"/>
            <w:hideMark/>
          </w:tcPr>
          <w:p w14:paraId="2BEEB8BE"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Tractor in chain</w:t>
            </w:r>
          </w:p>
        </w:tc>
        <w:tc>
          <w:tcPr>
            <w:tcW w:w="711" w:type="dxa"/>
            <w:tcBorders>
              <w:top w:val="nil"/>
              <w:left w:val="nil"/>
              <w:bottom w:val="single" w:sz="4" w:space="0" w:color="auto"/>
              <w:right w:val="single" w:sz="4" w:space="0" w:color="auto"/>
            </w:tcBorders>
            <w:shd w:val="clear" w:color="auto" w:fill="auto"/>
            <w:noWrap/>
            <w:vAlign w:val="bottom"/>
            <w:hideMark/>
          </w:tcPr>
          <w:p w14:paraId="00321088"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167</w:t>
            </w:r>
          </w:p>
        </w:tc>
        <w:tc>
          <w:tcPr>
            <w:tcW w:w="877" w:type="dxa"/>
            <w:tcBorders>
              <w:top w:val="nil"/>
              <w:left w:val="nil"/>
              <w:bottom w:val="single" w:sz="4" w:space="0" w:color="auto"/>
              <w:right w:val="single" w:sz="4" w:space="0" w:color="auto"/>
            </w:tcBorders>
            <w:shd w:val="clear" w:color="auto" w:fill="auto"/>
            <w:noWrap/>
            <w:vAlign w:val="bottom"/>
            <w:hideMark/>
          </w:tcPr>
          <w:p w14:paraId="1BB0CF6B"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171</w:t>
            </w:r>
          </w:p>
        </w:tc>
        <w:tc>
          <w:tcPr>
            <w:tcW w:w="877" w:type="dxa"/>
            <w:tcBorders>
              <w:top w:val="nil"/>
              <w:left w:val="nil"/>
              <w:bottom w:val="single" w:sz="4" w:space="0" w:color="auto"/>
              <w:right w:val="single" w:sz="4" w:space="0" w:color="auto"/>
            </w:tcBorders>
            <w:shd w:val="clear" w:color="auto" w:fill="auto"/>
            <w:noWrap/>
            <w:vAlign w:val="bottom"/>
            <w:hideMark/>
          </w:tcPr>
          <w:p w14:paraId="6911F8D3"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165</w:t>
            </w:r>
          </w:p>
        </w:tc>
        <w:tc>
          <w:tcPr>
            <w:tcW w:w="1080" w:type="dxa"/>
            <w:tcBorders>
              <w:top w:val="nil"/>
              <w:left w:val="nil"/>
              <w:bottom w:val="single" w:sz="4" w:space="0" w:color="auto"/>
              <w:right w:val="single" w:sz="4" w:space="0" w:color="auto"/>
            </w:tcBorders>
            <w:shd w:val="clear" w:color="auto" w:fill="auto"/>
            <w:noWrap/>
            <w:vAlign w:val="bottom"/>
            <w:hideMark/>
          </w:tcPr>
          <w:p w14:paraId="7183A907"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168</w:t>
            </w:r>
          </w:p>
        </w:tc>
      </w:tr>
      <w:tr w:rsidR="004B2AB3" w:rsidRPr="004B2AB3" w14:paraId="6F2273A7" w14:textId="77777777" w:rsidTr="004B2AB3">
        <w:trPr>
          <w:trHeight w:val="300"/>
        </w:trPr>
        <w:tc>
          <w:tcPr>
            <w:tcW w:w="1025" w:type="dxa"/>
            <w:tcBorders>
              <w:top w:val="nil"/>
              <w:left w:val="nil"/>
              <w:bottom w:val="nil"/>
              <w:right w:val="nil"/>
            </w:tcBorders>
            <w:shd w:val="clear" w:color="auto" w:fill="auto"/>
            <w:noWrap/>
            <w:vAlign w:val="bottom"/>
            <w:hideMark/>
          </w:tcPr>
          <w:p w14:paraId="6EE5ECEE" w14:textId="77777777" w:rsidR="004B2AB3" w:rsidRPr="004B2AB3" w:rsidRDefault="004B2AB3" w:rsidP="004B2AB3">
            <w:pPr>
              <w:spacing w:after="0" w:line="240" w:lineRule="auto"/>
              <w:jc w:val="right"/>
              <w:rPr>
                <w:rFonts w:ascii="Calibri" w:eastAsia="Times New Roman" w:hAnsi="Calibri" w:cs="Calibri"/>
                <w:color w:val="000000"/>
              </w:rPr>
            </w:pPr>
          </w:p>
        </w:tc>
        <w:tc>
          <w:tcPr>
            <w:tcW w:w="2690" w:type="dxa"/>
            <w:tcBorders>
              <w:top w:val="nil"/>
              <w:left w:val="nil"/>
              <w:bottom w:val="nil"/>
              <w:right w:val="nil"/>
            </w:tcBorders>
            <w:shd w:val="clear" w:color="auto" w:fill="auto"/>
            <w:noWrap/>
            <w:vAlign w:val="bottom"/>
            <w:hideMark/>
          </w:tcPr>
          <w:p w14:paraId="05BF4D6B"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14:paraId="1709A52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681204F0"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6544C5F"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B02A28B"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34BDFD7F" w14:textId="77777777" w:rsidTr="004B2AB3">
        <w:trPr>
          <w:trHeight w:val="300"/>
        </w:trPr>
        <w:tc>
          <w:tcPr>
            <w:tcW w:w="1025" w:type="dxa"/>
            <w:tcBorders>
              <w:top w:val="nil"/>
              <w:left w:val="nil"/>
              <w:bottom w:val="nil"/>
              <w:right w:val="nil"/>
            </w:tcBorders>
            <w:shd w:val="clear" w:color="auto" w:fill="auto"/>
            <w:noWrap/>
            <w:vAlign w:val="bottom"/>
            <w:hideMark/>
          </w:tcPr>
          <w:p w14:paraId="17BBC09C" w14:textId="77777777" w:rsidR="004B2AB3" w:rsidRPr="004B2AB3" w:rsidRDefault="004B2AB3" w:rsidP="004B2AB3">
            <w:pPr>
              <w:spacing w:after="0" w:line="240" w:lineRule="auto"/>
              <w:rPr>
                <w:rFonts w:ascii="Calibri" w:eastAsia="Times New Roman" w:hAnsi="Calibri" w:cs="Calibri"/>
                <w:i/>
                <w:iCs/>
                <w:color w:val="000000"/>
              </w:rPr>
            </w:pPr>
            <w:r w:rsidRPr="004B2AB3">
              <w:rPr>
                <w:rFonts w:ascii="Calibri" w:eastAsia="Times New Roman" w:hAnsi="Calibri" w:cs="Calibri"/>
                <w:i/>
                <w:iCs/>
                <w:color w:val="000000"/>
              </w:rPr>
              <w:t>Source:</w:t>
            </w:r>
          </w:p>
        </w:tc>
        <w:tc>
          <w:tcPr>
            <w:tcW w:w="2690" w:type="dxa"/>
            <w:tcBorders>
              <w:top w:val="nil"/>
              <w:left w:val="nil"/>
              <w:bottom w:val="nil"/>
              <w:right w:val="nil"/>
            </w:tcBorders>
            <w:shd w:val="clear" w:color="auto" w:fill="auto"/>
            <w:noWrap/>
            <w:vAlign w:val="bottom"/>
            <w:hideMark/>
          </w:tcPr>
          <w:p w14:paraId="18D8ECBA" w14:textId="77777777" w:rsidR="004B2AB3" w:rsidRPr="004B2AB3" w:rsidRDefault="004B2AB3" w:rsidP="004B2AB3">
            <w:pPr>
              <w:spacing w:after="0" w:line="240" w:lineRule="auto"/>
              <w:rPr>
                <w:rFonts w:ascii="Calibri" w:eastAsia="Times New Roman" w:hAnsi="Calibri" w:cs="Calibri"/>
                <w:i/>
                <w:iCs/>
                <w:color w:val="000000"/>
              </w:rPr>
            </w:pPr>
          </w:p>
        </w:tc>
        <w:tc>
          <w:tcPr>
            <w:tcW w:w="711" w:type="dxa"/>
            <w:tcBorders>
              <w:top w:val="nil"/>
              <w:left w:val="nil"/>
              <w:bottom w:val="nil"/>
              <w:right w:val="nil"/>
            </w:tcBorders>
            <w:shd w:val="clear" w:color="auto" w:fill="auto"/>
            <w:noWrap/>
            <w:vAlign w:val="bottom"/>
            <w:hideMark/>
          </w:tcPr>
          <w:p w14:paraId="54FE5D0F"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D44D8D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153FD2D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C88BCC0"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13A4AE03" w14:textId="77777777" w:rsidTr="004B2AB3">
        <w:trPr>
          <w:trHeight w:val="300"/>
        </w:trPr>
        <w:tc>
          <w:tcPr>
            <w:tcW w:w="6180" w:type="dxa"/>
            <w:gridSpan w:val="5"/>
            <w:tcBorders>
              <w:top w:val="nil"/>
              <w:left w:val="nil"/>
              <w:bottom w:val="nil"/>
              <w:right w:val="nil"/>
            </w:tcBorders>
            <w:shd w:val="clear" w:color="auto" w:fill="auto"/>
            <w:noWrap/>
            <w:vAlign w:val="bottom"/>
            <w:hideMark/>
          </w:tcPr>
          <w:p w14:paraId="77B2D29E" w14:textId="77777777" w:rsidR="004B2AB3" w:rsidRPr="004B2AB3" w:rsidRDefault="004B2AB3" w:rsidP="004B2AB3">
            <w:pPr>
              <w:spacing w:after="0" w:line="240" w:lineRule="auto"/>
              <w:jc w:val="center"/>
              <w:rPr>
                <w:rFonts w:ascii="Calibri" w:eastAsia="Times New Roman" w:hAnsi="Calibri" w:cs="Calibri"/>
                <w:i/>
                <w:iCs/>
                <w:color w:val="000000"/>
              </w:rPr>
            </w:pPr>
            <w:proofErr w:type="gramStart"/>
            <w:r w:rsidRPr="004B2AB3">
              <w:rPr>
                <w:rFonts w:ascii="Calibri" w:eastAsia="Times New Roman" w:hAnsi="Calibri" w:cs="Calibri"/>
                <w:i/>
                <w:iCs/>
                <w:color w:val="000000"/>
              </w:rPr>
              <w:t>Ministry  of</w:t>
            </w:r>
            <w:proofErr w:type="gramEnd"/>
            <w:r w:rsidRPr="004B2AB3">
              <w:rPr>
                <w:rFonts w:ascii="Calibri" w:eastAsia="Times New Roman" w:hAnsi="Calibri" w:cs="Calibri"/>
                <w:i/>
                <w:iCs/>
                <w:color w:val="000000"/>
              </w:rPr>
              <w:t xml:space="preserve"> Agriculture and Rural Development,calculation INSTAT</w:t>
            </w:r>
          </w:p>
        </w:tc>
        <w:tc>
          <w:tcPr>
            <w:tcW w:w="1080" w:type="dxa"/>
            <w:tcBorders>
              <w:top w:val="nil"/>
              <w:left w:val="nil"/>
              <w:bottom w:val="nil"/>
              <w:right w:val="nil"/>
            </w:tcBorders>
            <w:shd w:val="clear" w:color="auto" w:fill="auto"/>
            <w:noWrap/>
            <w:vAlign w:val="bottom"/>
            <w:hideMark/>
          </w:tcPr>
          <w:p w14:paraId="2246DD4E" w14:textId="77777777" w:rsidR="004B2AB3" w:rsidRPr="004B2AB3" w:rsidRDefault="004B2AB3" w:rsidP="004B2AB3">
            <w:pPr>
              <w:spacing w:after="0" w:line="240" w:lineRule="auto"/>
              <w:jc w:val="center"/>
              <w:rPr>
                <w:rFonts w:ascii="Calibri" w:eastAsia="Times New Roman" w:hAnsi="Calibri" w:cs="Calibri"/>
                <w:i/>
                <w:iCs/>
                <w:color w:val="000000"/>
              </w:rPr>
            </w:pPr>
          </w:p>
        </w:tc>
      </w:tr>
      <w:tr w:rsidR="004B2AB3" w:rsidRPr="004B2AB3" w14:paraId="30C1593D" w14:textId="77777777" w:rsidTr="004B2AB3">
        <w:trPr>
          <w:trHeight w:val="300"/>
        </w:trPr>
        <w:tc>
          <w:tcPr>
            <w:tcW w:w="1025" w:type="dxa"/>
            <w:tcBorders>
              <w:top w:val="nil"/>
              <w:left w:val="nil"/>
              <w:bottom w:val="nil"/>
              <w:right w:val="nil"/>
            </w:tcBorders>
            <w:shd w:val="clear" w:color="auto" w:fill="auto"/>
            <w:noWrap/>
            <w:vAlign w:val="bottom"/>
            <w:hideMark/>
          </w:tcPr>
          <w:p w14:paraId="2FB4772B"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2690" w:type="dxa"/>
            <w:tcBorders>
              <w:top w:val="nil"/>
              <w:left w:val="nil"/>
              <w:bottom w:val="nil"/>
              <w:right w:val="nil"/>
            </w:tcBorders>
            <w:shd w:val="clear" w:color="auto" w:fill="auto"/>
            <w:noWrap/>
            <w:vAlign w:val="bottom"/>
            <w:hideMark/>
          </w:tcPr>
          <w:p w14:paraId="394C6A70"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711" w:type="dxa"/>
            <w:tcBorders>
              <w:top w:val="nil"/>
              <w:left w:val="nil"/>
              <w:bottom w:val="nil"/>
              <w:right w:val="nil"/>
            </w:tcBorders>
            <w:shd w:val="clear" w:color="auto" w:fill="auto"/>
            <w:noWrap/>
            <w:vAlign w:val="bottom"/>
            <w:hideMark/>
          </w:tcPr>
          <w:p w14:paraId="439C1EE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575A8A6A"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477CE012"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CACEB08"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79ED2C3E" w14:textId="77777777" w:rsidTr="004B2AB3">
        <w:trPr>
          <w:trHeight w:val="300"/>
        </w:trPr>
        <w:tc>
          <w:tcPr>
            <w:tcW w:w="6180" w:type="dxa"/>
            <w:gridSpan w:val="5"/>
            <w:tcBorders>
              <w:top w:val="nil"/>
              <w:left w:val="nil"/>
              <w:bottom w:val="nil"/>
              <w:right w:val="nil"/>
            </w:tcBorders>
            <w:shd w:val="clear" w:color="auto" w:fill="auto"/>
            <w:noWrap/>
            <w:vAlign w:val="bottom"/>
            <w:hideMark/>
          </w:tcPr>
          <w:p w14:paraId="04895002" w14:textId="77777777" w:rsidR="004B2AB3" w:rsidRPr="004B2AB3" w:rsidRDefault="004B2AB3" w:rsidP="004B2AB3">
            <w:pPr>
              <w:spacing w:after="0" w:line="240" w:lineRule="auto"/>
              <w:rPr>
                <w:rFonts w:ascii="Calibri" w:eastAsia="Times New Roman" w:hAnsi="Calibri" w:cs="Calibri"/>
                <w:i/>
                <w:iCs/>
                <w:color w:val="000000"/>
              </w:rPr>
            </w:pPr>
            <w:r w:rsidRPr="004B2AB3">
              <w:rPr>
                <w:rFonts w:ascii="Calibri" w:eastAsia="Times New Roman" w:hAnsi="Calibri" w:cs="Calibri"/>
                <w:i/>
                <w:iCs/>
                <w:color w:val="000000"/>
              </w:rPr>
              <w:lastRenderedPageBreak/>
              <w:t>Note: The information about year 2024 is not published yet.</w:t>
            </w:r>
          </w:p>
        </w:tc>
        <w:tc>
          <w:tcPr>
            <w:tcW w:w="1080" w:type="dxa"/>
            <w:tcBorders>
              <w:top w:val="nil"/>
              <w:left w:val="nil"/>
              <w:bottom w:val="nil"/>
              <w:right w:val="nil"/>
            </w:tcBorders>
            <w:shd w:val="clear" w:color="auto" w:fill="auto"/>
            <w:noWrap/>
            <w:vAlign w:val="bottom"/>
            <w:hideMark/>
          </w:tcPr>
          <w:p w14:paraId="22CEFDD9" w14:textId="77777777" w:rsidR="004B2AB3" w:rsidRPr="004B2AB3" w:rsidRDefault="004B2AB3" w:rsidP="004B2AB3">
            <w:pPr>
              <w:spacing w:after="0" w:line="240" w:lineRule="auto"/>
              <w:rPr>
                <w:rFonts w:ascii="Calibri" w:eastAsia="Times New Roman" w:hAnsi="Calibri" w:cs="Calibri"/>
                <w:i/>
                <w:iCs/>
                <w:color w:val="000000"/>
              </w:rPr>
            </w:pPr>
          </w:p>
        </w:tc>
      </w:tr>
    </w:tbl>
    <w:p w14:paraId="119465AC" w14:textId="77777777" w:rsidR="004B2AB3" w:rsidRDefault="004B2AB3" w:rsidP="004B2AB3">
      <w:pPr>
        <w:pStyle w:val="PlainText"/>
        <w:rPr>
          <w:rFonts w:ascii="Times New Roman" w:hAnsi="Times New Roman" w:cs="Times New Roman"/>
          <w:color w:val="212121"/>
          <w:sz w:val="24"/>
          <w:szCs w:val="24"/>
          <w:lang w:val="en-GB"/>
        </w:rPr>
      </w:pPr>
    </w:p>
    <w:p w14:paraId="1B8089E3" w14:textId="77777777" w:rsidR="004B2AB3" w:rsidRDefault="004B2AB3" w:rsidP="004B2AB3">
      <w:pPr>
        <w:rPr>
          <w:b/>
        </w:rPr>
      </w:pPr>
    </w:p>
    <w:p w14:paraId="78D226C9" w14:textId="0F78E34C" w:rsidR="004B2AB3" w:rsidRDefault="004B2AB3" w:rsidP="00E00AFA">
      <w:pPr>
        <w:rPr>
          <w:b/>
        </w:rPr>
      </w:pPr>
      <w:r w:rsidRPr="00467E78">
        <w:rPr>
          <w:b/>
        </w:rPr>
        <w:t xml:space="preserve">Përgjigja e kërkesës nr </w:t>
      </w:r>
      <w:r>
        <w:rPr>
          <w:b/>
        </w:rPr>
        <w:t xml:space="preserve">38 </w:t>
      </w:r>
    </w:p>
    <w:p w14:paraId="356D1F55" w14:textId="0E45538F" w:rsidR="004B2AB3" w:rsidRDefault="004B2AB3" w:rsidP="004B2AB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Dear user,</w:t>
      </w:r>
    </w:p>
    <w:p w14:paraId="3657DDC4" w14:textId="77777777" w:rsidR="004B2AB3" w:rsidRDefault="004B2AB3" w:rsidP="004B2AB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Referring your request, please find attached the data INSTAT has regarding the number of enterprise and turnover for dispensing chemist in specialised stores, 2021-2022.</w:t>
      </w:r>
    </w:p>
    <w:p w14:paraId="4CBD2725" w14:textId="2935C14C" w:rsidR="004B2AB3" w:rsidRPr="004B2AB3" w:rsidRDefault="004B2AB3" w:rsidP="004B2AB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Regarding the other topics, INSTAT does not have data.</w:t>
      </w:r>
    </w:p>
    <w:p w14:paraId="0F9383D8" w14:textId="77777777" w:rsidR="004B2AB3" w:rsidRDefault="004B2AB3" w:rsidP="004B2AB3">
      <w:pPr>
        <w:rPr>
          <w:rFonts w:ascii="Segoe UI" w:hAnsi="Segoe UI" w:cs="Segoe UI"/>
          <w:color w:val="212121"/>
          <w:sz w:val="23"/>
          <w:szCs w:val="23"/>
          <w:lang w:val="en-GB"/>
        </w:rPr>
      </w:pPr>
      <w:r>
        <w:rPr>
          <w:rFonts w:ascii="Times New Roman" w:hAnsi="Times New Roman" w:cs="Times New Roman"/>
          <w:color w:val="212121"/>
          <w:sz w:val="24"/>
          <w:szCs w:val="24"/>
          <w:lang w:val="en-GB"/>
        </w:rPr>
        <w:t>Best regards,</w:t>
      </w:r>
    </w:p>
    <w:tbl>
      <w:tblPr>
        <w:tblW w:w="8732" w:type="dxa"/>
        <w:tblLook w:val="04A0" w:firstRow="1" w:lastRow="0" w:firstColumn="1" w:lastColumn="0" w:noHBand="0" w:noVBand="1"/>
      </w:tblPr>
      <w:tblGrid>
        <w:gridCol w:w="3892"/>
        <w:gridCol w:w="1300"/>
        <w:gridCol w:w="820"/>
        <w:gridCol w:w="1247"/>
        <w:gridCol w:w="1540"/>
      </w:tblGrid>
      <w:tr w:rsidR="004B2AB3" w:rsidRPr="004B2AB3" w14:paraId="1AABEAC2" w14:textId="77777777" w:rsidTr="004B2AB3">
        <w:trPr>
          <w:trHeight w:val="300"/>
        </w:trPr>
        <w:tc>
          <w:tcPr>
            <w:tcW w:w="3892" w:type="dxa"/>
            <w:tcBorders>
              <w:top w:val="nil"/>
              <w:left w:val="nil"/>
              <w:bottom w:val="nil"/>
              <w:right w:val="nil"/>
            </w:tcBorders>
            <w:shd w:val="clear" w:color="auto" w:fill="auto"/>
            <w:noWrap/>
            <w:vAlign w:val="bottom"/>
            <w:hideMark/>
          </w:tcPr>
          <w:p w14:paraId="735AEEDE" w14:textId="77777777" w:rsidR="004B2AB3" w:rsidRPr="004B2AB3" w:rsidRDefault="004B2AB3" w:rsidP="004B2AB3">
            <w:pPr>
              <w:spacing w:after="0" w:line="240" w:lineRule="auto"/>
              <w:rPr>
                <w:rFonts w:ascii="Times New Roman" w:eastAsia="Times New Roman" w:hAnsi="Times New Roman" w:cs="Times New Roman"/>
                <w:sz w:val="24"/>
                <w:szCs w:val="24"/>
              </w:rPr>
            </w:pPr>
          </w:p>
        </w:tc>
        <w:tc>
          <w:tcPr>
            <w:tcW w:w="1300" w:type="dxa"/>
            <w:tcBorders>
              <w:top w:val="nil"/>
              <w:left w:val="nil"/>
              <w:bottom w:val="nil"/>
              <w:right w:val="nil"/>
            </w:tcBorders>
            <w:shd w:val="clear" w:color="auto" w:fill="auto"/>
            <w:noWrap/>
            <w:vAlign w:val="bottom"/>
            <w:hideMark/>
          </w:tcPr>
          <w:p w14:paraId="028AAD5E"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1D29A63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61DA9F97"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1B294E42"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5CEC3791" w14:textId="77777777" w:rsidTr="004B2AB3">
        <w:trPr>
          <w:trHeight w:val="300"/>
        </w:trPr>
        <w:tc>
          <w:tcPr>
            <w:tcW w:w="7192" w:type="dxa"/>
            <w:gridSpan w:val="4"/>
            <w:tcBorders>
              <w:top w:val="nil"/>
              <w:left w:val="nil"/>
              <w:bottom w:val="nil"/>
              <w:right w:val="nil"/>
            </w:tcBorders>
            <w:shd w:val="clear" w:color="auto" w:fill="auto"/>
            <w:noWrap/>
            <w:vAlign w:val="bottom"/>
            <w:hideMark/>
          </w:tcPr>
          <w:p w14:paraId="5059D178" w14:textId="77777777" w:rsidR="004B2AB3" w:rsidRPr="004B2AB3" w:rsidRDefault="004B2AB3" w:rsidP="004B2AB3">
            <w:pPr>
              <w:spacing w:after="0" w:line="240" w:lineRule="auto"/>
              <w:rPr>
                <w:rFonts w:ascii="Calibri" w:eastAsia="Times New Roman" w:hAnsi="Calibri" w:cs="Calibri"/>
                <w:b/>
                <w:bCs/>
                <w:color w:val="000000"/>
              </w:rPr>
            </w:pPr>
            <w:r w:rsidRPr="004B2AB3">
              <w:rPr>
                <w:rFonts w:ascii="Calibri" w:eastAsia="Times New Roman" w:hAnsi="Calibri" w:cs="Calibri"/>
                <w:b/>
                <w:bCs/>
                <w:color w:val="000000"/>
              </w:rPr>
              <w:t>Ecomomic data for dispensing chemist in specialised stores, 2021-2022</w:t>
            </w:r>
          </w:p>
        </w:tc>
        <w:tc>
          <w:tcPr>
            <w:tcW w:w="1540" w:type="dxa"/>
            <w:tcBorders>
              <w:top w:val="nil"/>
              <w:left w:val="nil"/>
              <w:bottom w:val="nil"/>
              <w:right w:val="nil"/>
            </w:tcBorders>
            <w:shd w:val="clear" w:color="auto" w:fill="auto"/>
            <w:noWrap/>
            <w:vAlign w:val="bottom"/>
            <w:hideMark/>
          </w:tcPr>
          <w:p w14:paraId="20C5BCE4" w14:textId="77777777" w:rsidR="004B2AB3" w:rsidRPr="004B2AB3" w:rsidRDefault="004B2AB3" w:rsidP="004B2AB3">
            <w:pPr>
              <w:spacing w:after="0" w:line="240" w:lineRule="auto"/>
              <w:rPr>
                <w:rFonts w:ascii="Calibri" w:eastAsia="Times New Roman" w:hAnsi="Calibri" w:cs="Calibri"/>
                <w:b/>
                <w:bCs/>
                <w:color w:val="000000"/>
              </w:rPr>
            </w:pPr>
          </w:p>
        </w:tc>
      </w:tr>
      <w:tr w:rsidR="004B2AB3" w:rsidRPr="004B2AB3" w14:paraId="52034F5E" w14:textId="77777777" w:rsidTr="004B2AB3">
        <w:trPr>
          <w:trHeight w:val="300"/>
        </w:trPr>
        <w:tc>
          <w:tcPr>
            <w:tcW w:w="3892" w:type="dxa"/>
            <w:tcBorders>
              <w:top w:val="nil"/>
              <w:left w:val="nil"/>
              <w:bottom w:val="nil"/>
              <w:right w:val="nil"/>
            </w:tcBorders>
            <w:shd w:val="clear" w:color="auto" w:fill="auto"/>
            <w:noWrap/>
            <w:vAlign w:val="bottom"/>
            <w:hideMark/>
          </w:tcPr>
          <w:p w14:paraId="6D1C8D1D"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7B5E90C3"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75E47329"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5822E281"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4D585D62"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0B841F07" w14:textId="77777777" w:rsidTr="004B2AB3">
        <w:trPr>
          <w:trHeight w:val="960"/>
        </w:trPr>
        <w:tc>
          <w:tcPr>
            <w:tcW w:w="3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8B006"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 xml:space="preserve"> Description of economic activity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C55BF14"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 xml:space="preserve"> NACE Rev.2 Code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090477E"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 xml:space="preserve"> Year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7A1395D2"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 xml:space="preserve"> Number of enterprises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C678C74" w14:textId="77777777" w:rsidR="004B2AB3" w:rsidRPr="004B2AB3" w:rsidRDefault="004B2AB3" w:rsidP="004B2AB3">
            <w:pPr>
              <w:spacing w:after="0" w:line="240" w:lineRule="auto"/>
              <w:jc w:val="center"/>
              <w:rPr>
                <w:rFonts w:ascii="Calibri" w:eastAsia="Times New Roman" w:hAnsi="Calibri" w:cs="Calibri"/>
                <w:b/>
                <w:bCs/>
                <w:color w:val="000000"/>
              </w:rPr>
            </w:pPr>
            <w:r w:rsidRPr="004B2AB3">
              <w:rPr>
                <w:rFonts w:ascii="Calibri" w:eastAsia="Times New Roman" w:hAnsi="Calibri" w:cs="Calibri"/>
                <w:b/>
                <w:bCs/>
                <w:color w:val="000000"/>
              </w:rPr>
              <w:t xml:space="preserve"> Turnover in million ALL </w:t>
            </w:r>
          </w:p>
        </w:tc>
      </w:tr>
      <w:tr w:rsidR="004B2AB3" w:rsidRPr="004B2AB3" w14:paraId="4A3AECAA" w14:textId="77777777" w:rsidTr="004B2AB3">
        <w:trPr>
          <w:trHeight w:val="300"/>
        </w:trPr>
        <w:tc>
          <w:tcPr>
            <w:tcW w:w="3892" w:type="dxa"/>
            <w:vMerge w:val="restart"/>
            <w:tcBorders>
              <w:top w:val="nil"/>
              <w:left w:val="single" w:sz="4" w:space="0" w:color="auto"/>
              <w:bottom w:val="single" w:sz="4" w:space="0" w:color="auto"/>
              <w:right w:val="single" w:sz="4" w:space="0" w:color="auto"/>
            </w:tcBorders>
            <w:shd w:val="clear" w:color="auto" w:fill="auto"/>
            <w:vAlign w:val="center"/>
            <w:hideMark/>
          </w:tcPr>
          <w:p w14:paraId="66A6FDB2"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 xml:space="preserve"> Dispensing chemist in specialised stores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5F91AC"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4773</w:t>
            </w:r>
          </w:p>
        </w:tc>
        <w:tc>
          <w:tcPr>
            <w:tcW w:w="820" w:type="dxa"/>
            <w:tcBorders>
              <w:top w:val="nil"/>
              <w:left w:val="nil"/>
              <w:bottom w:val="single" w:sz="4" w:space="0" w:color="auto"/>
              <w:right w:val="single" w:sz="4" w:space="0" w:color="auto"/>
            </w:tcBorders>
            <w:shd w:val="clear" w:color="auto" w:fill="auto"/>
            <w:noWrap/>
            <w:vAlign w:val="center"/>
            <w:hideMark/>
          </w:tcPr>
          <w:p w14:paraId="00643E91"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2022</w:t>
            </w:r>
          </w:p>
        </w:tc>
        <w:tc>
          <w:tcPr>
            <w:tcW w:w="1180" w:type="dxa"/>
            <w:tcBorders>
              <w:top w:val="nil"/>
              <w:left w:val="nil"/>
              <w:bottom w:val="single" w:sz="4" w:space="0" w:color="auto"/>
              <w:right w:val="single" w:sz="4" w:space="0" w:color="auto"/>
            </w:tcBorders>
            <w:shd w:val="clear" w:color="auto" w:fill="auto"/>
            <w:noWrap/>
            <w:vAlign w:val="bottom"/>
            <w:hideMark/>
          </w:tcPr>
          <w:p w14:paraId="20C0F44E"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1475</w:t>
            </w:r>
          </w:p>
        </w:tc>
        <w:tc>
          <w:tcPr>
            <w:tcW w:w="1540" w:type="dxa"/>
            <w:tcBorders>
              <w:top w:val="nil"/>
              <w:left w:val="nil"/>
              <w:bottom w:val="single" w:sz="4" w:space="0" w:color="auto"/>
              <w:right w:val="single" w:sz="4" w:space="0" w:color="auto"/>
            </w:tcBorders>
            <w:shd w:val="clear" w:color="auto" w:fill="auto"/>
            <w:noWrap/>
            <w:vAlign w:val="bottom"/>
            <w:hideMark/>
          </w:tcPr>
          <w:p w14:paraId="25690D96"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 xml:space="preserve">                  32,980 </w:t>
            </w:r>
          </w:p>
        </w:tc>
      </w:tr>
      <w:tr w:rsidR="004B2AB3" w:rsidRPr="004B2AB3" w14:paraId="73B09A80" w14:textId="77777777" w:rsidTr="004B2AB3">
        <w:trPr>
          <w:trHeight w:val="300"/>
        </w:trPr>
        <w:tc>
          <w:tcPr>
            <w:tcW w:w="3892" w:type="dxa"/>
            <w:vMerge/>
            <w:tcBorders>
              <w:top w:val="nil"/>
              <w:left w:val="single" w:sz="4" w:space="0" w:color="auto"/>
              <w:bottom w:val="single" w:sz="4" w:space="0" w:color="auto"/>
              <w:right w:val="single" w:sz="4" w:space="0" w:color="auto"/>
            </w:tcBorders>
            <w:vAlign w:val="center"/>
            <w:hideMark/>
          </w:tcPr>
          <w:p w14:paraId="5195FFF0" w14:textId="77777777" w:rsidR="004B2AB3" w:rsidRPr="004B2AB3" w:rsidRDefault="004B2AB3" w:rsidP="004B2AB3">
            <w:pPr>
              <w:spacing w:after="0" w:line="240" w:lineRule="auto"/>
              <w:rPr>
                <w:rFonts w:ascii="Calibri" w:eastAsia="Times New Roman" w:hAnsi="Calibri" w:cs="Calibri"/>
                <w:color w:val="000000"/>
              </w:rPr>
            </w:pPr>
          </w:p>
        </w:tc>
        <w:tc>
          <w:tcPr>
            <w:tcW w:w="1300" w:type="dxa"/>
            <w:vMerge/>
            <w:tcBorders>
              <w:top w:val="nil"/>
              <w:left w:val="single" w:sz="4" w:space="0" w:color="auto"/>
              <w:bottom w:val="single" w:sz="4" w:space="0" w:color="auto"/>
              <w:right w:val="single" w:sz="4" w:space="0" w:color="auto"/>
            </w:tcBorders>
            <w:vAlign w:val="center"/>
            <w:hideMark/>
          </w:tcPr>
          <w:p w14:paraId="02886D49" w14:textId="77777777" w:rsidR="004B2AB3" w:rsidRPr="004B2AB3" w:rsidRDefault="004B2AB3" w:rsidP="004B2AB3">
            <w:pPr>
              <w:spacing w:after="0" w:line="240" w:lineRule="auto"/>
              <w:rPr>
                <w:rFonts w:ascii="Calibri" w:eastAsia="Times New Roman" w:hAnsi="Calibri" w:cs="Calibri"/>
                <w:color w:val="000000"/>
              </w:rPr>
            </w:pPr>
          </w:p>
        </w:tc>
        <w:tc>
          <w:tcPr>
            <w:tcW w:w="820" w:type="dxa"/>
            <w:tcBorders>
              <w:top w:val="nil"/>
              <w:left w:val="nil"/>
              <w:bottom w:val="single" w:sz="4" w:space="0" w:color="auto"/>
              <w:right w:val="single" w:sz="4" w:space="0" w:color="auto"/>
            </w:tcBorders>
            <w:shd w:val="clear" w:color="auto" w:fill="auto"/>
            <w:vAlign w:val="center"/>
            <w:hideMark/>
          </w:tcPr>
          <w:p w14:paraId="46D54DDB" w14:textId="77777777" w:rsidR="004B2AB3" w:rsidRPr="004B2AB3" w:rsidRDefault="004B2AB3" w:rsidP="004B2AB3">
            <w:pPr>
              <w:spacing w:after="0" w:line="240" w:lineRule="auto"/>
              <w:jc w:val="center"/>
              <w:rPr>
                <w:rFonts w:ascii="Calibri" w:eastAsia="Times New Roman" w:hAnsi="Calibri" w:cs="Calibri"/>
                <w:color w:val="000000"/>
              </w:rPr>
            </w:pPr>
            <w:r w:rsidRPr="004B2AB3">
              <w:rPr>
                <w:rFonts w:ascii="Calibri" w:eastAsia="Times New Roman" w:hAnsi="Calibri" w:cs="Calibri"/>
                <w:color w:val="000000"/>
              </w:rPr>
              <w:t>2021</w:t>
            </w:r>
          </w:p>
        </w:tc>
        <w:tc>
          <w:tcPr>
            <w:tcW w:w="1180" w:type="dxa"/>
            <w:tcBorders>
              <w:top w:val="nil"/>
              <w:left w:val="nil"/>
              <w:bottom w:val="single" w:sz="4" w:space="0" w:color="auto"/>
              <w:right w:val="single" w:sz="4" w:space="0" w:color="auto"/>
            </w:tcBorders>
            <w:shd w:val="clear" w:color="auto" w:fill="auto"/>
            <w:vAlign w:val="bottom"/>
            <w:hideMark/>
          </w:tcPr>
          <w:p w14:paraId="00189738"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1400</w:t>
            </w:r>
          </w:p>
        </w:tc>
        <w:tc>
          <w:tcPr>
            <w:tcW w:w="1540" w:type="dxa"/>
            <w:tcBorders>
              <w:top w:val="nil"/>
              <w:left w:val="nil"/>
              <w:bottom w:val="single" w:sz="4" w:space="0" w:color="auto"/>
              <w:right w:val="single" w:sz="4" w:space="0" w:color="auto"/>
            </w:tcBorders>
            <w:shd w:val="clear" w:color="auto" w:fill="auto"/>
            <w:vAlign w:val="bottom"/>
            <w:hideMark/>
          </w:tcPr>
          <w:p w14:paraId="4A6DDC7E" w14:textId="77777777" w:rsidR="004B2AB3" w:rsidRPr="004B2AB3" w:rsidRDefault="004B2AB3" w:rsidP="004B2AB3">
            <w:pPr>
              <w:spacing w:after="0" w:line="240" w:lineRule="auto"/>
              <w:jc w:val="right"/>
              <w:rPr>
                <w:rFonts w:ascii="Calibri" w:eastAsia="Times New Roman" w:hAnsi="Calibri" w:cs="Calibri"/>
                <w:color w:val="000000"/>
              </w:rPr>
            </w:pPr>
            <w:r w:rsidRPr="004B2AB3">
              <w:rPr>
                <w:rFonts w:ascii="Calibri" w:eastAsia="Times New Roman" w:hAnsi="Calibri" w:cs="Calibri"/>
                <w:color w:val="000000"/>
              </w:rPr>
              <w:t xml:space="preserve">                  24,152 </w:t>
            </w:r>
          </w:p>
        </w:tc>
      </w:tr>
      <w:tr w:rsidR="004B2AB3" w:rsidRPr="004B2AB3" w14:paraId="0CF903E4" w14:textId="77777777" w:rsidTr="004B2AB3">
        <w:trPr>
          <w:trHeight w:val="300"/>
        </w:trPr>
        <w:tc>
          <w:tcPr>
            <w:tcW w:w="3892" w:type="dxa"/>
            <w:tcBorders>
              <w:top w:val="nil"/>
              <w:left w:val="nil"/>
              <w:bottom w:val="nil"/>
              <w:right w:val="nil"/>
            </w:tcBorders>
            <w:shd w:val="clear" w:color="auto" w:fill="auto"/>
            <w:noWrap/>
            <w:vAlign w:val="bottom"/>
            <w:hideMark/>
          </w:tcPr>
          <w:p w14:paraId="592407FA" w14:textId="77777777" w:rsidR="004B2AB3" w:rsidRPr="004B2AB3" w:rsidRDefault="004B2AB3" w:rsidP="004B2AB3">
            <w:pPr>
              <w:spacing w:after="0" w:line="240" w:lineRule="auto"/>
              <w:jc w:val="right"/>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5652D5D0"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42E17E27"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5FB1861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38721E16"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073EA945" w14:textId="77777777" w:rsidTr="004B2AB3">
        <w:trPr>
          <w:trHeight w:val="600"/>
        </w:trPr>
        <w:tc>
          <w:tcPr>
            <w:tcW w:w="3892" w:type="dxa"/>
            <w:tcBorders>
              <w:top w:val="nil"/>
              <w:left w:val="nil"/>
              <w:bottom w:val="nil"/>
              <w:right w:val="nil"/>
            </w:tcBorders>
            <w:shd w:val="clear" w:color="auto" w:fill="auto"/>
            <w:vAlign w:val="bottom"/>
            <w:hideMark/>
          </w:tcPr>
          <w:p w14:paraId="481709C2"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Source: Structural Business Statistics Survey</w:t>
            </w:r>
          </w:p>
        </w:tc>
        <w:tc>
          <w:tcPr>
            <w:tcW w:w="4840" w:type="dxa"/>
            <w:gridSpan w:val="4"/>
            <w:tcBorders>
              <w:top w:val="nil"/>
              <w:left w:val="nil"/>
              <w:bottom w:val="nil"/>
              <w:right w:val="nil"/>
            </w:tcBorders>
            <w:shd w:val="clear" w:color="auto" w:fill="auto"/>
            <w:noWrap/>
            <w:vAlign w:val="bottom"/>
            <w:hideMark/>
          </w:tcPr>
          <w:p w14:paraId="36DE3FB4" w14:textId="77777777" w:rsidR="004B2AB3" w:rsidRPr="004B2AB3" w:rsidRDefault="00286D70" w:rsidP="004B2AB3">
            <w:pPr>
              <w:spacing w:after="0" w:line="240" w:lineRule="auto"/>
              <w:rPr>
                <w:rFonts w:ascii="Calibri" w:eastAsia="Times New Roman" w:hAnsi="Calibri" w:cs="Calibri"/>
                <w:color w:val="0563C1"/>
                <w:u w:val="single"/>
              </w:rPr>
            </w:pPr>
            <w:hyperlink r:id="rId52" w:history="1">
              <w:r w:rsidR="004B2AB3" w:rsidRPr="004B2AB3">
                <w:rPr>
                  <w:rFonts w:ascii="Calibri" w:eastAsia="Times New Roman" w:hAnsi="Calibri" w:cs="Calibri"/>
                  <w:color w:val="0563C1"/>
                  <w:u w:val="single"/>
                </w:rPr>
                <w:t>Structural Business Statistics | Instat</w:t>
              </w:r>
            </w:hyperlink>
          </w:p>
        </w:tc>
      </w:tr>
      <w:tr w:rsidR="004B2AB3" w:rsidRPr="004B2AB3" w14:paraId="58A3E949" w14:textId="77777777" w:rsidTr="004B2AB3">
        <w:trPr>
          <w:trHeight w:val="300"/>
        </w:trPr>
        <w:tc>
          <w:tcPr>
            <w:tcW w:w="3892" w:type="dxa"/>
            <w:tcBorders>
              <w:top w:val="nil"/>
              <w:left w:val="nil"/>
              <w:bottom w:val="nil"/>
              <w:right w:val="nil"/>
            </w:tcBorders>
            <w:shd w:val="clear" w:color="auto" w:fill="auto"/>
            <w:noWrap/>
            <w:vAlign w:val="bottom"/>
            <w:hideMark/>
          </w:tcPr>
          <w:p w14:paraId="09F07D7C" w14:textId="77777777" w:rsidR="004B2AB3" w:rsidRPr="004B2AB3" w:rsidRDefault="004B2AB3" w:rsidP="004B2AB3">
            <w:pPr>
              <w:spacing w:after="0" w:line="240" w:lineRule="auto"/>
              <w:rPr>
                <w:rFonts w:ascii="Calibri" w:eastAsia="Times New Roman" w:hAnsi="Calibri" w:cs="Calibri"/>
                <w:color w:val="000000"/>
              </w:rPr>
            </w:pPr>
            <w:r w:rsidRPr="004B2AB3">
              <w:rPr>
                <w:rFonts w:ascii="Calibri" w:eastAsia="Times New Roman" w:hAnsi="Calibri" w:cs="Calibri"/>
                <w:color w:val="000000"/>
              </w:rPr>
              <w:t>Economic classification used is NACE Rev. 2</w:t>
            </w:r>
          </w:p>
        </w:tc>
        <w:tc>
          <w:tcPr>
            <w:tcW w:w="1300" w:type="dxa"/>
            <w:tcBorders>
              <w:top w:val="nil"/>
              <w:left w:val="nil"/>
              <w:bottom w:val="nil"/>
              <w:right w:val="nil"/>
            </w:tcBorders>
            <w:shd w:val="clear" w:color="auto" w:fill="auto"/>
            <w:noWrap/>
            <w:vAlign w:val="bottom"/>
            <w:hideMark/>
          </w:tcPr>
          <w:p w14:paraId="6A0AA11C" w14:textId="77777777" w:rsidR="004B2AB3" w:rsidRPr="004B2AB3" w:rsidRDefault="00286D70" w:rsidP="004B2AB3">
            <w:pPr>
              <w:spacing w:after="0" w:line="240" w:lineRule="auto"/>
              <w:rPr>
                <w:rFonts w:ascii="Calibri" w:eastAsia="Times New Roman" w:hAnsi="Calibri" w:cs="Calibri"/>
                <w:color w:val="0563C1"/>
                <w:u w:val="single"/>
              </w:rPr>
            </w:pPr>
            <w:hyperlink r:id="rId53" w:history="1">
              <w:r w:rsidR="004B2AB3" w:rsidRPr="004B2AB3">
                <w:rPr>
                  <w:rFonts w:ascii="Calibri" w:eastAsia="Times New Roman" w:hAnsi="Calibri" w:cs="Calibri"/>
                  <w:color w:val="0563C1"/>
                  <w:u w:val="single"/>
                </w:rPr>
                <w:t>NACE REV 2</w:t>
              </w:r>
            </w:hyperlink>
          </w:p>
        </w:tc>
        <w:tc>
          <w:tcPr>
            <w:tcW w:w="820" w:type="dxa"/>
            <w:tcBorders>
              <w:top w:val="nil"/>
              <w:left w:val="nil"/>
              <w:bottom w:val="nil"/>
              <w:right w:val="nil"/>
            </w:tcBorders>
            <w:shd w:val="clear" w:color="auto" w:fill="auto"/>
            <w:noWrap/>
            <w:vAlign w:val="bottom"/>
            <w:hideMark/>
          </w:tcPr>
          <w:p w14:paraId="34D3AFAD" w14:textId="77777777" w:rsidR="004B2AB3" w:rsidRPr="004B2AB3" w:rsidRDefault="004B2AB3" w:rsidP="004B2AB3">
            <w:pPr>
              <w:spacing w:after="0" w:line="240" w:lineRule="auto"/>
              <w:rPr>
                <w:rFonts w:ascii="Calibri" w:eastAsia="Times New Roman" w:hAnsi="Calibri" w:cs="Calibri"/>
                <w:color w:val="0563C1"/>
                <w:u w:val="single"/>
              </w:rPr>
            </w:pPr>
          </w:p>
        </w:tc>
        <w:tc>
          <w:tcPr>
            <w:tcW w:w="1180" w:type="dxa"/>
            <w:tcBorders>
              <w:top w:val="nil"/>
              <w:left w:val="nil"/>
              <w:bottom w:val="nil"/>
              <w:right w:val="nil"/>
            </w:tcBorders>
            <w:shd w:val="clear" w:color="auto" w:fill="auto"/>
            <w:noWrap/>
            <w:vAlign w:val="bottom"/>
            <w:hideMark/>
          </w:tcPr>
          <w:p w14:paraId="38074708"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0A3CC6D1"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r w:rsidR="004B2AB3" w:rsidRPr="004B2AB3" w14:paraId="18719259" w14:textId="77777777" w:rsidTr="004B2AB3">
        <w:trPr>
          <w:trHeight w:val="300"/>
        </w:trPr>
        <w:tc>
          <w:tcPr>
            <w:tcW w:w="3892" w:type="dxa"/>
            <w:tcBorders>
              <w:top w:val="nil"/>
              <w:left w:val="nil"/>
              <w:bottom w:val="nil"/>
              <w:right w:val="nil"/>
            </w:tcBorders>
            <w:shd w:val="clear" w:color="auto" w:fill="auto"/>
            <w:noWrap/>
            <w:vAlign w:val="bottom"/>
            <w:hideMark/>
          </w:tcPr>
          <w:p w14:paraId="2339798D"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6EF8DC81"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5C30293D"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noWrap/>
            <w:vAlign w:val="bottom"/>
            <w:hideMark/>
          </w:tcPr>
          <w:p w14:paraId="3EAAE40C" w14:textId="77777777" w:rsidR="004B2AB3" w:rsidRPr="004B2AB3" w:rsidRDefault="004B2AB3" w:rsidP="004B2AB3">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3CFB86DD" w14:textId="77777777" w:rsidR="004B2AB3" w:rsidRPr="004B2AB3" w:rsidRDefault="004B2AB3" w:rsidP="004B2AB3">
            <w:pPr>
              <w:spacing w:after="0" w:line="240" w:lineRule="auto"/>
              <w:rPr>
                <w:rFonts w:ascii="Times New Roman" w:eastAsia="Times New Roman" w:hAnsi="Times New Roman" w:cs="Times New Roman"/>
                <w:sz w:val="20"/>
                <w:szCs w:val="20"/>
              </w:rPr>
            </w:pPr>
          </w:p>
        </w:tc>
      </w:tr>
    </w:tbl>
    <w:p w14:paraId="2BB48911" w14:textId="77777777" w:rsidR="004B2AB3" w:rsidRDefault="004B2AB3" w:rsidP="00E00AFA">
      <w:pPr>
        <w:rPr>
          <w:color w:val="000000"/>
          <w:sz w:val="24"/>
          <w:szCs w:val="24"/>
          <w:lang w:val="en-GB"/>
        </w:rPr>
      </w:pPr>
    </w:p>
    <w:p w14:paraId="5E60322F" w14:textId="77777777" w:rsidR="006942C0" w:rsidRDefault="006942C0" w:rsidP="006942C0">
      <w:pPr>
        <w:rPr>
          <w:b/>
        </w:rPr>
      </w:pPr>
    </w:p>
    <w:p w14:paraId="47F868DD" w14:textId="47201898" w:rsidR="004B2AB3" w:rsidRDefault="004B2AB3" w:rsidP="004B2AB3">
      <w:pPr>
        <w:rPr>
          <w:b/>
        </w:rPr>
      </w:pPr>
      <w:r w:rsidRPr="00467E78">
        <w:rPr>
          <w:b/>
        </w:rPr>
        <w:t xml:space="preserve">Përgjigja e kërkesës nr </w:t>
      </w:r>
      <w:r>
        <w:rPr>
          <w:b/>
        </w:rPr>
        <w:t>39</w:t>
      </w:r>
    </w:p>
    <w:p w14:paraId="291394D4" w14:textId="14A3AED1" w:rsidR="004B2AB3" w:rsidRDefault="004B2AB3" w:rsidP="004B2AB3">
      <w:pPr>
        <w:rPr>
          <w:rFonts w:ascii="Times New Roman" w:hAnsi="Times New Roman" w:cs="Times New Roman"/>
          <w:sz w:val="24"/>
          <w:szCs w:val="24"/>
          <w:lang w:val="en-GB"/>
        </w:rPr>
      </w:pPr>
      <w:r>
        <w:rPr>
          <w:rFonts w:ascii="Times New Roman" w:hAnsi="Times New Roman" w:cs="Times New Roman"/>
          <w:sz w:val="24"/>
          <w:szCs w:val="24"/>
          <w:lang w:val="en-GB"/>
        </w:rPr>
        <w:t>Dear user,</w:t>
      </w:r>
    </w:p>
    <w:p w14:paraId="6F415EE2" w14:textId="77777777" w:rsidR="004B2AB3" w:rsidRDefault="004B2AB3" w:rsidP="004B2AB3">
      <w:pPr>
        <w:rPr>
          <w:rFonts w:ascii="Times New Roman" w:hAnsi="Times New Roman" w:cs="Times New Roman"/>
          <w:sz w:val="24"/>
          <w:szCs w:val="24"/>
        </w:rPr>
      </w:pPr>
      <w:r>
        <w:rPr>
          <w:rFonts w:ascii="Times New Roman" w:hAnsi="Times New Roman" w:cs="Times New Roman"/>
          <w:sz w:val="24"/>
          <w:szCs w:val="24"/>
        </w:rPr>
        <w:t>Referring your request, we would like to inform you that data on foreigners with residence permit, are provided by the Department of Border and Migration in Albania.</w:t>
      </w:r>
    </w:p>
    <w:p w14:paraId="39E1E416" w14:textId="77777777" w:rsidR="004B2AB3" w:rsidRDefault="004B2AB3" w:rsidP="004B2AB3">
      <w:pPr>
        <w:rPr>
          <w:rFonts w:ascii="Times New Roman" w:hAnsi="Times New Roman" w:cs="Times New Roman"/>
          <w:sz w:val="24"/>
          <w:szCs w:val="24"/>
        </w:rPr>
      </w:pPr>
      <w:r>
        <w:rPr>
          <w:rFonts w:ascii="Times New Roman" w:hAnsi="Times New Roman" w:cs="Times New Roman"/>
          <w:sz w:val="24"/>
          <w:szCs w:val="24"/>
        </w:rPr>
        <w:t xml:space="preserve">The number of persons, from the Dominican Republic, with residence permits in Albania, for year 2023 is </w:t>
      </w:r>
      <w:r>
        <w:rPr>
          <w:rFonts w:ascii="Times New Roman" w:hAnsi="Times New Roman" w:cs="Times New Roman"/>
          <w:b/>
          <w:bCs/>
          <w:sz w:val="24"/>
          <w:szCs w:val="24"/>
        </w:rPr>
        <w:t>5 persons</w:t>
      </w:r>
      <w:r>
        <w:rPr>
          <w:rFonts w:ascii="Times New Roman" w:hAnsi="Times New Roman" w:cs="Times New Roman"/>
          <w:sz w:val="24"/>
          <w:szCs w:val="24"/>
        </w:rPr>
        <w:t>.</w:t>
      </w:r>
    </w:p>
    <w:p w14:paraId="2355F3D4" w14:textId="17B47849" w:rsidR="004B2AB3" w:rsidRPr="004B2AB3" w:rsidRDefault="004B2AB3" w:rsidP="004B2AB3">
      <w:pPr>
        <w:rPr>
          <w:rFonts w:ascii="Times New Roman" w:hAnsi="Times New Roman" w:cs="Times New Roman"/>
          <w:sz w:val="24"/>
          <w:szCs w:val="24"/>
        </w:rPr>
      </w:pPr>
      <w:r>
        <w:rPr>
          <w:rFonts w:ascii="Times New Roman" w:hAnsi="Times New Roman" w:cs="Times New Roman"/>
          <w:sz w:val="24"/>
          <w:szCs w:val="24"/>
        </w:rPr>
        <w:t>For confidentiality reasons, the data cannot be disaggregated to more detailed levels</w:t>
      </w:r>
    </w:p>
    <w:p w14:paraId="3377C3EA" w14:textId="77777777" w:rsidR="004B2AB3" w:rsidRDefault="004B2AB3" w:rsidP="004B2AB3">
      <w:pPr>
        <w:rPr>
          <w:rFonts w:ascii="Segoe UI" w:hAnsi="Segoe UI" w:cs="Segoe UI"/>
          <w:color w:val="212121"/>
          <w:sz w:val="23"/>
          <w:szCs w:val="23"/>
          <w:lang w:val="en-GB"/>
        </w:rPr>
      </w:pPr>
      <w:r>
        <w:rPr>
          <w:rFonts w:ascii="Times New Roman" w:hAnsi="Times New Roman" w:cs="Times New Roman"/>
          <w:color w:val="212121"/>
          <w:sz w:val="24"/>
          <w:szCs w:val="24"/>
          <w:lang w:val="en-GB"/>
        </w:rPr>
        <w:t>Best regards,</w:t>
      </w:r>
    </w:p>
    <w:p w14:paraId="355C5A55" w14:textId="01773435" w:rsidR="004B2AB3" w:rsidRDefault="004B2AB3" w:rsidP="004B2AB3">
      <w:pPr>
        <w:rPr>
          <w:b/>
        </w:rPr>
      </w:pPr>
      <w:r w:rsidRPr="00467E78">
        <w:rPr>
          <w:b/>
        </w:rPr>
        <w:t xml:space="preserve">Përgjigja e kërkesës nr </w:t>
      </w:r>
      <w:r>
        <w:rPr>
          <w:b/>
        </w:rPr>
        <w:t>40</w:t>
      </w:r>
    </w:p>
    <w:p w14:paraId="6E18F6F9" w14:textId="10E7734A" w:rsidR="004B2AB3" w:rsidRDefault="004B2AB3" w:rsidP="004B2AB3">
      <w:pPr>
        <w:rPr>
          <w:rFonts w:ascii="Times New Roman" w:hAnsi="Times New Roman" w:cs="Times New Roman"/>
          <w:sz w:val="24"/>
          <w:szCs w:val="24"/>
          <w:lang w:val="en-GB"/>
        </w:rPr>
      </w:pPr>
      <w:r>
        <w:rPr>
          <w:rFonts w:ascii="Times New Roman" w:hAnsi="Times New Roman" w:cs="Times New Roman"/>
          <w:sz w:val="24"/>
          <w:szCs w:val="24"/>
          <w:lang w:val="en-GB"/>
        </w:rPr>
        <w:lastRenderedPageBreak/>
        <w:t>I nderuar përdorues,</w:t>
      </w:r>
    </w:p>
    <w:p w14:paraId="18D7BAED" w14:textId="1A3EA37E" w:rsidR="004B2AB3" w:rsidRPr="004B2AB3" w:rsidRDefault="004B2AB3" w:rsidP="004B2AB3">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koeficienti i rivlerësimit për periudhën Shtator 2024 krahasuar me Nëntor 2016 është 1,2560 (një-presje dy-pesë-gjashtë-zero)</w:t>
      </w:r>
      <w:r>
        <w:rPr>
          <w:rFonts w:ascii="Times New Roman" w:hAnsi="Times New Roman" w:cs="Times New Roman"/>
          <w:color w:val="212121"/>
          <w:sz w:val="24"/>
          <w:szCs w:val="24"/>
          <w:lang w:val="it-IT"/>
        </w:rPr>
        <w:t>.</w:t>
      </w:r>
    </w:p>
    <w:p w14:paraId="0A5F9BC4" w14:textId="77777777" w:rsidR="004B2AB3" w:rsidRDefault="004B2AB3" w:rsidP="004B2AB3">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2079B3A7" w14:textId="2381C094" w:rsidR="004B2AB3" w:rsidRDefault="004B2AB3" w:rsidP="004B2AB3">
      <w:pPr>
        <w:rPr>
          <w:b/>
        </w:rPr>
      </w:pPr>
      <w:r w:rsidRPr="00467E78">
        <w:rPr>
          <w:b/>
        </w:rPr>
        <w:t xml:space="preserve">Përgjigja e kërkesës nr </w:t>
      </w:r>
      <w:r>
        <w:rPr>
          <w:b/>
        </w:rPr>
        <w:t>41</w:t>
      </w:r>
    </w:p>
    <w:p w14:paraId="606F089A" w14:textId="77777777" w:rsidR="004B2AB3" w:rsidRDefault="004B2AB3" w:rsidP="004B2AB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BFE9F9A" w14:textId="33E56999" w:rsidR="004B2AB3" w:rsidRPr="004B2AB3" w:rsidRDefault="004B2AB3" w:rsidP="004B2AB3">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lutemi gjeni bashkëlidhur listën e çmimeve mesatare të disa artikujve kryesore të konsumi, Dhjetor 2024.</w:t>
      </w:r>
    </w:p>
    <w:p w14:paraId="023DACBE" w14:textId="77777777" w:rsidR="004B2AB3" w:rsidRDefault="004B2AB3" w:rsidP="004B2AB3">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43C5AFA1" w14:textId="7810E6EB" w:rsidR="004B2AB3" w:rsidRDefault="004B2AB3" w:rsidP="004B2AB3">
      <w:r>
        <w:object w:dxaOrig="1537" w:dyaOrig="994" w14:anchorId="51F814BB">
          <v:shape id="_x0000_i1026" type="#_x0000_t75" style="width:76.5pt;height:49.5pt" o:ole="">
            <v:imagedata r:id="rId54" o:title=""/>
          </v:shape>
          <o:OLEObject Type="Embed" ProgID="Acrobat.Document.DC" ShapeID="_x0000_i1026" DrawAspect="Icon" ObjectID="_1822545379" r:id="rId55"/>
        </w:object>
      </w:r>
    </w:p>
    <w:p w14:paraId="59146E95" w14:textId="77777777" w:rsidR="00D12723" w:rsidRDefault="00D12723" w:rsidP="00D12723">
      <w:pPr>
        <w:rPr>
          <w:b/>
        </w:rPr>
      </w:pPr>
      <w:r w:rsidRPr="00467E78">
        <w:rPr>
          <w:b/>
        </w:rPr>
        <w:t xml:space="preserve">Përgjigja e kërkesës nr </w:t>
      </w:r>
      <w:r>
        <w:rPr>
          <w:b/>
        </w:rPr>
        <w:t>41</w:t>
      </w:r>
    </w:p>
    <w:p w14:paraId="6C54EC34" w14:textId="5293B7F4" w:rsidR="00D12723" w:rsidRDefault="00D12723" w:rsidP="00D1272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 nderuar përdorues,</w:t>
      </w:r>
    </w:p>
    <w:p w14:paraId="4B51BB2C" w14:textId="0804F1FF" w:rsidR="00D12723" w:rsidRDefault="00D12723" w:rsidP="00D1272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Në përgjigje të kërkesës suaj, lutemi gjeni bashkëlidhur të dhënat e importit për kodin 851713 për vitin 2024 në sasi dhe vlerë.</w:t>
      </w:r>
    </w:p>
    <w:p w14:paraId="19865C68" w14:textId="77777777" w:rsidR="00D12723" w:rsidRDefault="00D12723" w:rsidP="00D12723">
      <w:pPr>
        <w:rPr>
          <w:rFonts w:ascii="Aptos" w:hAnsi="Aptos" w:cs="Calibri"/>
          <w:color w:val="000000"/>
          <w:sz w:val="24"/>
          <w:szCs w:val="24"/>
          <w:lang w:val="en-GB"/>
        </w:rPr>
      </w:pPr>
      <w:r>
        <w:rPr>
          <w:rFonts w:ascii="Times New Roman" w:hAnsi="Times New Roman" w:cs="Times New Roman"/>
          <w:color w:val="000000"/>
          <w:sz w:val="24"/>
          <w:szCs w:val="24"/>
          <w:lang w:val="en-GB"/>
        </w:rPr>
        <w:t>Faleminderit,</w:t>
      </w:r>
    </w:p>
    <w:tbl>
      <w:tblPr>
        <w:tblW w:w="4380" w:type="dxa"/>
        <w:tblLook w:val="04A0" w:firstRow="1" w:lastRow="0" w:firstColumn="1" w:lastColumn="0" w:noHBand="0" w:noVBand="1"/>
      </w:tblPr>
      <w:tblGrid>
        <w:gridCol w:w="960"/>
        <w:gridCol w:w="960"/>
        <w:gridCol w:w="960"/>
        <w:gridCol w:w="1500"/>
      </w:tblGrid>
      <w:tr w:rsidR="00D12723" w:rsidRPr="00D12723" w14:paraId="69F87C0B" w14:textId="77777777" w:rsidTr="00D12723">
        <w:trPr>
          <w:trHeight w:val="315"/>
        </w:trPr>
        <w:tc>
          <w:tcPr>
            <w:tcW w:w="960" w:type="dxa"/>
            <w:tcBorders>
              <w:top w:val="nil"/>
              <w:left w:val="nil"/>
              <w:bottom w:val="nil"/>
              <w:right w:val="nil"/>
            </w:tcBorders>
            <w:shd w:val="clear" w:color="auto" w:fill="auto"/>
            <w:noWrap/>
            <w:vAlign w:val="bottom"/>
            <w:hideMark/>
          </w:tcPr>
          <w:p w14:paraId="72E1A67E" w14:textId="77777777" w:rsidR="00D12723" w:rsidRPr="00D12723" w:rsidRDefault="00D12723" w:rsidP="00D12723">
            <w:pPr>
              <w:spacing w:after="0"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55BD2C87" w14:textId="77777777" w:rsidR="00D12723" w:rsidRPr="00D12723" w:rsidRDefault="00D12723" w:rsidP="00D12723">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5622184" w14:textId="77777777" w:rsidR="00D12723" w:rsidRPr="00D12723" w:rsidRDefault="00D12723" w:rsidP="00D12723">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14:paraId="30ACA310" w14:textId="77777777" w:rsidR="00D12723" w:rsidRPr="00D12723" w:rsidRDefault="00D12723" w:rsidP="00D12723">
            <w:pPr>
              <w:spacing w:after="0" w:line="240" w:lineRule="auto"/>
              <w:rPr>
                <w:rFonts w:ascii="Times New Roman" w:eastAsia="Times New Roman" w:hAnsi="Times New Roman" w:cs="Times New Roman"/>
                <w:sz w:val="20"/>
                <w:szCs w:val="20"/>
              </w:rPr>
            </w:pPr>
          </w:p>
        </w:tc>
      </w:tr>
      <w:tr w:rsidR="00D12723" w:rsidRPr="00D12723" w14:paraId="4989D07A" w14:textId="77777777" w:rsidTr="00D12723">
        <w:trPr>
          <w:trHeight w:val="30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7CBBAD06" w14:textId="77777777" w:rsidR="00D12723" w:rsidRPr="00D12723" w:rsidRDefault="00D12723" w:rsidP="00D12723">
            <w:pPr>
              <w:spacing w:after="0" w:line="240" w:lineRule="auto"/>
              <w:jc w:val="center"/>
              <w:rPr>
                <w:rFonts w:ascii="Calibri" w:eastAsia="Times New Roman" w:hAnsi="Calibri" w:cs="Calibri"/>
                <w:b/>
                <w:bCs/>
                <w:color w:val="000000"/>
              </w:rPr>
            </w:pPr>
            <w:r w:rsidRPr="00D12723">
              <w:rPr>
                <w:rFonts w:ascii="Calibri" w:eastAsia="Times New Roman" w:hAnsi="Calibri" w:cs="Calibri"/>
                <w:b/>
                <w:bCs/>
                <w:color w:val="000000"/>
              </w:rPr>
              <w:t>Kodi</w:t>
            </w:r>
          </w:p>
        </w:tc>
        <w:tc>
          <w:tcPr>
            <w:tcW w:w="960"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46E9C91F" w14:textId="77777777" w:rsidR="00D12723" w:rsidRPr="00D12723" w:rsidRDefault="00D12723" w:rsidP="00D12723">
            <w:pPr>
              <w:spacing w:after="0" w:line="240" w:lineRule="auto"/>
              <w:jc w:val="center"/>
              <w:rPr>
                <w:rFonts w:ascii="Calibri" w:eastAsia="Times New Roman" w:hAnsi="Calibri" w:cs="Calibri"/>
                <w:b/>
                <w:bCs/>
                <w:color w:val="000000"/>
              </w:rPr>
            </w:pPr>
            <w:r w:rsidRPr="00D12723">
              <w:rPr>
                <w:rFonts w:ascii="Calibri" w:eastAsia="Times New Roman" w:hAnsi="Calibri" w:cs="Calibri"/>
                <w:b/>
                <w:bCs/>
                <w:color w:val="000000"/>
              </w:rPr>
              <w:t>Njesia</w:t>
            </w:r>
          </w:p>
        </w:tc>
        <w:tc>
          <w:tcPr>
            <w:tcW w:w="2460" w:type="dxa"/>
            <w:gridSpan w:val="2"/>
            <w:tcBorders>
              <w:top w:val="single" w:sz="8" w:space="0" w:color="auto"/>
              <w:left w:val="nil"/>
              <w:bottom w:val="single" w:sz="4" w:space="0" w:color="auto"/>
              <w:right w:val="single" w:sz="8" w:space="0" w:color="000000"/>
            </w:tcBorders>
            <w:shd w:val="clear" w:color="000000" w:fill="FFFFFF"/>
            <w:noWrap/>
            <w:vAlign w:val="bottom"/>
            <w:hideMark/>
          </w:tcPr>
          <w:p w14:paraId="11D5938A" w14:textId="77777777" w:rsidR="00D12723" w:rsidRPr="00D12723" w:rsidRDefault="00D12723" w:rsidP="00D12723">
            <w:pPr>
              <w:spacing w:after="0" w:line="240" w:lineRule="auto"/>
              <w:jc w:val="center"/>
              <w:rPr>
                <w:rFonts w:ascii="Calibri" w:eastAsia="Times New Roman" w:hAnsi="Calibri" w:cs="Calibri"/>
                <w:b/>
                <w:bCs/>
                <w:color w:val="000000"/>
              </w:rPr>
            </w:pPr>
            <w:r w:rsidRPr="00D12723">
              <w:rPr>
                <w:rFonts w:ascii="Calibri" w:eastAsia="Times New Roman" w:hAnsi="Calibri" w:cs="Calibri"/>
                <w:b/>
                <w:bCs/>
                <w:color w:val="000000"/>
              </w:rPr>
              <w:t>Viti 2024</w:t>
            </w:r>
          </w:p>
        </w:tc>
      </w:tr>
      <w:tr w:rsidR="00D12723" w:rsidRPr="00D12723" w14:paraId="4936AE9A" w14:textId="77777777" w:rsidTr="00D12723">
        <w:trPr>
          <w:trHeight w:val="31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470FACC4" w14:textId="77777777" w:rsidR="00D12723" w:rsidRPr="00D12723" w:rsidRDefault="00D12723" w:rsidP="00D12723">
            <w:pPr>
              <w:spacing w:after="0" w:line="240" w:lineRule="auto"/>
              <w:rPr>
                <w:rFonts w:ascii="Calibri" w:eastAsia="Times New Roman" w:hAnsi="Calibri" w:cs="Calibri"/>
                <w:b/>
                <w:bCs/>
                <w:color w:val="000000"/>
              </w:rPr>
            </w:pPr>
          </w:p>
        </w:tc>
        <w:tc>
          <w:tcPr>
            <w:tcW w:w="960" w:type="dxa"/>
            <w:vMerge/>
            <w:tcBorders>
              <w:top w:val="single" w:sz="8" w:space="0" w:color="auto"/>
              <w:left w:val="single" w:sz="4" w:space="0" w:color="auto"/>
              <w:bottom w:val="single" w:sz="8" w:space="0" w:color="000000"/>
              <w:right w:val="single" w:sz="8" w:space="0" w:color="auto"/>
            </w:tcBorders>
            <w:vAlign w:val="center"/>
            <w:hideMark/>
          </w:tcPr>
          <w:p w14:paraId="3F63A9E1" w14:textId="77777777" w:rsidR="00D12723" w:rsidRPr="00D12723" w:rsidRDefault="00D12723" w:rsidP="00D12723">
            <w:pPr>
              <w:spacing w:after="0" w:line="240" w:lineRule="auto"/>
              <w:rPr>
                <w:rFonts w:ascii="Calibri" w:eastAsia="Times New Roman" w:hAnsi="Calibri" w:cs="Calibri"/>
                <w:b/>
                <w:bCs/>
                <w:color w:val="000000"/>
              </w:rPr>
            </w:pPr>
          </w:p>
        </w:tc>
        <w:tc>
          <w:tcPr>
            <w:tcW w:w="960" w:type="dxa"/>
            <w:tcBorders>
              <w:top w:val="nil"/>
              <w:left w:val="nil"/>
              <w:bottom w:val="single" w:sz="8" w:space="0" w:color="auto"/>
              <w:right w:val="single" w:sz="4" w:space="0" w:color="auto"/>
            </w:tcBorders>
            <w:shd w:val="clear" w:color="000000" w:fill="FFFFFF"/>
            <w:noWrap/>
            <w:vAlign w:val="bottom"/>
            <w:hideMark/>
          </w:tcPr>
          <w:p w14:paraId="6D78EBEF" w14:textId="77777777" w:rsidR="00D12723" w:rsidRPr="00D12723" w:rsidRDefault="00D12723" w:rsidP="00D12723">
            <w:pPr>
              <w:spacing w:after="0" w:line="240" w:lineRule="auto"/>
              <w:jc w:val="center"/>
              <w:rPr>
                <w:rFonts w:ascii="Calibri" w:eastAsia="Times New Roman" w:hAnsi="Calibri" w:cs="Calibri"/>
                <w:b/>
                <w:bCs/>
                <w:color w:val="000000"/>
              </w:rPr>
            </w:pPr>
            <w:r w:rsidRPr="00D12723">
              <w:rPr>
                <w:rFonts w:ascii="Calibri" w:eastAsia="Times New Roman" w:hAnsi="Calibri" w:cs="Calibri"/>
                <w:b/>
                <w:bCs/>
                <w:color w:val="000000"/>
              </w:rPr>
              <w:t>Sasia</w:t>
            </w:r>
          </w:p>
        </w:tc>
        <w:tc>
          <w:tcPr>
            <w:tcW w:w="1500" w:type="dxa"/>
            <w:tcBorders>
              <w:top w:val="nil"/>
              <w:left w:val="nil"/>
              <w:bottom w:val="single" w:sz="8" w:space="0" w:color="auto"/>
              <w:right w:val="single" w:sz="8" w:space="0" w:color="auto"/>
            </w:tcBorders>
            <w:shd w:val="clear" w:color="000000" w:fill="FFFFFF"/>
            <w:noWrap/>
            <w:vAlign w:val="bottom"/>
            <w:hideMark/>
          </w:tcPr>
          <w:p w14:paraId="53002FCD" w14:textId="77777777" w:rsidR="00D12723" w:rsidRPr="00D12723" w:rsidRDefault="00D12723" w:rsidP="00D12723">
            <w:pPr>
              <w:spacing w:after="0" w:line="240" w:lineRule="auto"/>
              <w:jc w:val="center"/>
              <w:rPr>
                <w:rFonts w:ascii="Calibri" w:eastAsia="Times New Roman" w:hAnsi="Calibri" w:cs="Calibri"/>
                <w:b/>
                <w:bCs/>
                <w:color w:val="000000"/>
              </w:rPr>
            </w:pPr>
            <w:r w:rsidRPr="00D12723">
              <w:rPr>
                <w:rFonts w:ascii="Calibri" w:eastAsia="Times New Roman" w:hAnsi="Calibri" w:cs="Calibri"/>
                <w:b/>
                <w:bCs/>
                <w:color w:val="000000"/>
              </w:rPr>
              <w:t>Vlera(leke)</w:t>
            </w:r>
          </w:p>
        </w:tc>
      </w:tr>
      <w:tr w:rsidR="00D12723" w:rsidRPr="00D12723" w14:paraId="04422878" w14:textId="77777777" w:rsidTr="00D12723">
        <w:trPr>
          <w:trHeight w:val="315"/>
        </w:trPr>
        <w:tc>
          <w:tcPr>
            <w:tcW w:w="960" w:type="dxa"/>
            <w:tcBorders>
              <w:top w:val="nil"/>
              <w:left w:val="single" w:sz="8" w:space="0" w:color="auto"/>
              <w:bottom w:val="single" w:sz="8" w:space="0" w:color="auto"/>
              <w:right w:val="single" w:sz="4" w:space="0" w:color="auto"/>
            </w:tcBorders>
            <w:shd w:val="clear" w:color="000000" w:fill="FFFFFF"/>
            <w:vAlign w:val="bottom"/>
            <w:hideMark/>
          </w:tcPr>
          <w:p w14:paraId="51D52FB2" w14:textId="77777777" w:rsidR="00D12723" w:rsidRPr="00D12723" w:rsidRDefault="00D12723" w:rsidP="00D12723">
            <w:pPr>
              <w:spacing w:after="0" w:line="240" w:lineRule="auto"/>
              <w:rPr>
                <w:rFonts w:ascii="Calibri" w:eastAsia="Times New Roman" w:hAnsi="Calibri" w:cs="Calibri"/>
                <w:color w:val="000000"/>
              </w:rPr>
            </w:pPr>
            <w:r w:rsidRPr="00D12723">
              <w:rPr>
                <w:rFonts w:ascii="Calibri" w:eastAsia="Times New Roman" w:hAnsi="Calibri" w:cs="Calibri"/>
                <w:color w:val="000000"/>
              </w:rPr>
              <w:t>851713</w:t>
            </w:r>
          </w:p>
        </w:tc>
        <w:tc>
          <w:tcPr>
            <w:tcW w:w="960" w:type="dxa"/>
            <w:tcBorders>
              <w:top w:val="nil"/>
              <w:left w:val="nil"/>
              <w:bottom w:val="single" w:sz="8" w:space="0" w:color="auto"/>
              <w:right w:val="single" w:sz="8" w:space="0" w:color="auto"/>
            </w:tcBorders>
            <w:shd w:val="clear" w:color="000000" w:fill="FFFFFF"/>
            <w:vAlign w:val="bottom"/>
            <w:hideMark/>
          </w:tcPr>
          <w:p w14:paraId="7A93B320" w14:textId="77777777" w:rsidR="00D12723" w:rsidRPr="00D12723" w:rsidRDefault="00D12723" w:rsidP="00D12723">
            <w:pPr>
              <w:spacing w:after="0" w:line="240" w:lineRule="auto"/>
              <w:rPr>
                <w:rFonts w:ascii="Calibri" w:eastAsia="Times New Roman" w:hAnsi="Calibri" w:cs="Calibri"/>
                <w:color w:val="000000"/>
              </w:rPr>
            </w:pPr>
            <w:r w:rsidRPr="00D12723">
              <w:rPr>
                <w:rFonts w:ascii="Calibri" w:eastAsia="Times New Roman" w:hAnsi="Calibri" w:cs="Calibri"/>
                <w:color w:val="000000"/>
              </w:rPr>
              <w:t>cope</w:t>
            </w:r>
          </w:p>
        </w:tc>
        <w:tc>
          <w:tcPr>
            <w:tcW w:w="960" w:type="dxa"/>
            <w:tcBorders>
              <w:top w:val="nil"/>
              <w:left w:val="nil"/>
              <w:bottom w:val="single" w:sz="8" w:space="0" w:color="auto"/>
              <w:right w:val="single" w:sz="4" w:space="0" w:color="auto"/>
            </w:tcBorders>
            <w:shd w:val="clear" w:color="000000" w:fill="FFFFFF"/>
            <w:noWrap/>
            <w:vAlign w:val="bottom"/>
            <w:hideMark/>
          </w:tcPr>
          <w:p w14:paraId="0F4BCF4F" w14:textId="77777777" w:rsidR="00D12723" w:rsidRPr="00D12723" w:rsidRDefault="00D12723" w:rsidP="00D12723">
            <w:pPr>
              <w:spacing w:after="0" w:line="240" w:lineRule="auto"/>
              <w:rPr>
                <w:rFonts w:ascii="Calibri" w:eastAsia="Times New Roman" w:hAnsi="Calibri" w:cs="Calibri"/>
                <w:color w:val="000000"/>
              </w:rPr>
            </w:pPr>
            <w:r w:rsidRPr="00D12723">
              <w:rPr>
                <w:rFonts w:ascii="Calibri" w:eastAsia="Times New Roman" w:hAnsi="Calibri" w:cs="Calibri"/>
                <w:color w:val="000000"/>
              </w:rPr>
              <w:t xml:space="preserve">   163,143 </w:t>
            </w:r>
          </w:p>
        </w:tc>
        <w:tc>
          <w:tcPr>
            <w:tcW w:w="1500" w:type="dxa"/>
            <w:tcBorders>
              <w:top w:val="nil"/>
              <w:left w:val="nil"/>
              <w:bottom w:val="single" w:sz="8" w:space="0" w:color="auto"/>
              <w:right w:val="single" w:sz="8" w:space="0" w:color="auto"/>
            </w:tcBorders>
            <w:shd w:val="clear" w:color="000000" w:fill="FFFFFF"/>
            <w:noWrap/>
            <w:vAlign w:val="bottom"/>
            <w:hideMark/>
          </w:tcPr>
          <w:p w14:paraId="6A5CC6C3" w14:textId="77777777" w:rsidR="00D12723" w:rsidRPr="00D12723" w:rsidRDefault="00D12723" w:rsidP="00D12723">
            <w:pPr>
              <w:spacing w:after="0" w:line="240" w:lineRule="auto"/>
              <w:rPr>
                <w:rFonts w:ascii="Calibri" w:eastAsia="Times New Roman" w:hAnsi="Calibri" w:cs="Calibri"/>
                <w:color w:val="000000"/>
              </w:rPr>
            </w:pPr>
            <w:r w:rsidRPr="00D12723">
              <w:rPr>
                <w:rFonts w:ascii="Calibri" w:eastAsia="Times New Roman" w:hAnsi="Calibri" w:cs="Calibri"/>
                <w:color w:val="000000"/>
              </w:rPr>
              <w:t xml:space="preserve">   1,968,939,253 </w:t>
            </w:r>
          </w:p>
        </w:tc>
      </w:tr>
    </w:tbl>
    <w:p w14:paraId="3B77B158" w14:textId="77777777" w:rsidR="004B2AB3" w:rsidRDefault="004B2AB3" w:rsidP="004B2AB3">
      <w:pPr>
        <w:rPr>
          <w:b/>
        </w:rPr>
      </w:pPr>
    </w:p>
    <w:p w14:paraId="0C072F70" w14:textId="1757256A" w:rsidR="00D12723" w:rsidRDefault="00D12723" w:rsidP="00D12723">
      <w:pPr>
        <w:rPr>
          <w:b/>
        </w:rPr>
      </w:pPr>
      <w:r w:rsidRPr="00467E78">
        <w:rPr>
          <w:b/>
        </w:rPr>
        <w:t xml:space="preserve">Përgjigja e kërkesës nr </w:t>
      </w:r>
      <w:r>
        <w:rPr>
          <w:b/>
        </w:rPr>
        <w:t>42</w:t>
      </w:r>
    </w:p>
    <w:p w14:paraId="590B6139" w14:textId="77777777" w:rsidR="00D12723" w:rsidRDefault="00D12723" w:rsidP="00D1272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249D9E2D" w14:textId="77777777" w:rsidR="00D12723" w:rsidRDefault="00D12723" w:rsidP="00D12723">
      <w:pPr>
        <w:rPr>
          <w:rFonts w:ascii="Times New Roman" w:hAnsi="Times New Roman" w:cs="Times New Roman"/>
          <w:sz w:val="24"/>
          <w:szCs w:val="24"/>
          <w:lang w:val="en-GB"/>
        </w:rPr>
      </w:pPr>
    </w:p>
    <w:p w14:paraId="4DC9EF5A" w14:textId="77777777" w:rsidR="00D12723" w:rsidRDefault="00D12723" w:rsidP="00D12723">
      <w:pPr>
        <w:rPr>
          <w:rFonts w:ascii="Times New Roman" w:hAnsi="Times New Roman" w:cs="Times New Roman"/>
          <w:sz w:val="24"/>
          <w:szCs w:val="24"/>
        </w:rPr>
      </w:pPr>
      <w:r>
        <w:rPr>
          <w:rFonts w:ascii="Times New Roman" w:hAnsi="Times New Roman" w:cs="Times New Roman"/>
          <w:sz w:val="24"/>
          <w:szCs w:val="24"/>
        </w:rPr>
        <w:t>Në përgjigje të kërkesës suaj, ju bëjmë me dije se më poshtë gjeni linkun ku mund të aksesoni të dhënat që INSTAT disponon në lidhje me dhunën ndaj grave dhe vajzave:</w:t>
      </w:r>
    </w:p>
    <w:p w14:paraId="5570AA36" w14:textId="77777777" w:rsidR="00D12723" w:rsidRDefault="00D12723" w:rsidP="00D12723">
      <w:pPr>
        <w:rPr>
          <w:rFonts w:ascii="Times New Roman" w:hAnsi="Times New Roman" w:cs="Times New Roman"/>
          <w:sz w:val="24"/>
          <w:szCs w:val="24"/>
        </w:rPr>
      </w:pPr>
    </w:p>
    <w:p w14:paraId="251B90D3" w14:textId="71F29EF7" w:rsidR="00D12723" w:rsidRPr="00D12723" w:rsidRDefault="00286D70" w:rsidP="00D12723">
      <w:pPr>
        <w:pStyle w:val="ListParagraph"/>
        <w:numPr>
          <w:ilvl w:val="0"/>
          <w:numId w:val="14"/>
        </w:numPr>
        <w:spacing w:after="0" w:line="240" w:lineRule="auto"/>
        <w:contextualSpacing w:val="0"/>
        <w:rPr>
          <w:rFonts w:ascii="Times New Roman" w:eastAsia="Times New Roman" w:hAnsi="Times New Roman" w:cs="Times New Roman"/>
          <w:sz w:val="24"/>
          <w:szCs w:val="24"/>
        </w:rPr>
      </w:pPr>
      <w:hyperlink r:id="rId56" w:history="1">
        <w:r w:rsidR="00D12723">
          <w:rPr>
            <w:rStyle w:val="Hyperlink"/>
            <w:rFonts w:ascii="Times New Roman" w:eastAsia="Times New Roman" w:hAnsi="Times New Roman" w:cs="Times New Roman"/>
            <w:sz w:val="24"/>
            <w:szCs w:val="24"/>
          </w:rPr>
          <w:t>https://databaza.instat.gov.al:8083/pxweb/sq/DST/START__CRIME__CRIOFFPRO/NewCR002/</w:t>
        </w:r>
      </w:hyperlink>
    </w:p>
    <w:p w14:paraId="7FF73C59" w14:textId="76A82E23" w:rsidR="00D12723" w:rsidRPr="00D12723" w:rsidRDefault="00286D70" w:rsidP="00D12723">
      <w:pPr>
        <w:pStyle w:val="ListParagraph"/>
        <w:numPr>
          <w:ilvl w:val="0"/>
          <w:numId w:val="14"/>
        </w:numPr>
        <w:spacing w:after="0" w:line="240" w:lineRule="auto"/>
        <w:contextualSpacing w:val="0"/>
        <w:rPr>
          <w:rFonts w:ascii="Times New Roman" w:eastAsia="Times New Roman" w:hAnsi="Times New Roman" w:cs="Times New Roman"/>
          <w:sz w:val="24"/>
          <w:szCs w:val="24"/>
        </w:rPr>
      </w:pPr>
      <w:hyperlink r:id="rId57" w:history="1">
        <w:r w:rsidR="00D12723">
          <w:rPr>
            <w:rStyle w:val="Hyperlink"/>
            <w:rFonts w:ascii="Times New Roman" w:eastAsia="Times New Roman" w:hAnsi="Times New Roman" w:cs="Times New Roman"/>
            <w:sz w:val="24"/>
            <w:szCs w:val="24"/>
          </w:rPr>
          <w:t>https://www.instat.gov.al/al/publikime/librat/2019/dhuna-ndaj-grave-dhe-vajzave-ne-shqiperi-2018/</w:t>
        </w:r>
      </w:hyperlink>
    </w:p>
    <w:p w14:paraId="4AD31892" w14:textId="77777777" w:rsidR="00D12723" w:rsidRDefault="00286D70" w:rsidP="00D12723">
      <w:pPr>
        <w:pStyle w:val="ListParagraph"/>
        <w:numPr>
          <w:ilvl w:val="0"/>
          <w:numId w:val="14"/>
        </w:numPr>
        <w:spacing w:after="0" w:line="240" w:lineRule="auto"/>
        <w:contextualSpacing w:val="0"/>
        <w:rPr>
          <w:rFonts w:ascii="Times New Roman" w:eastAsia="Times New Roman" w:hAnsi="Times New Roman" w:cs="Times New Roman"/>
          <w:sz w:val="24"/>
          <w:szCs w:val="24"/>
        </w:rPr>
      </w:pPr>
      <w:hyperlink r:id="rId58" w:history="1">
        <w:r w:rsidR="00D12723">
          <w:rPr>
            <w:rStyle w:val="Hyperlink"/>
            <w:rFonts w:ascii="Times New Roman" w:eastAsia="Times New Roman" w:hAnsi="Times New Roman" w:cs="Times New Roman"/>
            <w:sz w:val="24"/>
            <w:szCs w:val="24"/>
          </w:rPr>
          <w:t>https://www.instat.gov.al/al/publikime/librat/2013/dhuna-n%C3%AB-familje-n%C3%AB-shqip%C3%ABri/</w:t>
        </w:r>
      </w:hyperlink>
    </w:p>
    <w:p w14:paraId="481A1917" w14:textId="77777777" w:rsidR="00D12723" w:rsidRDefault="00D12723" w:rsidP="00D12723">
      <w:pPr>
        <w:rPr>
          <w:rFonts w:ascii="Times New Roman" w:hAnsi="Times New Roman" w:cs="Times New Roman"/>
          <w:color w:val="212121"/>
          <w:sz w:val="24"/>
          <w:szCs w:val="24"/>
          <w:lang w:val="en-GB"/>
        </w:rPr>
      </w:pPr>
    </w:p>
    <w:p w14:paraId="2C415BE0" w14:textId="77777777" w:rsidR="00D12723" w:rsidRDefault="00D12723" w:rsidP="00D12723">
      <w:pPr>
        <w:rPr>
          <w:rFonts w:ascii="Segoe UI" w:hAnsi="Segoe UI" w:cs="Segoe UI"/>
          <w:color w:val="212121"/>
          <w:sz w:val="23"/>
          <w:szCs w:val="23"/>
          <w:lang w:val="en-GB"/>
        </w:rPr>
      </w:pPr>
      <w:r>
        <w:rPr>
          <w:rFonts w:ascii="Times New Roman" w:hAnsi="Times New Roman" w:cs="Times New Roman"/>
          <w:color w:val="212121"/>
          <w:sz w:val="24"/>
          <w:szCs w:val="24"/>
          <w:lang w:val="en-GB"/>
        </w:rPr>
        <w:t>Faleminderit,</w:t>
      </w:r>
    </w:p>
    <w:p w14:paraId="05430B42" w14:textId="77777777" w:rsidR="00D12723" w:rsidRDefault="00D12723" w:rsidP="00D12723">
      <w:pPr>
        <w:rPr>
          <w:b/>
        </w:rPr>
      </w:pPr>
    </w:p>
    <w:p w14:paraId="4D42DEE4" w14:textId="684DAA58" w:rsidR="00D12723" w:rsidRDefault="00D12723" w:rsidP="00D12723">
      <w:pPr>
        <w:rPr>
          <w:b/>
        </w:rPr>
      </w:pPr>
      <w:r w:rsidRPr="00467E78">
        <w:rPr>
          <w:b/>
        </w:rPr>
        <w:t xml:space="preserve">Përgjigja e kërkesës nr </w:t>
      </w:r>
      <w:r>
        <w:rPr>
          <w:b/>
        </w:rPr>
        <w:t>43</w:t>
      </w:r>
    </w:p>
    <w:p w14:paraId="75D21CD4" w14:textId="77777777" w:rsidR="00D12723" w:rsidRDefault="00D12723" w:rsidP="00D12723">
      <w:pPr>
        <w:spacing w:line="276" w:lineRule="auto"/>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18A8F006" w14:textId="77777777" w:rsidR="00D12723" w:rsidRDefault="00D12723" w:rsidP="00D12723">
      <w:pPr>
        <w:spacing w:line="276" w:lineRule="auto"/>
        <w:rPr>
          <w:rFonts w:ascii="Times New Roman" w:hAnsi="Times New Roman" w:cs="Times New Roman"/>
          <w:sz w:val="24"/>
          <w:szCs w:val="24"/>
          <w:lang w:val="sq-AL"/>
        </w:rPr>
      </w:pPr>
    </w:p>
    <w:p w14:paraId="240CC529" w14:textId="77777777" w:rsidR="00D12723" w:rsidRDefault="00D12723" w:rsidP="00D12723">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Referuar kërkesës, ju bëjmë dije se INSTAT ka publikuar rezultatet kryesore të CENSI I POPULLSISË DHE BANESAVE 2023 në nivel kombëtar, gjithashtu në nivel rajonal sipas ndarjes qark, bashki dhe njësi administrative, të cilat mund t’i dispononin në linqet në vijim:</w:t>
      </w:r>
    </w:p>
    <w:p w14:paraId="18F48B77" w14:textId="77777777" w:rsidR="00D12723" w:rsidRDefault="00286D70" w:rsidP="00D12723">
      <w:pPr>
        <w:pStyle w:val="ListParagraph"/>
        <w:numPr>
          <w:ilvl w:val="0"/>
          <w:numId w:val="15"/>
        </w:numPr>
        <w:spacing w:after="0"/>
        <w:rPr>
          <w:rFonts w:ascii="Times New Roman" w:eastAsia="Times New Roman" w:hAnsi="Times New Roman" w:cs="Times New Roman"/>
          <w:sz w:val="24"/>
          <w:szCs w:val="24"/>
          <w:lang w:val="sq-AL"/>
        </w:rPr>
      </w:pPr>
      <w:hyperlink r:id="rId59" w:history="1">
        <w:r w:rsidR="00D12723">
          <w:rPr>
            <w:rStyle w:val="Hyperlink"/>
            <w:rFonts w:ascii="Times New Roman" w:eastAsia="Times New Roman" w:hAnsi="Times New Roman" w:cs="Times New Roman"/>
            <w:sz w:val="24"/>
            <w:szCs w:val="24"/>
            <w:lang w:val="sq-AL"/>
          </w:rPr>
          <w:t>https://www.instat.gov.al/al/temat/censet/censet-e-popullsis%C3%AB-dhe-banesave/publikimet-cesnsusi-i-popullsis%C3%AB-dhe-banesave/2023/publikimet-e-censit-t%C3%AB-popullsis%C3%AB-dhe-banesave-2023/</w:t>
        </w:r>
      </w:hyperlink>
    </w:p>
    <w:p w14:paraId="78971856" w14:textId="77777777" w:rsidR="00D12723" w:rsidRDefault="00286D70" w:rsidP="00D12723">
      <w:pPr>
        <w:pStyle w:val="ListParagraph"/>
        <w:numPr>
          <w:ilvl w:val="0"/>
          <w:numId w:val="15"/>
        </w:numPr>
        <w:spacing w:after="0"/>
        <w:rPr>
          <w:rFonts w:ascii="Times New Roman" w:eastAsia="Times New Roman" w:hAnsi="Times New Roman" w:cs="Times New Roman"/>
          <w:sz w:val="24"/>
          <w:szCs w:val="24"/>
          <w:lang w:val="sq-AL"/>
        </w:rPr>
      </w:pPr>
      <w:hyperlink r:id="rId60" w:anchor="tab2" w:history="1">
        <w:r w:rsidR="00D12723">
          <w:rPr>
            <w:rStyle w:val="Hyperlink"/>
            <w:rFonts w:ascii="Times New Roman" w:eastAsia="Times New Roman" w:hAnsi="Times New Roman" w:cs="Times New Roman"/>
            <w:sz w:val="24"/>
            <w:szCs w:val="24"/>
            <w:lang w:val="sq-AL"/>
          </w:rPr>
          <w:t>https://www.instat.gov.al/al/temat/censet/censet-e-popullsis%C3%AB-dhe-banesave/#tab2</w:t>
        </w:r>
      </w:hyperlink>
    </w:p>
    <w:p w14:paraId="578D9FB7" w14:textId="77777777" w:rsidR="00D12723" w:rsidRDefault="00286D70" w:rsidP="00D12723">
      <w:pPr>
        <w:pStyle w:val="ListParagraph"/>
        <w:numPr>
          <w:ilvl w:val="0"/>
          <w:numId w:val="15"/>
        </w:numPr>
        <w:spacing w:after="0"/>
        <w:rPr>
          <w:rFonts w:ascii="Times New Roman" w:eastAsia="Times New Roman" w:hAnsi="Times New Roman" w:cs="Times New Roman"/>
          <w:sz w:val="24"/>
          <w:szCs w:val="24"/>
          <w:lang w:val="sq-AL"/>
        </w:rPr>
      </w:pPr>
      <w:hyperlink r:id="rId61" w:history="1">
        <w:r w:rsidR="00D12723">
          <w:rPr>
            <w:rStyle w:val="Hyperlink"/>
            <w:rFonts w:ascii="Times New Roman" w:eastAsia="Times New Roman" w:hAnsi="Times New Roman" w:cs="Times New Roman"/>
            <w:sz w:val="24"/>
            <w:szCs w:val="24"/>
            <w:lang w:val="sq-AL"/>
          </w:rPr>
          <w:t>https://www.instat.gov.al/media/14303/cens-2023.pdf</w:t>
        </w:r>
      </w:hyperlink>
    </w:p>
    <w:p w14:paraId="6F350EB6" w14:textId="77777777" w:rsidR="00D12723" w:rsidRDefault="00286D70" w:rsidP="00D12723">
      <w:pPr>
        <w:pStyle w:val="ListParagraph"/>
        <w:numPr>
          <w:ilvl w:val="0"/>
          <w:numId w:val="15"/>
        </w:numPr>
        <w:spacing w:after="0"/>
        <w:rPr>
          <w:rFonts w:ascii="Times New Roman" w:eastAsia="Times New Roman" w:hAnsi="Times New Roman" w:cs="Times New Roman"/>
          <w:sz w:val="24"/>
          <w:szCs w:val="24"/>
          <w:lang w:val="sq-AL"/>
        </w:rPr>
      </w:pPr>
      <w:hyperlink r:id="rId62" w:history="1">
        <w:r w:rsidR="00D12723">
          <w:rPr>
            <w:rStyle w:val="Hyperlink"/>
            <w:rFonts w:ascii="Times New Roman" w:eastAsia="Times New Roman" w:hAnsi="Times New Roman" w:cs="Times New Roman"/>
            <w:sz w:val="24"/>
            <w:szCs w:val="24"/>
            <w:lang w:val="sq-AL"/>
          </w:rPr>
          <w:t>https://www.instat.gov.al/media/14319/cens-2023-korca.pdf</w:t>
        </w:r>
      </w:hyperlink>
    </w:p>
    <w:p w14:paraId="61825726" w14:textId="77777777" w:rsidR="00D12723" w:rsidRDefault="00D12723" w:rsidP="00D12723">
      <w:pPr>
        <w:spacing w:line="276" w:lineRule="auto"/>
        <w:rPr>
          <w:rFonts w:ascii="Times New Roman" w:hAnsi="Times New Roman" w:cs="Times New Roman"/>
          <w:sz w:val="24"/>
          <w:szCs w:val="24"/>
          <w:lang w:val="sq-AL"/>
        </w:rPr>
      </w:pPr>
    </w:p>
    <w:p w14:paraId="60563088" w14:textId="77777777" w:rsidR="00D12723" w:rsidRDefault="00D12723" w:rsidP="00D12723">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Në lidhje me kërkesën tuaj, ju informojmë se të dhënat që INSTAT disponon mbi popullsinë urban/rural i referohen studimit të vitit 2014 bazuar në të dhënat e Censit të vitit 2011 me temë: “NJË KLASIFIKIM I RI URBAN-RURAL I POPULLSISË SHQIPTARE” maj 2014, të cilin mund ta konsultoni në linkun në vijim::</w:t>
      </w:r>
    </w:p>
    <w:p w14:paraId="6590C88A" w14:textId="77777777" w:rsidR="00D12723" w:rsidRDefault="00286D70" w:rsidP="00D12723">
      <w:pPr>
        <w:pStyle w:val="ListParagraph"/>
        <w:numPr>
          <w:ilvl w:val="0"/>
          <w:numId w:val="15"/>
        </w:numPr>
        <w:shd w:val="clear" w:color="auto" w:fill="FFFFFF"/>
        <w:spacing w:after="0"/>
        <w:rPr>
          <w:rFonts w:ascii="Times New Roman" w:eastAsia="Times New Roman" w:hAnsi="Times New Roman" w:cs="Times New Roman"/>
          <w:sz w:val="24"/>
          <w:szCs w:val="24"/>
          <w:lang w:val="sq-AL"/>
        </w:rPr>
      </w:pPr>
      <w:hyperlink r:id="rId63" w:history="1">
        <w:r w:rsidR="00D12723">
          <w:rPr>
            <w:rStyle w:val="Hyperlink"/>
            <w:rFonts w:ascii="Times New Roman" w:eastAsia="Times New Roman" w:hAnsi="Times New Roman" w:cs="Times New Roman"/>
            <w:sz w:val="24"/>
            <w:szCs w:val="24"/>
            <w:lang w:val="sq-AL"/>
          </w:rPr>
          <w:t>https://www.instat.gov.al/media/3079/nj__klasifikim_i_ri_rural-urban_i_popullsis__shqiptare.pdf</w:t>
        </w:r>
      </w:hyperlink>
    </w:p>
    <w:p w14:paraId="7E6A4EFD" w14:textId="77777777" w:rsidR="00D12723" w:rsidRDefault="00D12723" w:rsidP="00D12723">
      <w:pPr>
        <w:spacing w:line="276" w:lineRule="auto"/>
        <w:rPr>
          <w:rFonts w:ascii="Times New Roman" w:hAnsi="Times New Roman" w:cs="Times New Roman"/>
          <w:sz w:val="24"/>
          <w:szCs w:val="24"/>
          <w:lang w:val="sq-AL"/>
        </w:rPr>
      </w:pPr>
    </w:p>
    <w:p w14:paraId="4F653F96" w14:textId="77777777" w:rsidR="00D12723" w:rsidRDefault="00D12723" w:rsidP="00D12723">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Për më tepër, nëse do të ketë publikime të dedikuara Analizat tematike mbi tematika të ndryshme referuar Cens 2023, ju ftojmë të vizitoni faqen INSTAT-web seksioni publikime / kalendari i publikimeve:</w:t>
      </w:r>
    </w:p>
    <w:p w14:paraId="7A454B1C" w14:textId="77777777" w:rsidR="00D12723" w:rsidRDefault="00286D70" w:rsidP="00D12723">
      <w:pPr>
        <w:pStyle w:val="ListParagraph"/>
        <w:numPr>
          <w:ilvl w:val="0"/>
          <w:numId w:val="15"/>
        </w:numPr>
        <w:spacing w:after="0"/>
        <w:rPr>
          <w:rFonts w:ascii="Times New Roman" w:eastAsia="Times New Roman" w:hAnsi="Times New Roman" w:cs="Times New Roman"/>
          <w:sz w:val="24"/>
          <w:szCs w:val="24"/>
          <w:lang w:val="sq-AL"/>
        </w:rPr>
      </w:pPr>
      <w:hyperlink r:id="rId64" w:history="1">
        <w:r w:rsidR="00D12723">
          <w:rPr>
            <w:rStyle w:val="Hyperlink"/>
            <w:rFonts w:ascii="Times New Roman" w:eastAsia="Times New Roman" w:hAnsi="Times New Roman" w:cs="Times New Roman"/>
            <w:sz w:val="24"/>
            <w:szCs w:val="24"/>
          </w:rPr>
          <w:t>https://www.instat.gov.al/al/publikime/publikime-sipas-temave/</w:t>
        </w:r>
      </w:hyperlink>
    </w:p>
    <w:p w14:paraId="4F5F6768" w14:textId="77777777" w:rsidR="00D12723" w:rsidRDefault="00D12723" w:rsidP="00D12723">
      <w:pPr>
        <w:pStyle w:val="ListParagraph"/>
        <w:spacing w:after="0"/>
        <w:rPr>
          <w:rFonts w:ascii="Times New Roman" w:hAnsi="Times New Roman" w:cs="Times New Roman"/>
          <w:sz w:val="24"/>
          <w:szCs w:val="24"/>
          <w:lang w:val="sq-AL"/>
        </w:rPr>
      </w:pPr>
    </w:p>
    <w:p w14:paraId="1A0EF2E6" w14:textId="77777777" w:rsidR="00D12723" w:rsidRDefault="00D12723" w:rsidP="00D12723">
      <w:pPr>
        <w:spacing w:line="276" w:lineRule="auto"/>
        <w:rPr>
          <w:rFonts w:ascii="Times New Roman" w:hAnsi="Times New Roman" w:cs="Times New Roman"/>
          <w:sz w:val="24"/>
          <w:szCs w:val="24"/>
          <w:lang w:val="sq-AL"/>
        </w:rPr>
      </w:pPr>
      <w:r>
        <w:rPr>
          <w:rFonts w:ascii="Times New Roman" w:hAnsi="Times New Roman" w:cs="Times New Roman"/>
          <w:sz w:val="24"/>
          <w:szCs w:val="24"/>
          <w:lang w:val="sq-AL"/>
        </w:rPr>
        <w:t>Referuar lindjeve dhe vdekjeve, të dhënat mblidhen nga burime administrative dhe niveli më i ulët i  detajimit është sipas bashkisë të cilat mund t’i gjeni në linkun në vijim ose në tabelën si më poshtë:</w:t>
      </w:r>
    </w:p>
    <w:p w14:paraId="4A892D88" w14:textId="77777777" w:rsidR="00D12723" w:rsidRDefault="00286D70" w:rsidP="00D12723">
      <w:pPr>
        <w:pStyle w:val="ListParagraph"/>
        <w:numPr>
          <w:ilvl w:val="0"/>
          <w:numId w:val="15"/>
        </w:numPr>
        <w:spacing w:after="0"/>
        <w:rPr>
          <w:rFonts w:ascii="Times New Roman" w:eastAsia="Times New Roman" w:hAnsi="Times New Roman" w:cs="Times New Roman"/>
          <w:sz w:val="24"/>
          <w:szCs w:val="24"/>
          <w:lang w:val="sq-AL"/>
        </w:rPr>
      </w:pPr>
      <w:hyperlink r:id="rId65" w:history="1">
        <w:r w:rsidR="00D12723">
          <w:rPr>
            <w:rStyle w:val="Hyperlink"/>
            <w:rFonts w:ascii="Times New Roman" w:eastAsia="Times New Roman" w:hAnsi="Times New Roman" w:cs="Times New Roman"/>
            <w:sz w:val="24"/>
            <w:szCs w:val="24"/>
            <w:lang w:val="sq-AL"/>
          </w:rPr>
          <w:t>https://databaza.instat.gov.al:8083/pxweb/sq/DST/START__BD__VIT/LindVdek/</w:t>
        </w:r>
      </w:hyperlink>
    </w:p>
    <w:p w14:paraId="0BA49B4B" w14:textId="77777777" w:rsidR="00D12723" w:rsidRDefault="00D12723" w:rsidP="00D12723">
      <w:pPr>
        <w:pStyle w:val="ListParagraph"/>
        <w:spacing w:after="0"/>
        <w:rPr>
          <w:rFonts w:ascii="Times New Roman" w:hAnsi="Times New Roman" w:cs="Times New Roman"/>
          <w:sz w:val="24"/>
          <w:szCs w:val="24"/>
          <w:lang w:val="sq-AL"/>
        </w:rPr>
      </w:pPr>
    </w:p>
    <w:tbl>
      <w:tblPr>
        <w:tblW w:w="4581" w:type="dxa"/>
        <w:tblCellMar>
          <w:left w:w="0" w:type="dxa"/>
          <w:right w:w="0" w:type="dxa"/>
        </w:tblCellMar>
        <w:tblLook w:val="04A0" w:firstRow="1" w:lastRow="0" w:firstColumn="1" w:lastColumn="0" w:noHBand="0" w:noVBand="1"/>
      </w:tblPr>
      <w:tblGrid>
        <w:gridCol w:w="2083"/>
        <w:gridCol w:w="1249"/>
        <w:gridCol w:w="1249"/>
      </w:tblGrid>
      <w:tr w:rsidR="00D12723" w14:paraId="57C5C3D1" w14:textId="77777777" w:rsidTr="00D12723">
        <w:trPr>
          <w:trHeight w:val="20"/>
        </w:trPr>
        <w:tc>
          <w:tcPr>
            <w:tcW w:w="2083" w:type="dxa"/>
            <w:tcBorders>
              <w:top w:val="single" w:sz="8" w:space="0" w:color="auto"/>
              <w:left w:val="single" w:sz="8" w:space="0" w:color="auto"/>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4E63A67" w14:textId="77777777" w:rsidR="00D12723" w:rsidRDefault="00D12723">
            <w:pPr>
              <w:jc w:val="cente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Viti 2023</w:t>
            </w:r>
          </w:p>
        </w:tc>
        <w:tc>
          <w:tcPr>
            <w:tcW w:w="124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4F5B570F" w14:textId="77777777" w:rsidR="00D12723" w:rsidRDefault="00D12723">
            <w:pPr>
              <w:jc w:val="cente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lindje</w:t>
            </w:r>
          </w:p>
        </w:tc>
        <w:tc>
          <w:tcPr>
            <w:tcW w:w="1249" w:type="dxa"/>
            <w:tcBorders>
              <w:top w:val="single" w:sz="8" w:space="0" w:color="auto"/>
              <w:left w:val="nil"/>
              <w:bottom w:val="single" w:sz="8" w:space="0" w:color="auto"/>
              <w:right w:val="single" w:sz="8" w:space="0" w:color="auto"/>
            </w:tcBorders>
            <w:shd w:val="clear" w:color="auto" w:fill="F2F2F2"/>
            <w:noWrap/>
            <w:tcMar>
              <w:top w:w="0" w:type="dxa"/>
              <w:left w:w="108" w:type="dxa"/>
              <w:bottom w:w="0" w:type="dxa"/>
              <w:right w:w="108" w:type="dxa"/>
            </w:tcMar>
            <w:vAlign w:val="center"/>
            <w:hideMark/>
          </w:tcPr>
          <w:p w14:paraId="7E27CBE3" w14:textId="77777777" w:rsidR="00D12723" w:rsidRDefault="00D12723">
            <w:pPr>
              <w:jc w:val="center"/>
              <w:rPr>
                <w:rFonts w:ascii="Times New Roman" w:hAnsi="Times New Roman" w:cs="Times New Roman"/>
                <w:color w:val="000000"/>
                <w:sz w:val="24"/>
                <w:szCs w:val="24"/>
                <w:lang w:val="sq-AL"/>
              </w:rPr>
            </w:pPr>
            <w:r>
              <w:rPr>
                <w:rFonts w:ascii="Times New Roman" w:hAnsi="Times New Roman" w:cs="Times New Roman"/>
                <w:color w:val="000000"/>
                <w:sz w:val="24"/>
                <w:szCs w:val="24"/>
                <w:lang w:val="sq-AL"/>
              </w:rPr>
              <w:t>vdekje</w:t>
            </w:r>
          </w:p>
        </w:tc>
      </w:tr>
      <w:tr w:rsidR="00D12723" w14:paraId="3DF0D952" w14:textId="77777777" w:rsidTr="00D12723">
        <w:trPr>
          <w:trHeight w:val="20"/>
        </w:trPr>
        <w:tc>
          <w:tcPr>
            <w:tcW w:w="208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8F6089C" w14:textId="77777777" w:rsidR="00D12723" w:rsidRDefault="00D12723">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Qarku i Korçës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B520C9" w14:textId="77777777" w:rsidR="00D12723" w:rsidRDefault="00D12723">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        1,298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B7B03C" w14:textId="77777777" w:rsidR="00D12723" w:rsidRDefault="00D12723">
            <w:pPr>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        2,058 </w:t>
            </w:r>
          </w:p>
        </w:tc>
      </w:tr>
      <w:tr w:rsidR="00D12723" w14:paraId="3C606ADB" w14:textId="77777777" w:rsidTr="00D12723">
        <w:trPr>
          <w:trHeight w:val="20"/>
        </w:trPr>
        <w:tc>
          <w:tcPr>
            <w:tcW w:w="208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BCDEB5D" w14:textId="77777777" w:rsidR="00D12723" w:rsidRDefault="00D12723">
            <w:pPr>
              <w:rPr>
                <w:rFonts w:ascii="Times New Roman" w:hAnsi="Times New Roman" w:cs="Times New Roman"/>
                <w:sz w:val="24"/>
                <w:szCs w:val="24"/>
                <w:lang w:val="sq-AL"/>
              </w:rPr>
            </w:pPr>
            <w:r>
              <w:rPr>
                <w:rFonts w:ascii="Times New Roman" w:hAnsi="Times New Roman" w:cs="Times New Roman"/>
                <w:sz w:val="24"/>
                <w:szCs w:val="24"/>
                <w:lang w:val="sq-AL"/>
              </w:rPr>
              <w:t xml:space="preserve"> Devoll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CB410E"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168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8B69A3"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255 </w:t>
            </w:r>
          </w:p>
        </w:tc>
      </w:tr>
      <w:tr w:rsidR="00D12723" w14:paraId="2538B23A" w14:textId="77777777" w:rsidTr="00D12723">
        <w:trPr>
          <w:trHeight w:val="20"/>
        </w:trPr>
        <w:tc>
          <w:tcPr>
            <w:tcW w:w="208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F028D3" w14:textId="77777777" w:rsidR="00D12723" w:rsidRDefault="00D12723">
            <w:pPr>
              <w:rPr>
                <w:rFonts w:ascii="Times New Roman" w:hAnsi="Times New Roman" w:cs="Times New Roman"/>
                <w:sz w:val="24"/>
                <w:szCs w:val="24"/>
                <w:lang w:val="sq-AL"/>
              </w:rPr>
            </w:pPr>
            <w:r>
              <w:rPr>
                <w:rFonts w:ascii="Times New Roman" w:hAnsi="Times New Roman" w:cs="Times New Roman"/>
                <w:sz w:val="24"/>
                <w:szCs w:val="24"/>
                <w:lang w:val="sq-AL"/>
              </w:rPr>
              <w:t xml:space="preserve"> Kolonjë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5B1B9D"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47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3F44A1"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107 </w:t>
            </w:r>
          </w:p>
        </w:tc>
      </w:tr>
      <w:tr w:rsidR="00D12723" w14:paraId="7EEA2C76" w14:textId="77777777" w:rsidTr="00D12723">
        <w:trPr>
          <w:trHeight w:val="20"/>
        </w:trPr>
        <w:tc>
          <w:tcPr>
            <w:tcW w:w="208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B1A1777" w14:textId="77777777" w:rsidR="00D12723" w:rsidRDefault="00D12723">
            <w:pPr>
              <w:rPr>
                <w:rFonts w:ascii="Times New Roman" w:hAnsi="Times New Roman" w:cs="Times New Roman"/>
                <w:sz w:val="24"/>
                <w:szCs w:val="24"/>
                <w:lang w:val="sq-AL"/>
              </w:rPr>
            </w:pPr>
            <w:r>
              <w:rPr>
                <w:rFonts w:ascii="Times New Roman" w:hAnsi="Times New Roman" w:cs="Times New Roman"/>
                <w:sz w:val="24"/>
                <w:szCs w:val="24"/>
                <w:lang w:val="sq-AL"/>
              </w:rPr>
              <w:t xml:space="preserve"> Korçë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302F325"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417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368DC9"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811 </w:t>
            </w:r>
          </w:p>
        </w:tc>
      </w:tr>
      <w:tr w:rsidR="00D12723" w14:paraId="46A76CC0" w14:textId="77777777" w:rsidTr="00D12723">
        <w:trPr>
          <w:trHeight w:val="20"/>
        </w:trPr>
        <w:tc>
          <w:tcPr>
            <w:tcW w:w="208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8B8B6E8" w14:textId="77777777" w:rsidR="00D12723" w:rsidRDefault="00D12723">
            <w:pPr>
              <w:rPr>
                <w:rFonts w:ascii="Times New Roman" w:hAnsi="Times New Roman" w:cs="Times New Roman"/>
                <w:sz w:val="24"/>
                <w:szCs w:val="24"/>
                <w:lang w:val="sq-AL"/>
              </w:rPr>
            </w:pPr>
            <w:r>
              <w:rPr>
                <w:rFonts w:ascii="Times New Roman" w:hAnsi="Times New Roman" w:cs="Times New Roman"/>
                <w:sz w:val="24"/>
                <w:szCs w:val="24"/>
                <w:lang w:val="sq-AL"/>
              </w:rPr>
              <w:t xml:space="preserve"> Maliq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4DCEDA"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261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0562AE"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362 </w:t>
            </w:r>
          </w:p>
        </w:tc>
      </w:tr>
      <w:tr w:rsidR="00D12723" w14:paraId="281DCA11" w14:textId="77777777" w:rsidTr="00D12723">
        <w:trPr>
          <w:trHeight w:val="20"/>
        </w:trPr>
        <w:tc>
          <w:tcPr>
            <w:tcW w:w="208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003DCCB" w14:textId="77777777" w:rsidR="00D12723" w:rsidRDefault="00D12723">
            <w:pPr>
              <w:rPr>
                <w:rFonts w:ascii="Times New Roman" w:hAnsi="Times New Roman" w:cs="Times New Roman"/>
                <w:sz w:val="24"/>
                <w:szCs w:val="24"/>
                <w:lang w:val="sq-AL"/>
              </w:rPr>
            </w:pPr>
            <w:r>
              <w:rPr>
                <w:rFonts w:ascii="Times New Roman" w:hAnsi="Times New Roman" w:cs="Times New Roman"/>
                <w:sz w:val="24"/>
                <w:szCs w:val="24"/>
                <w:lang w:val="sq-AL"/>
              </w:rPr>
              <w:t xml:space="preserve"> Pogradec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3A0AEC"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400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C1DBE6"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485 </w:t>
            </w:r>
          </w:p>
        </w:tc>
      </w:tr>
      <w:tr w:rsidR="00D12723" w14:paraId="051EEE61" w14:textId="77777777" w:rsidTr="00D12723">
        <w:trPr>
          <w:trHeight w:val="20"/>
        </w:trPr>
        <w:tc>
          <w:tcPr>
            <w:tcW w:w="208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9DDBAE8" w14:textId="77777777" w:rsidR="00D12723" w:rsidRDefault="00D12723">
            <w:pPr>
              <w:rPr>
                <w:rFonts w:ascii="Times New Roman" w:hAnsi="Times New Roman" w:cs="Times New Roman"/>
                <w:sz w:val="24"/>
                <w:szCs w:val="24"/>
                <w:lang w:val="sq-AL"/>
              </w:rPr>
            </w:pPr>
            <w:r>
              <w:rPr>
                <w:rFonts w:ascii="Times New Roman" w:hAnsi="Times New Roman" w:cs="Times New Roman"/>
                <w:sz w:val="24"/>
                <w:szCs w:val="24"/>
                <w:lang w:val="sq-AL"/>
              </w:rPr>
              <w:t xml:space="preserve"> Pustec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581542"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5 </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34654C" w14:textId="77777777" w:rsidR="00D12723" w:rsidRDefault="00D12723">
            <w:pPr>
              <w:jc w:val="center"/>
              <w:rPr>
                <w:rFonts w:ascii="Times New Roman" w:hAnsi="Times New Roman" w:cs="Times New Roman"/>
                <w:sz w:val="24"/>
                <w:szCs w:val="24"/>
                <w:lang w:val="sq-AL"/>
              </w:rPr>
            </w:pPr>
            <w:r>
              <w:rPr>
                <w:rFonts w:ascii="Times New Roman" w:hAnsi="Times New Roman" w:cs="Times New Roman"/>
                <w:sz w:val="24"/>
                <w:szCs w:val="24"/>
                <w:lang w:val="sq-AL"/>
              </w:rPr>
              <w:t xml:space="preserve">             38 </w:t>
            </w:r>
          </w:p>
        </w:tc>
      </w:tr>
    </w:tbl>
    <w:p w14:paraId="0EABA395" w14:textId="77777777" w:rsidR="00D12723" w:rsidRDefault="00D12723" w:rsidP="00D12723">
      <w:pPr>
        <w:rPr>
          <w:rFonts w:ascii="Times New Roman" w:hAnsi="Times New Roman" w:cs="Times New Roman"/>
          <w:sz w:val="24"/>
          <w:szCs w:val="24"/>
          <w:lang w:val="en-GB"/>
        </w:rPr>
      </w:pPr>
    </w:p>
    <w:p w14:paraId="69AF4246" w14:textId="77777777" w:rsidR="00D12723" w:rsidRDefault="00D12723" w:rsidP="00D12723">
      <w:pPr>
        <w:rPr>
          <w:rFonts w:ascii="Times New Roman" w:hAnsi="Times New Roman" w:cs="Times New Roman"/>
          <w:sz w:val="24"/>
          <w:szCs w:val="24"/>
          <w:lang w:val="en-GB"/>
        </w:rPr>
      </w:pPr>
    </w:p>
    <w:p w14:paraId="038E6BA6" w14:textId="77777777" w:rsidR="00D12723" w:rsidRDefault="00D12723" w:rsidP="00D12723">
      <w:pPr>
        <w:rPr>
          <w:rFonts w:ascii="Times New Roman" w:hAnsi="Times New Roman" w:cs="Times New Roman"/>
          <w:color w:val="212121"/>
          <w:sz w:val="24"/>
          <w:szCs w:val="24"/>
          <w:lang w:val="en-GB"/>
        </w:rPr>
      </w:pPr>
      <w:r>
        <w:rPr>
          <w:rFonts w:ascii="Times New Roman" w:hAnsi="Times New Roman" w:cs="Times New Roman"/>
          <w:color w:val="212121"/>
          <w:sz w:val="24"/>
          <w:szCs w:val="24"/>
          <w:lang w:val="en-GB"/>
        </w:rPr>
        <w:t>Faleminderit,</w:t>
      </w:r>
    </w:p>
    <w:p w14:paraId="4EDEE690" w14:textId="7A4DDCF3" w:rsidR="00D12723" w:rsidRDefault="00D12723" w:rsidP="00D12723">
      <w:pPr>
        <w:rPr>
          <w:b/>
        </w:rPr>
      </w:pPr>
      <w:r w:rsidRPr="00467E78">
        <w:rPr>
          <w:b/>
        </w:rPr>
        <w:t xml:space="preserve">Përgjigja e kërkesës nr </w:t>
      </w:r>
      <w:r>
        <w:rPr>
          <w:b/>
        </w:rPr>
        <w:t>44</w:t>
      </w:r>
    </w:p>
    <w:p w14:paraId="3A7199D3" w14:textId="2DEE2E8C"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Dear user,</w:t>
      </w:r>
    </w:p>
    <w:p w14:paraId="7D685EFE" w14:textId="257C8CCC"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 xml:space="preserve">Referring your request, you can find data on arrivals and departures of citizens by way of travel in our statistical database, in the link below: </w:t>
      </w:r>
    </w:p>
    <w:p w14:paraId="67E192D0" w14:textId="41442F5B" w:rsidR="004403FF" w:rsidRDefault="00286D70" w:rsidP="004403FF">
      <w:pPr>
        <w:rPr>
          <w:rFonts w:ascii="Times New Roman" w:hAnsi="Times New Roman" w:cs="Times New Roman"/>
          <w:sz w:val="24"/>
          <w:szCs w:val="24"/>
          <w:lang w:val="en-GB"/>
        </w:rPr>
      </w:pPr>
      <w:hyperlink r:id="rId66" w:history="1">
        <w:r w:rsidR="004403FF">
          <w:rPr>
            <w:rStyle w:val="Hyperlink"/>
            <w:rFonts w:ascii="Times New Roman" w:hAnsi="Times New Roman" w:cs="Times New Roman"/>
            <w:sz w:val="24"/>
            <w:szCs w:val="24"/>
            <w:lang w:val="en-GB"/>
          </w:rPr>
          <w:t>Arrivals and departures of Albanian and foreign citizens by way of travel by Administrative unit, Type and Months. PxWeb</w:t>
        </w:r>
      </w:hyperlink>
      <w:r w:rsidR="004403FF">
        <w:rPr>
          <w:rFonts w:ascii="Times New Roman" w:hAnsi="Times New Roman" w:cs="Times New Roman"/>
          <w:sz w:val="24"/>
          <w:szCs w:val="24"/>
          <w:lang w:val="en-GB"/>
        </w:rPr>
        <w:t xml:space="preserve"> </w:t>
      </w:r>
    </w:p>
    <w:p w14:paraId="53CA19D1" w14:textId="77777777" w:rsidR="004403FF" w:rsidRDefault="004403FF" w:rsidP="004403FF">
      <w:pPr>
        <w:rPr>
          <w:rFonts w:ascii="Segoe UI" w:hAnsi="Segoe UI" w:cs="Segoe UI"/>
          <w:color w:val="212121"/>
          <w:sz w:val="23"/>
          <w:szCs w:val="23"/>
          <w:lang w:val="en-GB"/>
        </w:rPr>
      </w:pPr>
      <w:r>
        <w:rPr>
          <w:rFonts w:ascii="Times New Roman" w:hAnsi="Times New Roman" w:cs="Times New Roman"/>
          <w:color w:val="212121"/>
          <w:sz w:val="24"/>
          <w:szCs w:val="24"/>
          <w:lang w:val="en-GB"/>
        </w:rPr>
        <w:t>Best regards,</w:t>
      </w:r>
    </w:p>
    <w:p w14:paraId="08471E2C" w14:textId="04721ED5" w:rsidR="004403FF" w:rsidRDefault="004403FF" w:rsidP="004403FF">
      <w:pPr>
        <w:rPr>
          <w:b/>
        </w:rPr>
      </w:pPr>
      <w:r>
        <w:rPr>
          <w:rFonts w:ascii="Times New Roman" w:hAnsi="Times New Roman" w:cs="Times New Roman"/>
          <w:color w:val="1F497D"/>
          <w:sz w:val="24"/>
          <w:szCs w:val="24"/>
          <w:lang w:val="en-GB"/>
        </w:rPr>
        <w:t> </w:t>
      </w:r>
      <w:r w:rsidRPr="00467E78">
        <w:rPr>
          <w:b/>
        </w:rPr>
        <w:t xml:space="preserve">Përgjigja e kërkesës nr </w:t>
      </w:r>
      <w:r>
        <w:rPr>
          <w:b/>
        </w:rPr>
        <w:t>45</w:t>
      </w:r>
    </w:p>
    <w:p w14:paraId="1A35A9AD" w14:textId="36DB10BE"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Përshëndetje,</w:t>
      </w:r>
    </w:p>
    <w:p w14:paraId="7C71E234" w14:textId="0D1E16E1"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Në lidhje me kërkesen bashkëngjitur, ju bëjmë me dije se referuar pikës 1, 2 dhe 3:</w:t>
      </w:r>
    </w:p>
    <w:p w14:paraId="37FFD579" w14:textId="77777777" w:rsidR="004403FF" w:rsidRDefault="004403FF" w:rsidP="004403FF">
      <w:pPr>
        <w:pStyle w:val="ListParagraph"/>
        <w:numPr>
          <w:ilvl w:val="0"/>
          <w:numId w:val="16"/>
        </w:numPr>
        <w:spacing w:after="160" w:line="252" w:lineRule="auto"/>
        <w:rPr>
          <w:rFonts w:ascii="Times New Roman" w:eastAsia="Times New Roman" w:hAnsi="Times New Roman" w:cs="Times New Roman"/>
          <w:sz w:val="24"/>
          <w:szCs w:val="24"/>
          <w:lang w:val="en-GB"/>
        </w:rPr>
      </w:pPr>
      <w:r>
        <w:rPr>
          <w:rFonts w:eastAsia="Times New Roman"/>
          <w:sz w:val="24"/>
          <w:szCs w:val="24"/>
          <w:lang w:val="en-GB"/>
        </w:rPr>
        <w:t>Sipas rezultateve të Censit 2023 sa janë shpenzimet mesatare mujore të konsumit për frymë në Tiranë?</w:t>
      </w:r>
    </w:p>
    <w:p w14:paraId="6CAD4677" w14:textId="77777777" w:rsidR="004403FF" w:rsidRDefault="004403FF" w:rsidP="004403FF">
      <w:pPr>
        <w:pStyle w:val="ListParagraph"/>
        <w:numPr>
          <w:ilvl w:val="0"/>
          <w:numId w:val="16"/>
        </w:numPr>
        <w:spacing w:after="160" w:line="252" w:lineRule="auto"/>
        <w:rPr>
          <w:rFonts w:eastAsia="Times New Roman"/>
          <w:sz w:val="24"/>
          <w:szCs w:val="24"/>
          <w:lang w:val="en-GB"/>
        </w:rPr>
      </w:pPr>
      <w:r>
        <w:rPr>
          <w:rFonts w:eastAsia="Times New Roman"/>
          <w:sz w:val="24"/>
          <w:szCs w:val="24"/>
          <w:lang w:val="en-GB"/>
        </w:rPr>
        <w:t>Sipas rezultateve të Censit 2023 sa janë shpenzimet mesatare mujore të konsumit për ushqime në Tirane?</w:t>
      </w:r>
    </w:p>
    <w:p w14:paraId="4E753652" w14:textId="77777777" w:rsidR="004403FF" w:rsidRDefault="004403FF" w:rsidP="004403FF">
      <w:pPr>
        <w:pStyle w:val="ListParagraph"/>
        <w:numPr>
          <w:ilvl w:val="0"/>
          <w:numId w:val="16"/>
        </w:numPr>
        <w:spacing w:after="160" w:line="252" w:lineRule="auto"/>
        <w:rPr>
          <w:rFonts w:eastAsia="Times New Roman"/>
          <w:sz w:val="24"/>
          <w:szCs w:val="24"/>
        </w:rPr>
      </w:pPr>
      <w:r>
        <w:rPr>
          <w:rFonts w:eastAsia="Times New Roman"/>
          <w:sz w:val="24"/>
          <w:szCs w:val="24"/>
        </w:rPr>
        <w:t>Sipas rezultateve t</w:t>
      </w:r>
      <w:r>
        <w:rPr>
          <w:rFonts w:eastAsia="Times New Roman"/>
          <w:sz w:val="24"/>
          <w:szCs w:val="24"/>
          <w:lang w:val="en-GB"/>
        </w:rPr>
        <w:t>ë</w:t>
      </w:r>
      <w:r>
        <w:rPr>
          <w:rFonts w:eastAsia="Times New Roman"/>
          <w:sz w:val="24"/>
          <w:szCs w:val="24"/>
        </w:rPr>
        <w:t xml:space="preserve"> Censit 2023 sa jan</w:t>
      </w:r>
      <w:r>
        <w:rPr>
          <w:rFonts w:eastAsia="Times New Roman"/>
          <w:sz w:val="24"/>
          <w:szCs w:val="24"/>
          <w:lang w:val="en-GB"/>
        </w:rPr>
        <w:t>ë</w:t>
      </w:r>
      <w:r>
        <w:rPr>
          <w:rFonts w:eastAsia="Times New Roman"/>
          <w:sz w:val="24"/>
          <w:szCs w:val="24"/>
        </w:rPr>
        <w:t xml:space="preserve"> shpenzimet mesatare mujore p</w:t>
      </w:r>
      <w:r>
        <w:rPr>
          <w:rFonts w:eastAsia="Times New Roman"/>
          <w:sz w:val="24"/>
          <w:szCs w:val="24"/>
          <w:lang w:val="en-GB"/>
        </w:rPr>
        <w:t>ë</w:t>
      </w:r>
      <w:r>
        <w:rPr>
          <w:rFonts w:eastAsia="Times New Roman"/>
          <w:sz w:val="24"/>
          <w:szCs w:val="24"/>
        </w:rPr>
        <w:t>r nevojat baz</w:t>
      </w:r>
      <w:r>
        <w:rPr>
          <w:rFonts w:eastAsia="Times New Roman"/>
          <w:sz w:val="24"/>
          <w:szCs w:val="24"/>
          <w:lang w:val="en-GB"/>
        </w:rPr>
        <w:t>ë</w:t>
      </w:r>
      <w:r>
        <w:rPr>
          <w:rFonts w:eastAsia="Times New Roman"/>
          <w:sz w:val="24"/>
          <w:szCs w:val="24"/>
        </w:rPr>
        <w:t xml:space="preserve"> n</w:t>
      </w:r>
      <w:r>
        <w:rPr>
          <w:rFonts w:eastAsia="Times New Roman"/>
          <w:sz w:val="24"/>
          <w:szCs w:val="24"/>
          <w:lang w:val="en-GB"/>
        </w:rPr>
        <w:t>ë</w:t>
      </w:r>
      <w:r>
        <w:rPr>
          <w:rFonts w:eastAsia="Times New Roman"/>
          <w:sz w:val="24"/>
          <w:szCs w:val="24"/>
        </w:rPr>
        <w:t xml:space="preserve"> Tiran</w:t>
      </w:r>
      <w:r>
        <w:rPr>
          <w:rFonts w:eastAsia="Times New Roman"/>
          <w:sz w:val="24"/>
          <w:szCs w:val="24"/>
          <w:lang w:val="en-GB"/>
        </w:rPr>
        <w:t>ë</w:t>
      </w:r>
      <w:r>
        <w:rPr>
          <w:rFonts w:eastAsia="Times New Roman"/>
          <w:sz w:val="24"/>
          <w:szCs w:val="24"/>
        </w:rPr>
        <w:t>?</w:t>
      </w:r>
    </w:p>
    <w:p w14:paraId="01B1C1A2" w14:textId="77777777" w:rsidR="004403FF" w:rsidRDefault="004403FF" w:rsidP="004403FF">
      <w:pPr>
        <w:pStyle w:val="xmsolistparagraph"/>
        <w:numPr>
          <w:ilvl w:val="0"/>
          <w:numId w:val="17"/>
        </w:num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Shpenzimet mesatare mujore të konsumit janë objekt i Anketës së Buxhetit të Njësive Ekonomike Familjare dhe përllogariten në bazë të të dhënave mbledhur prej saj.</w:t>
      </w:r>
    </w:p>
    <w:p w14:paraId="1B5E0F2A" w14:textId="77777777" w:rsidR="004403FF" w:rsidRDefault="004403FF" w:rsidP="004403FF">
      <w:pPr>
        <w:pStyle w:val="xmsolistparagraph"/>
        <w:numPr>
          <w:ilvl w:val="0"/>
          <w:numId w:val="17"/>
        </w:numP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lastRenderedPageBreak/>
        <w:t xml:space="preserve">Linku ku mund të aksesoni të dhënat më të fundit: </w:t>
      </w:r>
      <w:hyperlink r:id="rId67" w:history="1">
        <w:r>
          <w:rPr>
            <w:rStyle w:val="Hyperlink"/>
            <w:rFonts w:ascii="Times New Roman" w:eastAsia="Times New Roman" w:hAnsi="Times New Roman" w:cs="Times New Roman"/>
            <w:sz w:val="24"/>
            <w:szCs w:val="24"/>
            <w:lang w:val="en-GB"/>
          </w:rPr>
          <w:t>https://www.instat.gov.al/al/temat/kushtet-sociale/anketa-e-buxhetit-t%C3%AB-nj%C3%ABsive-ekonomike-familjare/</w:t>
        </w:r>
      </w:hyperlink>
      <w:r>
        <w:rPr>
          <w:rFonts w:ascii="Times New Roman" w:eastAsia="Times New Roman" w:hAnsi="Times New Roman" w:cs="Times New Roman"/>
          <w:sz w:val="24"/>
          <w:szCs w:val="24"/>
        </w:rPr>
        <w:t xml:space="preserve"> </w:t>
      </w:r>
    </w:p>
    <w:p w14:paraId="0278714A" w14:textId="77777777" w:rsidR="004403FF" w:rsidRDefault="004403FF" w:rsidP="004403FF">
      <w:pPr>
        <w:pStyle w:val="xmsonormal"/>
        <w:rPr>
          <w:rFonts w:ascii="Times New Roman" w:hAnsi="Times New Roman" w:cs="Times New Roman"/>
          <w:sz w:val="24"/>
          <w:szCs w:val="24"/>
          <w:lang w:val="en-GB"/>
        </w:rPr>
      </w:pPr>
      <w:r>
        <w:rPr>
          <w:rFonts w:ascii="Times New Roman" w:hAnsi="Times New Roman" w:cs="Times New Roman"/>
          <w:sz w:val="24"/>
          <w:szCs w:val="24"/>
          <w:lang w:val="en-GB"/>
        </w:rPr>
        <w:t> </w:t>
      </w:r>
    </w:p>
    <w:p w14:paraId="619EE2BF" w14:textId="77777777" w:rsidR="004403FF" w:rsidRDefault="004403FF" w:rsidP="004403FF">
      <w:pPr>
        <w:spacing w:line="252" w:lineRule="auto"/>
        <w:rPr>
          <w:rFonts w:ascii="Times New Roman" w:hAnsi="Times New Roman" w:cs="Times New Roman"/>
          <w:sz w:val="24"/>
          <w:szCs w:val="24"/>
          <w:lang w:val="en-GB"/>
        </w:rPr>
      </w:pPr>
      <w:r>
        <w:rPr>
          <w:rFonts w:ascii="Times New Roman" w:hAnsi="Times New Roman" w:cs="Times New Roman"/>
          <w:sz w:val="24"/>
          <w:szCs w:val="24"/>
          <w:lang w:val="en-GB"/>
        </w:rPr>
        <w:t>Gjithashtu referuar pikës 4 dhe 5:</w:t>
      </w:r>
    </w:p>
    <w:p w14:paraId="276DA271" w14:textId="77777777" w:rsidR="004403FF" w:rsidRDefault="004403FF" w:rsidP="004403FF">
      <w:pPr>
        <w:pStyle w:val="ListParagraph"/>
        <w:numPr>
          <w:ilvl w:val="0"/>
          <w:numId w:val="16"/>
        </w:numPr>
        <w:spacing w:after="160" w:line="252" w:lineRule="auto"/>
        <w:rPr>
          <w:rFonts w:ascii="Times New Roman" w:eastAsia="Times New Roman" w:hAnsi="Times New Roman" w:cs="Times New Roman"/>
          <w:sz w:val="24"/>
          <w:szCs w:val="24"/>
          <w:lang w:val="en-GB"/>
        </w:rPr>
      </w:pPr>
      <w:r>
        <w:rPr>
          <w:rFonts w:eastAsia="Times New Roman"/>
          <w:sz w:val="24"/>
          <w:szCs w:val="24"/>
          <w:lang w:val="en-GB"/>
        </w:rPr>
        <w:t xml:space="preserve">Sipas të dhënave të Censit 2023 sa është përqindja e personave në kategorinë “të varfër” dhe “tejet të varfër” sipas treguesve të varfërisë në Tiranë? </w:t>
      </w:r>
    </w:p>
    <w:p w14:paraId="33FD867E" w14:textId="77777777" w:rsidR="004403FF" w:rsidRDefault="004403FF" w:rsidP="004403FF">
      <w:pPr>
        <w:pStyle w:val="ListParagraph"/>
        <w:numPr>
          <w:ilvl w:val="0"/>
          <w:numId w:val="16"/>
        </w:numPr>
        <w:spacing w:after="160" w:line="252" w:lineRule="auto"/>
        <w:rPr>
          <w:rFonts w:eastAsia="Times New Roman"/>
          <w:sz w:val="24"/>
          <w:szCs w:val="24"/>
          <w:lang w:val="en-GB"/>
        </w:rPr>
      </w:pPr>
      <w:r>
        <w:rPr>
          <w:rFonts w:eastAsia="Times New Roman"/>
          <w:sz w:val="24"/>
          <w:szCs w:val="24"/>
          <w:lang w:val="en-GB"/>
        </w:rPr>
        <w:t> Sipas të dhënave të Censit 2023 sa është përqindja e personave në kategorinë “të varfër” dhe “tejet të varfër” sipas treguesve të varfërisë në total?</w:t>
      </w:r>
    </w:p>
    <w:p w14:paraId="201D6784" w14:textId="77777777" w:rsidR="004403FF" w:rsidRDefault="004403FF" w:rsidP="004403FF">
      <w:pPr>
        <w:spacing w:line="252"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Të dhënat disponohen vetëm në nivel </w:t>
      </w:r>
      <w:proofErr w:type="gramStart"/>
      <w:r>
        <w:rPr>
          <w:rFonts w:ascii="Times New Roman" w:hAnsi="Times New Roman" w:cs="Times New Roman"/>
          <w:sz w:val="24"/>
          <w:szCs w:val="24"/>
          <w:lang w:val="en-GB"/>
        </w:rPr>
        <w:t>vendi  dhe</w:t>
      </w:r>
      <w:proofErr w:type="gramEnd"/>
      <w:r>
        <w:rPr>
          <w:rFonts w:ascii="Times New Roman" w:hAnsi="Times New Roman" w:cs="Times New Roman"/>
          <w:sz w:val="24"/>
          <w:szCs w:val="24"/>
          <w:lang w:val="en-GB"/>
        </w:rPr>
        <w:t xml:space="preserve"> INSTAT i prodhon bazuar në Anketën e të Ardhurave dhe Nivelit te Jetesës dhe jo Cens.</w:t>
      </w:r>
    </w:p>
    <w:p w14:paraId="23190155" w14:textId="77777777" w:rsidR="004403FF" w:rsidRDefault="004403FF" w:rsidP="004403FF">
      <w:pPr>
        <w:spacing w:line="252"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Për vitin 2023, treguesi i rrezikut për të qenë i varfër në Shqipëri, është 19,7 %, ndërsa Kufiri i rrezikut për të qenë i </w:t>
      </w:r>
      <w:proofErr w:type="gramStart"/>
      <w:r>
        <w:rPr>
          <w:rFonts w:ascii="Times New Roman" w:hAnsi="Times New Roman" w:cs="Times New Roman"/>
          <w:sz w:val="24"/>
          <w:szCs w:val="24"/>
          <w:lang w:val="en-GB"/>
        </w:rPr>
        <w:t xml:space="preserve">varfër </w:t>
      </w:r>
      <w:r>
        <w:rPr>
          <w:rFonts w:ascii="Times New Roman" w:hAnsi="Times New Roman" w:cs="Times New Roman"/>
          <w:color w:val="000000"/>
          <w:sz w:val="24"/>
          <w:szCs w:val="24"/>
          <w:lang w:val="en-GB"/>
        </w:rPr>
        <w:t>,</w:t>
      </w:r>
      <w:proofErr w:type="gramEnd"/>
      <w:r>
        <w:rPr>
          <w:rFonts w:ascii="Times New Roman" w:hAnsi="Times New Roman" w:cs="Times New Roman"/>
          <w:color w:val="000000"/>
          <w:sz w:val="24"/>
          <w:szCs w:val="24"/>
          <w:lang w:val="en-GB"/>
        </w:rPr>
        <w:t xml:space="preserve"> i cili p</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rfaq</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son t</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 xml:space="preserve"> ardhura</w:t>
      </w:r>
      <w:r>
        <w:rPr>
          <w:rFonts w:ascii="Times New Roman" w:hAnsi="Times New Roman" w:cs="Times New Roman"/>
          <w:sz w:val="24"/>
          <w:szCs w:val="24"/>
          <w:lang w:val="en-GB"/>
        </w:rPr>
        <w:t>t</w:t>
      </w:r>
      <w:r>
        <w:rPr>
          <w:rFonts w:ascii="Times New Roman" w:hAnsi="Times New Roman" w:cs="Times New Roman"/>
          <w:color w:val="000000"/>
          <w:sz w:val="24"/>
          <w:szCs w:val="24"/>
          <w:lang w:val="en-GB"/>
        </w:rPr>
        <w:t xml:space="preserve"> m</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 xml:space="preserve"> t</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 xml:space="preserve"> ulta vjetore t</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 xml:space="preserve"> disponueshme q</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 xml:space="preserve"> nj</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 xml:space="preserve"> person t</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 xml:space="preserve"> mos konsiderohet n</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 xml:space="preserve"> rrezik p</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r t</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 xml:space="preserve"> qene i varf</w:t>
      </w:r>
      <w:r>
        <w:rPr>
          <w:rFonts w:ascii="Times New Roman" w:hAnsi="Times New Roman" w:cs="Times New Roman"/>
          <w:sz w:val="24"/>
          <w:szCs w:val="24"/>
          <w:lang w:val="en-GB"/>
        </w:rPr>
        <w:t>ë</w:t>
      </w:r>
      <w:r>
        <w:rPr>
          <w:rFonts w:ascii="Times New Roman" w:hAnsi="Times New Roman" w:cs="Times New Roman"/>
          <w:color w:val="000000"/>
          <w:sz w:val="24"/>
          <w:szCs w:val="24"/>
          <w:lang w:val="en-GB"/>
        </w:rPr>
        <w:t>r</w:t>
      </w:r>
      <w:r>
        <w:rPr>
          <w:rFonts w:ascii="Times New Roman" w:hAnsi="Times New Roman" w:cs="Times New Roman"/>
          <w:sz w:val="24"/>
          <w:szCs w:val="24"/>
          <w:lang w:val="en-GB"/>
        </w:rPr>
        <w:t>, për një person në vitin 2023 është vlerësuar me 270.565 lekë.</w:t>
      </w:r>
    </w:p>
    <w:p w14:paraId="1154CD35" w14:textId="77777777" w:rsidR="004403FF" w:rsidRDefault="004403FF" w:rsidP="004403FF">
      <w:pPr>
        <w:pStyle w:val="xmsolistparagraph"/>
        <w:numPr>
          <w:ilvl w:val="0"/>
          <w:numId w:val="17"/>
        </w:numPr>
        <w:rPr>
          <w:rFonts w:ascii="Times New Roman" w:eastAsia="Times New Roman" w:hAnsi="Times New Roman" w:cs="Times New Roman"/>
          <w:sz w:val="24"/>
          <w:szCs w:val="24"/>
          <w:lang w:val="en-GB"/>
        </w:rPr>
      </w:pPr>
      <w:r>
        <w:rPr>
          <w:rFonts w:ascii="Times New Roman" w:eastAsia="Times New Roman" w:hAnsi="Times New Roman" w:cs="Times New Roman"/>
          <w:color w:val="000000"/>
          <w:sz w:val="24"/>
          <w:szCs w:val="24"/>
          <w:lang w:val="en-GB"/>
        </w:rPr>
        <w:t>Linku ku mund të aksesoni të dhënat më të fundit</w:t>
      </w:r>
      <w:r>
        <w:rPr>
          <w:rFonts w:ascii="Times New Roman" w:eastAsia="Times New Roman" w:hAnsi="Times New Roman" w:cs="Times New Roman"/>
          <w:sz w:val="24"/>
          <w:szCs w:val="24"/>
          <w:lang w:val="en-GB"/>
        </w:rPr>
        <w:t>:  </w:t>
      </w:r>
      <w:hyperlink r:id="rId68" w:history="1">
        <w:r>
          <w:rPr>
            <w:rStyle w:val="Hyperlink"/>
            <w:rFonts w:ascii="Times New Roman" w:eastAsia="Times New Roman" w:hAnsi="Times New Roman" w:cs="Times New Roman"/>
            <w:sz w:val="24"/>
            <w:szCs w:val="24"/>
            <w:lang w:val="en-GB"/>
          </w:rPr>
          <w:t>https://www.instat.gov.al/al/temat/kushtet-sociale/anketa-e-t%C3%AB-ardhurave-dhe-nivelit-t%C3%AB-jetes%C3%ABs-aanj/</w:t>
        </w:r>
      </w:hyperlink>
    </w:p>
    <w:p w14:paraId="7D512DFC" w14:textId="77777777" w:rsidR="004403FF" w:rsidRDefault="004403FF" w:rsidP="004403FF">
      <w:pPr>
        <w:pStyle w:val="xmsolistparagraph"/>
        <w:rPr>
          <w:rFonts w:ascii="Times New Roman" w:hAnsi="Times New Roman" w:cs="Times New Roman"/>
          <w:sz w:val="24"/>
          <w:szCs w:val="24"/>
          <w:lang w:val="en-GB"/>
        </w:rPr>
      </w:pPr>
    </w:p>
    <w:p w14:paraId="2E5E248B" w14:textId="77777777" w:rsidR="004403FF" w:rsidRDefault="004403FF" w:rsidP="004403FF">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Faleminderit,</w:t>
      </w:r>
    </w:p>
    <w:p w14:paraId="6CACB60B" w14:textId="77777777" w:rsidR="004403FF" w:rsidRDefault="004403FF" w:rsidP="004403FF">
      <w:pPr>
        <w:rPr>
          <w:rFonts w:ascii="Times New Roman" w:hAnsi="Times New Roman" w:cs="Times New Roman"/>
          <w:color w:val="000000"/>
          <w:sz w:val="24"/>
          <w:szCs w:val="24"/>
          <w:lang w:val="en-GB"/>
        </w:rPr>
      </w:pPr>
      <w:r>
        <w:rPr>
          <w:rFonts w:ascii="Times New Roman" w:hAnsi="Times New Roman" w:cs="Times New Roman"/>
          <w:color w:val="1F497D"/>
          <w:sz w:val="24"/>
          <w:szCs w:val="24"/>
          <w:lang w:val="en-GB"/>
        </w:rPr>
        <w:t> </w:t>
      </w:r>
    </w:p>
    <w:p w14:paraId="2915798B" w14:textId="538F1515" w:rsidR="004403FF" w:rsidRDefault="004403FF" w:rsidP="004403FF">
      <w:pPr>
        <w:rPr>
          <w:b/>
        </w:rPr>
      </w:pPr>
      <w:r w:rsidRPr="00467E78">
        <w:rPr>
          <w:b/>
        </w:rPr>
        <w:t xml:space="preserve">Përgjigja e kërkesës nr </w:t>
      </w:r>
      <w:r>
        <w:rPr>
          <w:b/>
        </w:rPr>
        <w:t>46</w:t>
      </w:r>
    </w:p>
    <w:p w14:paraId="0933E6C2" w14:textId="52FAD0A3"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51042AFE" w14:textId="7B22D0D5"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ju bëjmë me dije se INSTAT ka publikuar të dhënat e Cens për një gamë treguesish në nivel kombëtar gjithashtu në nivel rajonal sipas ndarjes bashki, të cilat mund t’i dispononin në linqet në vijim:</w:t>
      </w:r>
    </w:p>
    <w:p w14:paraId="27F23AE0" w14:textId="77777777" w:rsidR="004403FF" w:rsidRDefault="00286D70" w:rsidP="004403FF">
      <w:pPr>
        <w:pStyle w:val="ListParagraph"/>
        <w:numPr>
          <w:ilvl w:val="0"/>
          <w:numId w:val="18"/>
        </w:numPr>
        <w:spacing w:after="0" w:line="240" w:lineRule="auto"/>
        <w:contextualSpacing w:val="0"/>
        <w:rPr>
          <w:rFonts w:ascii="Times New Roman" w:eastAsia="Times New Roman" w:hAnsi="Times New Roman" w:cs="Times New Roman"/>
          <w:sz w:val="24"/>
          <w:szCs w:val="24"/>
          <w:lang w:val="en-GB"/>
        </w:rPr>
      </w:pPr>
      <w:hyperlink r:id="rId69" w:history="1">
        <w:r w:rsidR="004403FF">
          <w:rPr>
            <w:rStyle w:val="Hyperlink"/>
            <w:rFonts w:ascii="Times New Roman" w:eastAsia="Times New Roman" w:hAnsi="Times New Roman" w:cs="Times New Roman"/>
            <w:sz w:val="24"/>
            <w:szCs w:val="24"/>
            <w:lang w:val="en-GB"/>
          </w:rPr>
          <w:t>cens-2023-tirana.pdf</w:t>
        </w:r>
      </w:hyperlink>
      <w:r w:rsidR="004403FF">
        <w:rPr>
          <w:rFonts w:ascii="Times New Roman" w:eastAsia="Times New Roman" w:hAnsi="Times New Roman" w:cs="Times New Roman"/>
          <w:sz w:val="24"/>
          <w:szCs w:val="24"/>
          <w:lang w:val="en-GB"/>
        </w:rPr>
        <w:t xml:space="preserve"> </w:t>
      </w:r>
    </w:p>
    <w:p w14:paraId="12C96CBC" w14:textId="77777777" w:rsidR="004403FF" w:rsidRDefault="00286D70" w:rsidP="004403FF">
      <w:pPr>
        <w:pStyle w:val="ListParagraph"/>
        <w:numPr>
          <w:ilvl w:val="0"/>
          <w:numId w:val="18"/>
        </w:numPr>
        <w:spacing w:after="0" w:line="240" w:lineRule="auto"/>
        <w:contextualSpacing w:val="0"/>
        <w:rPr>
          <w:rFonts w:ascii="Times New Roman" w:eastAsia="Times New Roman" w:hAnsi="Times New Roman" w:cs="Times New Roman"/>
          <w:sz w:val="24"/>
          <w:szCs w:val="24"/>
          <w:lang w:val="en-GB"/>
        </w:rPr>
      </w:pPr>
      <w:hyperlink r:id="rId70" w:anchor="tab2" w:history="1">
        <w:r w:rsidR="004403FF">
          <w:rPr>
            <w:rStyle w:val="Hyperlink"/>
            <w:rFonts w:ascii="Times New Roman" w:eastAsia="Times New Roman" w:hAnsi="Times New Roman" w:cs="Times New Roman"/>
            <w:sz w:val="24"/>
            <w:szCs w:val="24"/>
            <w:lang w:val="en-GB"/>
          </w:rPr>
          <w:t>Censet e Popullsisë dhe Banesave | Instat</w:t>
        </w:r>
      </w:hyperlink>
      <w:r w:rsidR="004403FF">
        <w:rPr>
          <w:rFonts w:ascii="Times New Roman" w:eastAsia="Times New Roman" w:hAnsi="Times New Roman" w:cs="Times New Roman"/>
          <w:sz w:val="24"/>
          <w:szCs w:val="24"/>
          <w:lang w:val="en-GB"/>
        </w:rPr>
        <w:t xml:space="preserve"> </w:t>
      </w:r>
    </w:p>
    <w:p w14:paraId="545D151A" w14:textId="77777777" w:rsidR="004403FF" w:rsidRDefault="00286D70" w:rsidP="004403FF">
      <w:pPr>
        <w:pStyle w:val="ListParagraph"/>
        <w:numPr>
          <w:ilvl w:val="0"/>
          <w:numId w:val="18"/>
        </w:numPr>
        <w:spacing w:after="0" w:line="240" w:lineRule="auto"/>
        <w:contextualSpacing w:val="0"/>
        <w:rPr>
          <w:rFonts w:ascii="Times New Roman" w:eastAsia="Times New Roman" w:hAnsi="Times New Roman" w:cs="Times New Roman"/>
          <w:sz w:val="24"/>
          <w:szCs w:val="24"/>
          <w:lang w:val="en-GB"/>
        </w:rPr>
      </w:pPr>
      <w:hyperlink r:id="rId71" w:history="1">
        <w:r w:rsidR="004403FF">
          <w:rPr>
            <w:rStyle w:val="Hyperlink"/>
            <w:rFonts w:ascii="Times New Roman" w:eastAsia="Times New Roman" w:hAnsi="Times New Roman" w:cs="Times New Roman"/>
            <w:sz w:val="24"/>
            <w:szCs w:val="24"/>
            <w:lang w:val="en-GB"/>
          </w:rPr>
          <w:t>Publikimet e Censit të Popullsisë dhe Banesave 2023 | Instat</w:t>
        </w:r>
      </w:hyperlink>
    </w:p>
    <w:p w14:paraId="405B946C" w14:textId="77777777" w:rsidR="004403FF" w:rsidRDefault="004403FF" w:rsidP="004403FF">
      <w:pPr>
        <w:rPr>
          <w:rFonts w:ascii="Times New Roman" w:hAnsi="Times New Roman" w:cs="Times New Roman"/>
          <w:sz w:val="24"/>
          <w:szCs w:val="24"/>
          <w:lang w:val="en-GB"/>
        </w:rPr>
      </w:pPr>
    </w:p>
    <w:p w14:paraId="0B4D421E" w14:textId="39A66C3B" w:rsidR="004403FF" w:rsidRPr="004403FF" w:rsidRDefault="004403FF" w:rsidP="004403FF">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Faleminderit,</w:t>
      </w:r>
    </w:p>
    <w:p w14:paraId="35926804" w14:textId="4092EF98" w:rsidR="004403FF" w:rsidRDefault="004403FF" w:rsidP="004403FF">
      <w:pPr>
        <w:rPr>
          <w:b/>
        </w:rPr>
      </w:pPr>
      <w:r w:rsidRPr="00467E78">
        <w:rPr>
          <w:b/>
        </w:rPr>
        <w:t xml:space="preserve">Përgjigja e kërkesës nr </w:t>
      </w:r>
      <w:r>
        <w:rPr>
          <w:b/>
        </w:rPr>
        <w:t>47</w:t>
      </w:r>
    </w:p>
    <w:p w14:paraId="3678BA59" w14:textId="2B031E36"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Dear user,</w:t>
      </w:r>
    </w:p>
    <w:p w14:paraId="01183794" w14:textId="0363E98B"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 xml:space="preserve">Referring your request, we would like to inform you that in the links below you may find all the information INSTAT has on Energy: </w:t>
      </w:r>
    </w:p>
    <w:p w14:paraId="1918CA43" w14:textId="77777777" w:rsidR="004403FF" w:rsidRDefault="00286D70" w:rsidP="004403FF">
      <w:pPr>
        <w:pStyle w:val="ListParagraph"/>
        <w:numPr>
          <w:ilvl w:val="0"/>
          <w:numId w:val="19"/>
        </w:numPr>
        <w:spacing w:after="0" w:line="240" w:lineRule="auto"/>
        <w:contextualSpacing w:val="0"/>
        <w:rPr>
          <w:rFonts w:ascii="Times New Roman" w:eastAsia="Times New Roman" w:hAnsi="Times New Roman" w:cs="Times New Roman"/>
          <w:sz w:val="24"/>
          <w:szCs w:val="24"/>
          <w:lang w:val="en-GB"/>
        </w:rPr>
      </w:pPr>
      <w:hyperlink r:id="rId72" w:anchor="tab2" w:history="1">
        <w:r w:rsidR="004403FF">
          <w:rPr>
            <w:rStyle w:val="Hyperlink"/>
            <w:rFonts w:ascii="Times New Roman" w:eastAsia="Times New Roman" w:hAnsi="Times New Roman" w:cs="Times New Roman"/>
            <w:sz w:val="24"/>
            <w:szCs w:val="24"/>
            <w:lang w:val="en-GB"/>
          </w:rPr>
          <w:t>Energy | Instat</w:t>
        </w:r>
      </w:hyperlink>
    </w:p>
    <w:p w14:paraId="0B32054D" w14:textId="42C7BB29" w:rsidR="004403FF" w:rsidRPr="004403FF" w:rsidRDefault="00286D70" w:rsidP="004403FF">
      <w:pPr>
        <w:pStyle w:val="ListParagraph"/>
        <w:numPr>
          <w:ilvl w:val="0"/>
          <w:numId w:val="19"/>
        </w:numPr>
        <w:spacing w:after="0" w:line="240" w:lineRule="auto"/>
        <w:contextualSpacing w:val="0"/>
        <w:rPr>
          <w:rFonts w:ascii="Times New Roman" w:eastAsia="Times New Roman" w:hAnsi="Times New Roman" w:cs="Times New Roman"/>
          <w:sz w:val="24"/>
          <w:szCs w:val="24"/>
          <w:lang w:val="en-GB"/>
        </w:rPr>
      </w:pPr>
      <w:hyperlink r:id="rId73" w:history="1">
        <w:r w:rsidR="004403FF">
          <w:rPr>
            <w:rStyle w:val="Hyperlink"/>
            <w:rFonts w:ascii="Times New Roman" w:eastAsia="Times New Roman" w:hAnsi="Times New Roman" w:cs="Times New Roman"/>
            <w:sz w:val="24"/>
            <w:szCs w:val="24"/>
            <w:lang w:val="en-GB"/>
          </w:rPr>
          <w:t>Quarterly balance of electric power by Items, Type and Quarter. PxWeb</w:t>
        </w:r>
      </w:hyperlink>
    </w:p>
    <w:p w14:paraId="19020456" w14:textId="77777777" w:rsidR="004403FF" w:rsidRDefault="004403FF" w:rsidP="004403FF">
      <w:pPr>
        <w:rPr>
          <w:rFonts w:ascii="Calibri" w:hAnsi="Calibri" w:cs="Calibri"/>
        </w:rPr>
      </w:pPr>
    </w:p>
    <w:p w14:paraId="7D6D14E8" w14:textId="77777777" w:rsidR="004403FF" w:rsidRDefault="004403FF" w:rsidP="004403FF">
      <w:pPr>
        <w:rPr>
          <w:rFonts w:ascii="Segoe UI" w:hAnsi="Segoe UI" w:cs="Segoe UI"/>
          <w:color w:val="212121"/>
          <w:sz w:val="23"/>
          <w:szCs w:val="23"/>
          <w:lang w:val="en-GB"/>
        </w:rPr>
      </w:pPr>
      <w:r>
        <w:rPr>
          <w:rFonts w:ascii="Times New Roman" w:hAnsi="Times New Roman" w:cs="Times New Roman"/>
          <w:color w:val="212121"/>
          <w:sz w:val="24"/>
          <w:szCs w:val="24"/>
          <w:lang w:val="en-GB"/>
        </w:rPr>
        <w:t>Best regards,</w:t>
      </w:r>
    </w:p>
    <w:p w14:paraId="565267D6" w14:textId="5EDE794B" w:rsidR="004403FF" w:rsidRDefault="004403FF" w:rsidP="004403FF">
      <w:pPr>
        <w:rPr>
          <w:rFonts w:ascii="Times New Roman" w:hAnsi="Times New Roman" w:cs="Times New Roman"/>
          <w:color w:val="1F497D"/>
          <w:sz w:val="24"/>
          <w:szCs w:val="24"/>
          <w:lang w:val="en-GB"/>
        </w:rPr>
      </w:pPr>
      <w:r>
        <w:rPr>
          <w:rFonts w:ascii="Times New Roman" w:hAnsi="Times New Roman" w:cs="Times New Roman"/>
          <w:color w:val="1F497D"/>
          <w:sz w:val="24"/>
          <w:szCs w:val="24"/>
          <w:lang w:val="en-GB"/>
        </w:rPr>
        <w:t> </w:t>
      </w:r>
    </w:p>
    <w:p w14:paraId="0984566F" w14:textId="06900EE3" w:rsidR="004403FF" w:rsidRDefault="004403FF" w:rsidP="004403FF">
      <w:pPr>
        <w:rPr>
          <w:b/>
        </w:rPr>
      </w:pPr>
      <w:r w:rsidRPr="00467E78">
        <w:rPr>
          <w:b/>
        </w:rPr>
        <w:t xml:space="preserve">Përgjigja e kërkesës nr </w:t>
      </w:r>
      <w:r>
        <w:rPr>
          <w:b/>
        </w:rPr>
        <w:t>48</w:t>
      </w:r>
    </w:p>
    <w:p w14:paraId="155A3EB3" w14:textId="77777777"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42241259" w14:textId="77777777" w:rsidR="004403FF" w:rsidRDefault="004403FF" w:rsidP="004403FF">
      <w:pPr>
        <w:rPr>
          <w:rFonts w:ascii="Times New Roman" w:hAnsi="Times New Roman" w:cs="Times New Roman"/>
          <w:sz w:val="24"/>
          <w:szCs w:val="24"/>
          <w:lang w:val="en-GB"/>
        </w:rPr>
      </w:pPr>
    </w:p>
    <w:p w14:paraId="7CE0B872" w14:textId="77777777" w:rsidR="004403FF" w:rsidRDefault="004403FF" w:rsidP="004403FF">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INSTAT nuk disponon çmime reference për procedurën me objekt: “</w:t>
      </w:r>
      <w:r>
        <w:rPr>
          <w:rFonts w:ascii="Times New Roman" w:hAnsi="Times New Roman" w:cs="Times New Roman"/>
          <w:b/>
          <w:bCs/>
          <w:sz w:val="24"/>
          <w:szCs w:val="24"/>
          <w:lang w:val="en-GB"/>
        </w:rPr>
        <w:t>Prime Sigurime Automjete</w:t>
      </w:r>
      <w:r>
        <w:rPr>
          <w:rFonts w:ascii="Times New Roman" w:hAnsi="Times New Roman" w:cs="Times New Roman"/>
          <w:color w:val="212121"/>
          <w:sz w:val="24"/>
          <w:szCs w:val="24"/>
          <w:lang w:val="it-IT"/>
        </w:rPr>
        <w:t>”.</w:t>
      </w:r>
    </w:p>
    <w:p w14:paraId="0E6EE9AB" w14:textId="35A88A5C" w:rsidR="004403FF" w:rsidRDefault="004403FF" w:rsidP="004403FF">
      <w:pPr>
        <w:rPr>
          <w:b/>
        </w:rPr>
      </w:pPr>
      <w:r w:rsidRPr="00467E78">
        <w:rPr>
          <w:b/>
        </w:rPr>
        <w:t xml:space="preserve">Përgjigja e kërkesës nr </w:t>
      </w:r>
      <w:r>
        <w:rPr>
          <w:b/>
        </w:rPr>
        <w:t>49</w:t>
      </w:r>
    </w:p>
    <w:p w14:paraId="2E5D7F29" w14:textId="60E0D7C9"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56A36DFE" w14:textId="56BF995D" w:rsidR="004403FF" w:rsidRP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lutemi gjeni bashkëlidhur listën e çmimeve mesatare të disa artikujve kryesore të konsumi, Dhjetor 2024.</w:t>
      </w:r>
    </w:p>
    <w:p w14:paraId="627FEE2B" w14:textId="77777777" w:rsidR="004403FF" w:rsidRDefault="004403FF" w:rsidP="004403FF">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1DD0C0B1" w14:textId="5B0F39A8" w:rsidR="004403FF" w:rsidRDefault="004403FF" w:rsidP="004403FF">
      <w:r>
        <w:object w:dxaOrig="1537" w:dyaOrig="994" w14:anchorId="496EDBA1">
          <v:shape id="_x0000_i1027" type="#_x0000_t75" style="width:76.5pt;height:49.5pt" o:ole="">
            <v:imagedata r:id="rId54" o:title=""/>
          </v:shape>
          <o:OLEObject Type="Embed" ProgID="Acrobat.Document.DC" ShapeID="_x0000_i1027" DrawAspect="Icon" ObjectID="_1822545380" r:id="rId74"/>
        </w:object>
      </w:r>
    </w:p>
    <w:p w14:paraId="589D1E83" w14:textId="10409A60" w:rsidR="004403FF" w:rsidRDefault="004403FF" w:rsidP="004403FF">
      <w:pPr>
        <w:rPr>
          <w:b/>
        </w:rPr>
      </w:pPr>
      <w:r w:rsidRPr="00467E78">
        <w:rPr>
          <w:b/>
        </w:rPr>
        <w:t xml:space="preserve">Përgjigja e kërkesës nr </w:t>
      </w:r>
      <w:r>
        <w:rPr>
          <w:b/>
        </w:rPr>
        <w:t>50</w:t>
      </w:r>
    </w:p>
    <w:p w14:paraId="16FD0490" w14:textId="10717B3F" w:rsidR="004403FF" w:rsidRDefault="004403FF" w:rsidP="004403FF">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02CCB0E4" w14:textId="6C91DDD8" w:rsidR="004403FF" w:rsidRPr="004403FF" w:rsidRDefault="004403FF" w:rsidP="004403FF">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INSTAT nuk disponon çmime reference për procedurat me objekt: “</w:t>
      </w:r>
      <w:r>
        <w:rPr>
          <w:rFonts w:ascii="Times New Roman" w:hAnsi="Times New Roman" w:cs="Times New Roman"/>
          <w:b/>
          <w:bCs/>
          <w:sz w:val="24"/>
          <w:szCs w:val="24"/>
          <w:lang w:val="en-GB"/>
        </w:rPr>
        <w:t>Blerje artikuj kancelarie</w:t>
      </w:r>
      <w:r>
        <w:rPr>
          <w:rFonts w:ascii="Times New Roman" w:hAnsi="Times New Roman" w:cs="Times New Roman"/>
          <w:sz w:val="24"/>
          <w:szCs w:val="24"/>
          <w:lang w:val="en-GB"/>
        </w:rPr>
        <w:t>” dhe “</w:t>
      </w:r>
      <w:r>
        <w:rPr>
          <w:rFonts w:ascii="Times New Roman" w:hAnsi="Times New Roman" w:cs="Times New Roman"/>
          <w:b/>
          <w:bCs/>
          <w:sz w:val="24"/>
          <w:szCs w:val="24"/>
          <w:lang w:val="en-GB"/>
        </w:rPr>
        <w:t>Blerje materiale Informatike</w:t>
      </w:r>
      <w:r>
        <w:rPr>
          <w:rFonts w:ascii="Times New Roman" w:hAnsi="Times New Roman" w:cs="Times New Roman"/>
          <w:color w:val="212121"/>
          <w:sz w:val="24"/>
          <w:szCs w:val="24"/>
          <w:lang w:val="it-IT"/>
        </w:rPr>
        <w:t>”.</w:t>
      </w:r>
    </w:p>
    <w:p w14:paraId="7223D950" w14:textId="6C019740" w:rsidR="004403FF" w:rsidRDefault="004403FF" w:rsidP="004403FF">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Faleminderit,</w:t>
      </w:r>
    </w:p>
    <w:p w14:paraId="14146A70" w14:textId="77777777" w:rsidR="004403FF" w:rsidRPr="004403FF" w:rsidRDefault="004403FF" w:rsidP="004403FF">
      <w:pPr>
        <w:rPr>
          <w:rFonts w:ascii="Calibri" w:hAnsi="Calibri" w:cs="Calibri"/>
          <w:color w:val="000000"/>
          <w:sz w:val="24"/>
          <w:szCs w:val="24"/>
          <w:lang w:val="en-GB"/>
        </w:rPr>
      </w:pPr>
    </w:p>
    <w:p w14:paraId="085FDA05" w14:textId="18B49253" w:rsidR="004403FF" w:rsidRDefault="004403FF" w:rsidP="004403FF">
      <w:pPr>
        <w:rPr>
          <w:b/>
        </w:rPr>
      </w:pPr>
      <w:r w:rsidRPr="00467E78">
        <w:rPr>
          <w:b/>
        </w:rPr>
        <w:t xml:space="preserve">Përgjigja e kërkesës nr </w:t>
      </w:r>
      <w:r>
        <w:rPr>
          <w:b/>
        </w:rPr>
        <w:t>51</w:t>
      </w:r>
    </w:p>
    <w:p w14:paraId="1DF4BB58" w14:textId="37667CFF" w:rsidR="004403FF" w:rsidRDefault="004403FF" w:rsidP="004403FF">
      <w:pPr>
        <w:rPr>
          <w:rFonts w:ascii="Times New Roman" w:hAnsi="Times New Roman" w:cs="Times New Roman"/>
          <w:sz w:val="24"/>
          <w:szCs w:val="24"/>
          <w:lang w:val="en-GB" w:eastAsia="en-GB"/>
        </w:rPr>
      </w:pPr>
      <w:r>
        <w:rPr>
          <w:rFonts w:ascii="Times New Roman" w:hAnsi="Times New Roman" w:cs="Times New Roman"/>
          <w:sz w:val="24"/>
          <w:szCs w:val="24"/>
          <w:lang w:val="en-GB"/>
        </w:rPr>
        <w:t>I nderuar përdorues,</w:t>
      </w:r>
    </w:p>
    <w:p w14:paraId="04D1A10E" w14:textId="622D122D" w:rsidR="004403FF" w:rsidRPr="004403FF" w:rsidRDefault="004403FF" w:rsidP="004403FF">
      <w:pPr>
        <w:rPr>
          <w:rFonts w:ascii="Times New Roman" w:hAnsi="Times New Roman" w:cs="Times New Roman"/>
          <w:b/>
          <w:bCs/>
          <w:sz w:val="24"/>
          <w:szCs w:val="24"/>
          <w:lang w:val="en-GB" w:eastAsia="en-GB"/>
        </w:rPr>
      </w:pPr>
      <w:r>
        <w:rPr>
          <w:rFonts w:ascii="Times New Roman" w:hAnsi="Times New Roman" w:cs="Times New Roman"/>
          <w:sz w:val="24"/>
          <w:szCs w:val="24"/>
          <w:lang w:val="en-GB"/>
        </w:rPr>
        <w:t>Në përgjigje të kërkesës suaj, ju bëjmë me dije se INSTAT nuk disponon çmime reference për procedurën me objekt: “</w:t>
      </w:r>
      <w:r>
        <w:rPr>
          <w:rFonts w:ascii="Times New Roman" w:hAnsi="Times New Roman" w:cs="Times New Roman"/>
          <w:b/>
          <w:bCs/>
          <w:sz w:val="24"/>
          <w:szCs w:val="24"/>
          <w:lang w:val="en-GB"/>
        </w:rPr>
        <w:t>Shërbim mirëmbajtje e sistemit elektronik të votimit" 24 muaj</w:t>
      </w:r>
      <w:r>
        <w:rPr>
          <w:rFonts w:ascii="Times New Roman" w:hAnsi="Times New Roman" w:cs="Times New Roman"/>
          <w:color w:val="212121"/>
          <w:sz w:val="24"/>
          <w:szCs w:val="24"/>
          <w:lang w:val="it-IT"/>
        </w:rPr>
        <w:t>”.</w:t>
      </w:r>
    </w:p>
    <w:p w14:paraId="7E35E8F0" w14:textId="408696DB" w:rsidR="004403FF" w:rsidRDefault="004403FF" w:rsidP="004403FF">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Lutemi na bëni me dije nëse kjo përgjigje ju nevojitet edhe me shkresë në rrugë postare</w:t>
      </w:r>
    </w:p>
    <w:p w14:paraId="75364887" w14:textId="1BC661C3" w:rsidR="004403FF" w:rsidRDefault="004403FF" w:rsidP="004403FF">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Faleminderit,</w:t>
      </w:r>
    </w:p>
    <w:p w14:paraId="24A139CD" w14:textId="77777777" w:rsidR="004403FF" w:rsidRDefault="004403FF" w:rsidP="004403FF">
      <w:pPr>
        <w:rPr>
          <w:rFonts w:ascii="Calibri" w:hAnsi="Calibri" w:cs="Calibri"/>
          <w:color w:val="000000"/>
          <w:sz w:val="24"/>
          <w:szCs w:val="24"/>
          <w:lang w:val="en-GB"/>
        </w:rPr>
      </w:pPr>
    </w:p>
    <w:p w14:paraId="3E89614C" w14:textId="062DF6F9" w:rsidR="004403FF" w:rsidRPr="00406A15" w:rsidRDefault="004403FF" w:rsidP="004403FF">
      <w:pPr>
        <w:rPr>
          <w:b/>
        </w:rPr>
      </w:pPr>
      <w:r>
        <w:rPr>
          <w:rFonts w:ascii="Times New Roman" w:hAnsi="Times New Roman" w:cs="Times New Roman"/>
          <w:color w:val="1F497D"/>
          <w:sz w:val="24"/>
          <w:szCs w:val="24"/>
          <w:lang w:val="en-GB"/>
        </w:rPr>
        <w:lastRenderedPageBreak/>
        <w:t> </w:t>
      </w:r>
      <w:r w:rsidRPr="00467E78">
        <w:rPr>
          <w:b/>
        </w:rPr>
        <w:t xml:space="preserve">Përgjigja e kërkesës nr </w:t>
      </w:r>
      <w:r>
        <w:rPr>
          <w:b/>
        </w:rPr>
        <w:t>52</w:t>
      </w:r>
    </w:p>
    <w:p w14:paraId="2E4257D9" w14:textId="6F896D2B" w:rsidR="00406A15" w:rsidRDefault="00406A15" w:rsidP="00406A15">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61727AE4" w14:textId="058F8FB9" w:rsidR="00406A15" w:rsidRPr="00406A15" w:rsidRDefault="00406A15" w:rsidP="00406A15">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INSTAT nuk disponon çmime reference për procedurat me objekt: “</w:t>
      </w:r>
      <w:r>
        <w:rPr>
          <w:rFonts w:ascii="Times New Roman" w:hAnsi="Times New Roman" w:cs="Times New Roman"/>
          <w:b/>
          <w:bCs/>
          <w:sz w:val="24"/>
          <w:szCs w:val="24"/>
          <w:lang w:val="en-GB"/>
        </w:rPr>
        <w:t>Blerje artikuj kancelarie</w:t>
      </w:r>
      <w:r>
        <w:rPr>
          <w:rFonts w:ascii="Times New Roman" w:hAnsi="Times New Roman" w:cs="Times New Roman"/>
          <w:sz w:val="24"/>
          <w:szCs w:val="24"/>
          <w:lang w:val="en-GB"/>
        </w:rPr>
        <w:t>” dhe “</w:t>
      </w:r>
      <w:r>
        <w:rPr>
          <w:rFonts w:ascii="Times New Roman" w:hAnsi="Times New Roman" w:cs="Times New Roman"/>
          <w:b/>
          <w:bCs/>
          <w:sz w:val="24"/>
          <w:szCs w:val="24"/>
          <w:lang w:val="en-GB"/>
        </w:rPr>
        <w:t>Blerje materiale Informatike</w:t>
      </w:r>
      <w:r>
        <w:rPr>
          <w:rFonts w:ascii="Times New Roman" w:hAnsi="Times New Roman" w:cs="Times New Roman"/>
          <w:color w:val="212121"/>
          <w:sz w:val="24"/>
          <w:szCs w:val="24"/>
          <w:lang w:val="it-IT"/>
        </w:rPr>
        <w:t>”.</w:t>
      </w:r>
    </w:p>
    <w:p w14:paraId="7FE1693F" w14:textId="77777777" w:rsidR="00406A15" w:rsidRDefault="00406A15" w:rsidP="00406A15">
      <w:pPr>
        <w:rPr>
          <w:rFonts w:ascii="Times New Roman" w:hAnsi="Times New Roman" w:cs="Times New Roman"/>
          <w:color w:val="000000"/>
          <w:sz w:val="24"/>
          <w:szCs w:val="24"/>
          <w:lang w:val="en-GB"/>
        </w:rPr>
      </w:pPr>
    </w:p>
    <w:p w14:paraId="1597AA27" w14:textId="3B37894C" w:rsidR="004403FF" w:rsidRDefault="004A3B53" w:rsidP="004403FF">
      <w:pPr>
        <w:rPr>
          <w:b/>
        </w:rPr>
      </w:pPr>
      <w:r w:rsidRPr="00467E78">
        <w:rPr>
          <w:b/>
        </w:rPr>
        <w:t xml:space="preserve">Përgjigja e kërkesës nr </w:t>
      </w:r>
      <w:r>
        <w:rPr>
          <w:b/>
        </w:rPr>
        <w:t>53</w:t>
      </w:r>
    </w:p>
    <w:p w14:paraId="01BA1415" w14:textId="1FDB4E64" w:rsidR="004A3B53" w:rsidRDefault="004A3B53" w:rsidP="004A3B5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4C8D0A2" w14:textId="2DD52331" w:rsidR="004A3B53" w:rsidRPr="004A3B53" w:rsidRDefault="004A3B53" w:rsidP="004A3B53">
      <w:pPr>
        <w:rPr>
          <w:rFonts w:ascii="Times New Roman" w:hAnsi="Times New Roman" w:cs="Times New Roman"/>
          <w:b/>
          <w:bCs/>
          <w:sz w:val="24"/>
          <w:szCs w:val="24"/>
          <w:lang w:val="en-GB"/>
        </w:rPr>
      </w:pPr>
      <w:r>
        <w:rPr>
          <w:rFonts w:ascii="Times New Roman" w:hAnsi="Times New Roman" w:cs="Times New Roman"/>
          <w:sz w:val="24"/>
          <w:szCs w:val="24"/>
          <w:lang w:val="en-GB"/>
        </w:rPr>
        <w:t>Në përgjigje të kërkesës suaj, ju bëjmë me dije se INSTAT nuk disponon çmime reference për procedurën me objekt: “</w:t>
      </w:r>
      <w:r>
        <w:rPr>
          <w:rFonts w:ascii="Times New Roman" w:hAnsi="Times New Roman" w:cs="Times New Roman"/>
          <w:b/>
          <w:bCs/>
          <w:sz w:val="24"/>
          <w:szCs w:val="24"/>
          <w:lang w:val="en-GB"/>
        </w:rPr>
        <w:t xml:space="preserve">Furnizim me ujë të pijshëm </w:t>
      </w:r>
      <w:proofErr w:type="gramStart"/>
      <w:r>
        <w:rPr>
          <w:rFonts w:ascii="Times New Roman" w:hAnsi="Times New Roman" w:cs="Times New Roman"/>
          <w:b/>
          <w:bCs/>
          <w:sz w:val="24"/>
          <w:szCs w:val="24"/>
          <w:lang w:val="en-GB"/>
        </w:rPr>
        <w:t>me  bidona</w:t>
      </w:r>
      <w:proofErr w:type="gramEnd"/>
      <w:r>
        <w:rPr>
          <w:rFonts w:ascii="Times New Roman" w:hAnsi="Times New Roman" w:cs="Times New Roman"/>
          <w:b/>
          <w:bCs/>
          <w:sz w:val="24"/>
          <w:szCs w:val="24"/>
          <w:lang w:val="en-GB"/>
        </w:rPr>
        <w:t xml:space="preserve"> mbi 18 litra të shoqëruar me pajisje qe kryhen ftohjen dhe ngrohjen e ujit ( duke përdorur pajisjet e ujit të operatorit ), gota plastike</w:t>
      </w:r>
      <w:r>
        <w:rPr>
          <w:rFonts w:ascii="Times New Roman" w:hAnsi="Times New Roman" w:cs="Times New Roman"/>
          <w:color w:val="212121"/>
          <w:sz w:val="24"/>
          <w:szCs w:val="24"/>
          <w:lang w:val="it-IT"/>
        </w:rPr>
        <w:t>”.</w:t>
      </w:r>
    </w:p>
    <w:p w14:paraId="56F8BF9A" w14:textId="77777777" w:rsidR="004A3B53" w:rsidRDefault="004A3B53" w:rsidP="004A3B53">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64B3D109" w14:textId="5866375B" w:rsidR="004A3B53" w:rsidRDefault="004A3B53" w:rsidP="004A3B53">
      <w:pPr>
        <w:rPr>
          <w:b/>
        </w:rPr>
      </w:pPr>
      <w:r w:rsidRPr="00467E78">
        <w:rPr>
          <w:b/>
        </w:rPr>
        <w:t xml:space="preserve">Përgjigja e kërkesës nr </w:t>
      </w:r>
      <w:r>
        <w:rPr>
          <w:b/>
        </w:rPr>
        <w:t>54</w:t>
      </w:r>
    </w:p>
    <w:p w14:paraId="48BBF419" w14:textId="32565436" w:rsidR="000458B3" w:rsidRDefault="004A3B53" w:rsidP="000458B3">
      <w:pPr>
        <w:rPr>
          <w:rFonts w:ascii="Times New Roman" w:hAnsi="Times New Roman" w:cs="Times New Roman"/>
          <w:sz w:val="24"/>
          <w:szCs w:val="24"/>
          <w:lang w:val="en-GB" w:eastAsia="en-GB"/>
        </w:rPr>
      </w:pPr>
      <w:r>
        <w:rPr>
          <w:rFonts w:ascii="Times New Roman" w:hAnsi="Times New Roman" w:cs="Times New Roman"/>
          <w:color w:val="000000"/>
          <w:sz w:val="24"/>
          <w:szCs w:val="24"/>
          <w:lang w:val="sq-AL"/>
        </w:rPr>
        <w:t> </w:t>
      </w:r>
      <w:r w:rsidR="000458B3">
        <w:rPr>
          <w:rFonts w:ascii="Times New Roman" w:hAnsi="Times New Roman" w:cs="Times New Roman"/>
          <w:sz w:val="24"/>
          <w:szCs w:val="24"/>
          <w:lang w:val="en-GB"/>
        </w:rPr>
        <w:t>I nderuar përdorues,</w:t>
      </w:r>
    </w:p>
    <w:p w14:paraId="51B1B914" w14:textId="01BC5D5C" w:rsidR="000458B3" w:rsidRPr="000458B3" w:rsidRDefault="000458B3" w:rsidP="000458B3">
      <w:pPr>
        <w:rPr>
          <w:rFonts w:ascii="Times New Roman" w:hAnsi="Times New Roman" w:cs="Times New Roman"/>
          <w:b/>
          <w:bCs/>
          <w:sz w:val="24"/>
          <w:szCs w:val="24"/>
          <w:lang w:val="en-GB" w:eastAsia="en-GB"/>
        </w:rPr>
      </w:pPr>
      <w:r>
        <w:rPr>
          <w:rFonts w:ascii="Times New Roman" w:hAnsi="Times New Roman" w:cs="Times New Roman"/>
          <w:sz w:val="24"/>
          <w:szCs w:val="24"/>
          <w:lang w:val="en-GB"/>
        </w:rPr>
        <w:t>Në përgjigje të kërkesës suaj, ju bëjmë me dije se INSTAT nuk disponon çmime reference për procedurën me objekt: “</w:t>
      </w:r>
      <w:r>
        <w:rPr>
          <w:rFonts w:ascii="Times New Roman" w:hAnsi="Times New Roman" w:cs="Times New Roman"/>
          <w:b/>
          <w:bCs/>
          <w:sz w:val="24"/>
          <w:szCs w:val="24"/>
          <w:lang w:val="en-GB"/>
        </w:rPr>
        <w:t>Shërbim mirëmbajtje e sistemit elektronik të votimit" 24 muaj</w:t>
      </w:r>
      <w:r>
        <w:rPr>
          <w:rFonts w:ascii="Times New Roman" w:hAnsi="Times New Roman" w:cs="Times New Roman"/>
          <w:color w:val="212121"/>
          <w:sz w:val="24"/>
          <w:szCs w:val="24"/>
          <w:lang w:val="it-IT"/>
        </w:rPr>
        <w:t>”.</w:t>
      </w:r>
    </w:p>
    <w:p w14:paraId="46682403" w14:textId="62AC2961" w:rsidR="000458B3" w:rsidRDefault="000458B3" w:rsidP="000458B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Lutemi na bëni me dije nëse kjo përgjigje ju nevojitet edhe me shkresë në rrugë postare.</w:t>
      </w:r>
    </w:p>
    <w:p w14:paraId="243A5FCF" w14:textId="77777777" w:rsidR="000458B3" w:rsidRDefault="000458B3" w:rsidP="000458B3">
      <w:pPr>
        <w:rPr>
          <w:rFonts w:ascii="Times New Roman" w:hAnsi="Times New Roman" w:cs="Times New Roman"/>
          <w:color w:val="000000"/>
          <w:sz w:val="24"/>
          <w:szCs w:val="24"/>
          <w:lang w:val="en-GB"/>
        </w:rPr>
      </w:pPr>
    </w:p>
    <w:p w14:paraId="6E7A3E12" w14:textId="77777777" w:rsidR="000458B3" w:rsidRDefault="000458B3" w:rsidP="000458B3">
      <w:pPr>
        <w:rPr>
          <w:rFonts w:ascii="Calibri" w:hAnsi="Calibri" w:cs="Calibri"/>
          <w:color w:val="000000"/>
          <w:sz w:val="24"/>
          <w:szCs w:val="24"/>
          <w:lang w:val="en-GB"/>
        </w:rPr>
      </w:pPr>
      <w:r>
        <w:rPr>
          <w:rFonts w:ascii="Times New Roman" w:hAnsi="Times New Roman" w:cs="Times New Roman"/>
          <w:color w:val="000000"/>
          <w:sz w:val="24"/>
          <w:szCs w:val="24"/>
          <w:lang w:val="en-GB"/>
        </w:rPr>
        <w:t>Faleminderit,</w:t>
      </w:r>
    </w:p>
    <w:p w14:paraId="044F1112" w14:textId="77777777" w:rsidR="004A3B53" w:rsidRDefault="004A3B53" w:rsidP="004A3B53">
      <w:pPr>
        <w:pStyle w:val="ListParagraph"/>
        <w:ind w:left="360"/>
        <w:rPr>
          <w:rFonts w:ascii="Times New Roman" w:hAnsi="Times New Roman" w:cs="Times New Roman"/>
          <w:color w:val="000000"/>
          <w:sz w:val="24"/>
          <w:szCs w:val="24"/>
        </w:rPr>
      </w:pPr>
    </w:p>
    <w:p w14:paraId="684E8779" w14:textId="77777777" w:rsidR="004A3B53" w:rsidRDefault="004A3B53" w:rsidP="004A3B53">
      <w:pPr>
        <w:pStyle w:val="Heading2"/>
        <w:shd w:val="clear" w:color="auto" w:fill="FFFFFF"/>
        <w:spacing w:before="0" w:before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lang w:val="sq-AL"/>
        </w:rPr>
        <w:t>Të rinjtë në Shqipëri: Sfidat në kohët që ndryshojnë</w:t>
      </w:r>
    </w:p>
    <w:p w14:paraId="22F4FB74" w14:textId="398B0BDA" w:rsidR="004A3B53" w:rsidRPr="004A3B53" w:rsidRDefault="00286D70" w:rsidP="004A3B53">
      <w:pPr>
        <w:spacing w:before="100" w:beforeAutospacing="1"/>
        <w:jc w:val="both"/>
        <w:rPr>
          <w:rFonts w:ascii="Times New Roman" w:hAnsi="Times New Roman" w:cs="Times New Roman"/>
          <w:color w:val="000000"/>
          <w:sz w:val="24"/>
          <w:szCs w:val="24"/>
        </w:rPr>
      </w:pPr>
      <w:hyperlink r:id="rId75" w:history="1">
        <w:r w:rsidR="004A3B53">
          <w:rPr>
            <w:rStyle w:val="Hyperlink"/>
            <w:rFonts w:ascii="Times New Roman" w:hAnsi="Times New Roman" w:cs="Times New Roman"/>
            <w:sz w:val="24"/>
            <w:szCs w:val="24"/>
          </w:rPr>
          <w:t>https://www.instat.gov.al/media/1731/t__rinjt__n__shqip_ri_sfidat_n__koh_t_q__ndryshojn_.pdf</w:t>
        </w:r>
      </w:hyperlink>
    </w:p>
    <w:p w14:paraId="2B5F6224" w14:textId="77777777" w:rsidR="004A3B53" w:rsidRDefault="004A3B53" w:rsidP="004A3B53">
      <w:pPr>
        <w:rPr>
          <w:rFonts w:ascii="Segoe UI" w:hAnsi="Segoe UI" w:cs="Segoe UI"/>
          <w:color w:val="212121"/>
          <w:sz w:val="23"/>
          <w:szCs w:val="23"/>
          <w:lang w:val="en-GB"/>
        </w:rPr>
      </w:pPr>
      <w:r>
        <w:rPr>
          <w:rFonts w:ascii="Times New Roman" w:hAnsi="Times New Roman" w:cs="Times New Roman"/>
          <w:color w:val="212121"/>
          <w:sz w:val="24"/>
          <w:szCs w:val="24"/>
          <w:lang w:val="en-GB"/>
        </w:rPr>
        <w:t>Faleminderit,</w:t>
      </w:r>
    </w:p>
    <w:p w14:paraId="44025D13" w14:textId="720DB411" w:rsidR="004A3B53" w:rsidRDefault="004A3B53" w:rsidP="004A3B53">
      <w:pPr>
        <w:rPr>
          <w:b/>
        </w:rPr>
      </w:pPr>
      <w:r w:rsidRPr="00467E78">
        <w:rPr>
          <w:b/>
        </w:rPr>
        <w:t xml:space="preserve">Përgjigja e kërkesës nr </w:t>
      </w:r>
      <w:r>
        <w:rPr>
          <w:b/>
        </w:rPr>
        <w:t>55</w:t>
      </w:r>
    </w:p>
    <w:p w14:paraId="3005B55F" w14:textId="2C6C4D94" w:rsidR="004A3B53" w:rsidRDefault="004A3B53" w:rsidP="004A3B5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I nderuar përdorues,</w:t>
      </w:r>
    </w:p>
    <w:p w14:paraId="660BBEC6" w14:textId="77777777" w:rsidR="004A3B53" w:rsidRDefault="004A3B53" w:rsidP="004A3B5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Në përgjigje të kërkesës suaj, lutemi gjeni bashkëlidhur të dhënat që INSTAT disponon për vitin 2023.</w:t>
      </w:r>
    </w:p>
    <w:p w14:paraId="120DFDEE" w14:textId="6CE51BE7" w:rsidR="004A3B53" w:rsidRPr="004A3B53" w:rsidRDefault="004A3B53" w:rsidP="004A3B5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Ju bëjmë me dije se sipas Kalendarit të Publikimeve, të dhënat për vitin 2024 do jenë të disponueshme pas datës 1 Qershor 2025.</w:t>
      </w:r>
    </w:p>
    <w:p w14:paraId="12C1E824" w14:textId="3E25839F" w:rsidR="004A3B53" w:rsidRPr="004A3B53" w:rsidRDefault="004A3B53" w:rsidP="004A3B53">
      <w:pPr>
        <w:rPr>
          <w:color w:val="000000"/>
          <w:sz w:val="24"/>
          <w:szCs w:val="24"/>
          <w:lang w:val="en-GB"/>
        </w:rPr>
      </w:pPr>
      <w:r>
        <w:rPr>
          <w:rFonts w:ascii="Times New Roman" w:hAnsi="Times New Roman" w:cs="Times New Roman"/>
          <w:color w:val="000000"/>
          <w:sz w:val="24"/>
          <w:szCs w:val="24"/>
          <w:lang w:val="en-GB"/>
        </w:rPr>
        <w:t>Faleminderit,</w:t>
      </w:r>
    </w:p>
    <w:p w14:paraId="6EE0B8FC" w14:textId="1620CEF4" w:rsidR="004A3B53" w:rsidRDefault="004A3B53" w:rsidP="004A3B53">
      <w:pPr>
        <w:rPr>
          <w:b/>
        </w:rPr>
      </w:pPr>
      <w:r w:rsidRPr="00467E78">
        <w:rPr>
          <w:b/>
        </w:rPr>
        <w:lastRenderedPageBreak/>
        <w:t xml:space="preserve">Përgjigja e kërkesës nr </w:t>
      </w:r>
      <w:r>
        <w:rPr>
          <w:b/>
        </w:rPr>
        <w:t>56</w:t>
      </w:r>
    </w:p>
    <w:p w14:paraId="123E6B5E" w14:textId="32528B1D" w:rsidR="004A3B53" w:rsidRDefault="004A3B53" w:rsidP="004A3B5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2D9F524E" w14:textId="23AFA7C9" w:rsidR="004A3B53" w:rsidRDefault="004A3B53" w:rsidP="004A3B53">
      <w:pPr>
        <w:rPr>
          <w:rFonts w:ascii="Times New Roman" w:hAnsi="Times New Roman" w:cs="Times New Roman"/>
          <w:color w:val="000000"/>
          <w:sz w:val="24"/>
          <w:szCs w:val="24"/>
          <w:lang w:val="en-GB"/>
        </w:rPr>
      </w:pPr>
      <w:r>
        <w:rPr>
          <w:rFonts w:ascii="Times New Roman" w:hAnsi="Times New Roman" w:cs="Times New Roman"/>
          <w:sz w:val="24"/>
          <w:szCs w:val="24"/>
          <w:lang w:val="en-GB"/>
        </w:rPr>
        <w:t>Në përgjigje të kërkesës suaj, ju bëjmë me dije se INSTAT nuk disponon të dhëna me informacion e kërkuar.</w:t>
      </w:r>
    </w:p>
    <w:p w14:paraId="03B021D7" w14:textId="54253441" w:rsidR="004A3B53" w:rsidRDefault="004A3B53" w:rsidP="004A3B53">
      <w:pPr>
        <w:rPr>
          <w:b/>
        </w:rPr>
      </w:pPr>
      <w:r>
        <w:rPr>
          <w:rFonts w:ascii="Times New Roman" w:hAnsi="Times New Roman" w:cs="Times New Roman"/>
          <w:color w:val="000000"/>
          <w:sz w:val="24"/>
          <w:szCs w:val="24"/>
          <w:lang w:val="en-GB"/>
        </w:rPr>
        <w:t>Duke ju falenderuar</w:t>
      </w:r>
    </w:p>
    <w:p w14:paraId="5C9AEA52" w14:textId="77777777" w:rsidR="004A3B53" w:rsidRDefault="004A3B53" w:rsidP="004403FF">
      <w:pPr>
        <w:rPr>
          <w:b/>
        </w:rPr>
      </w:pPr>
    </w:p>
    <w:p w14:paraId="57269885" w14:textId="296436DB" w:rsidR="004A3B53" w:rsidRDefault="004A3B53" w:rsidP="004A3B53">
      <w:pPr>
        <w:rPr>
          <w:b/>
        </w:rPr>
      </w:pPr>
      <w:r w:rsidRPr="00467E78">
        <w:rPr>
          <w:b/>
        </w:rPr>
        <w:t xml:space="preserve">Përgjigja e kërkesës nr </w:t>
      </w:r>
      <w:r>
        <w:rPr>
          <w:b/>
        </w:rPr>
        <w:t>57</w:t>
      </w:r>
    </w:p>
    <w:p w14:paraId="5C7C9BC9" w14:textId="77777777" w:rsidR="000458B3" w:rsidRDefault="000458B3" w:rsidP="000458B3">
      <w:pPr>
        <w:spacing w:before="100" w:beforeAutospacing="1"/>
        <w:rPr>
          <w:rFonts w:ascii="Times New Roman" w:hAnsi="Times New Roman" w:cs="Times New Roman"/>
          <w:color w:val="000000"/>
          <w:sz w:val="24"/>
          <w:szCs w:val="24"/>
        </w:rPr>
      </w:pPr>
      <w:r>
        <w:rPr>
          <w:rFonts w:ascii="Times New Roman" w:hAnsi="Times New Roman" w:cs="Times New Roman"/>
          <w:color w:val="000000"/>
          <w:sz w:val="24"/>
          <w:szCs w:val="24"/>
        </w:rPr>
        <w:t>I nderuar përdorues,</w:t>
      </w:r>
    </w:p>
    <w:p w14:paraId="337159D8" w14:textId="77777777" w:rsidR="000458B3" w:rsidRDefault="000458B3" w:rsidP="000458B3">
      <w:pPr>
        <w:spacing w:before="100" w:beforeAutospacing="1"/>
        <w:rPr>
          <w:rFonts w:ascii="Times New Roman" w:hAnsi="Times New Roman" w:cs="Times New Roman"/>
          <w:color w:val="000000"/>
          <w:sz w:val="24"/>
          <w:szCs w:val="24"/>
        </w:rPr>
      </w:pPr>
      <w:r>
        <w:rPr>
          <w:rFonts w:ascii="Times New Roman" w:hAnsi="Times New Roman" w:cs="Times New Roman"/>
          <w:color w:val="000000"/>
          <w:sz w:val="24"/>
          <w:szCs w:val="24"/>
        </w:rPr>
        <w:t>Në përgjigje të kërkesës suaj, ju bëjmë me dije se në linqet në vijim, mund të gjeni informacionin që INSTAT ka publikuar në faqen zyrtare, për sa i takon migracionit.</w:t>
      </w:r>
    </w:p>
    <w:p w14:paraId="1E90758F" w14:textId="77777777" w:rsidR="000458B3" w:rsidRDefault="000458B3" w:rsidP="000458B3">
      <w:pPr>
        <w:pStyle w:val="ListParagraph"/>
        <w:ind w:left="360"/>
        <w:rPr>
          <w:rFonts w:ascii="Times New Roman" w:hAnsi="Times New Roman" w:cs="Times New Roman"/>
          <w:color w:val="000000"/>
          <w:sz w:val="24"/>
          <w:szCs w:val="24"/>
        </w:rPr>
      </w:pPr>
      <w:r>
        <w:rPr>
          <w:rFonts w:ascii="Times New Roman" w:hAnsi="Times New Roman" w:cs="Times New Roman"/>
          <w:color w:val="000000"/>
          <w:sz w:val="24"/>
          <w:szCs w:val="24"/>
          <w:lang w:val="sq-AL"/>
        </w:rPr>
        <w:t> </w:t>
      </w:r>
    </w:p>
    <w:p w14:paraId="26FAAA5F" w14:textId="77777777" w:rsidR="000458B3" w:rsidRDefault="000458B3" w:rsidP="000458B3">
      <w:pPr>
        <w:pStyle w:val="ListParagraph"/>
        <w:ind w:left="360" w:hanging="360"/>
        <w:rPr>
          <w:rFonts w:ascii="Times New Roman" w:hAnsi="Times New Roman" w:cs="Times New Roman"/>
          <w:color w:val="000000"/>
          <w:sz w:val="24"/>
          <w:szCs w:val="24"/>
        </w:rPr>
      </w:pPr>
      <w:r>
        <w:rPr>
          <w:rFonts w:ascii="Times New Roman" w:hAnsi="Times New Roman" w:cs="Times New Roman"/>
          <w:b/>
          <w:bCs/>
          <w:color w:val="000000"/>
          <w:sz w:val="24"/>
          <w:szCs w:val="24"/>
          <w:lang w:val="sq-AL"/>
        </w:rPr>
        <w:t xml:space="preserve">1.     </w:t>
      </w:r>
      <w:r>
        <w:rPr>
          <w:rFonts w:ascii="Times New Roman" w:hAnsi="Times New Roman" w:cs="Times New Roman"/>
          <w:color w:val="000000"/>
          <w:sz w:val="24"/>
          <w:szCs w:val="24"/>
          <w:lang w:val="sq-AL"/>
        </w:rPr>
        <w:t>Në faqen zyrtare (</w:t>
      </w:r>
      <w:hyperlink r:id="rId76" w:tooltip="http://www.instat.gov.al/&#10;Ctrl+Click or tap to follow the link" w:history="1">
        <w:r>
          <w:rPr>
            <w:rStyle w:val="Hyperlink"/>
            <w:rFonts w:ascii="Times New Roman" w:hAnsi="Times New Roman" w:cs="Times New Roman"/>
            <w:sz w:val="24"/>
            <w:szCs w:val="24"/>
            <w:lang w:val="sq-AL"/>
          </w:rPr>
          <w:t>www.instat.gov.al</w:t>
        </w:r>
      </w:hyperlink>
      <w:r>
        <w:rPr>
          <w:rFonts w:ascii="Times New Roman" w:hAnsi="Times New Roman" w:cs="Times New Roman"/>
          <w:color w:val="000000"/>
          <w:sz w:val="24"/>
          <w:szCs w:val="24"/>
          <w:lang w:val="sq-AL"/>
        </w:rPr>
        <w:t xml:space="preserve">) / Databaza statistikore / Hap databazën / </w:t>
      </w:r>
    </w:p>
    <w:p w14:paraId="7966B38F" w14:textId="77777777" w:rsidR="000458B3" w:rsidRDefault="000458B3" w:rsidP="000458B3">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lang w:val="sq-AL"/>
        </w:rPr>
        <w:t> </w:t>
      </w:r>
      <w:hyperlink r:id="rId77" w:history="1">
        <w:r>
          <w:rPr>
            <w:rStyle w:val="Hyperlink"/>
            <w:rFonts w:ascii="Times New Roman" w:hAnsi="Times New Roman" w:cs="Times New Roman"/>
            <w:sz w:val="24"/>
            <w:szCs w:val="24"/>
          </w:rPr>
          <w:t>https://databaza.instat.gov.al:8083/pxweb/sq/DST</w:t>
        </w:r>
      </w:hyperlink>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jepet informacion </w:t>
      </w:r>
      <w:proofErr w:type="gramStart"/>
      <w:r>
        <w:rPr>
          <w:rFonts w:ascii="Times New Roman" w:hAnsi="Times New Roman" w:cs="Times New Roman"/>
          <w:color w:val="000000"/>
          <w:sz w:val="24"/>
          <w:szCs w:val="24"/>
        </w:rPr>
        <w:t>në  seri</w:t>
      </w:r>
      <w:proofErr w:type="gramEnd"/>
      <w:r>
        <w:rPr>
          <w:rFonts w:ascii="Times New Roman" w:hAnsi="Times New Roman" w:cs="Times New Roman"/>
          <w:color w:val="000000"/>
          <w:sz w:val="24"/>
          <w:szCs w:val="24"/>
        </w:rPr>
        <w:t xml:space="preserve"> kohore, sipas fushave statistikore.</w:t>
      </w:r>
    </w:p>
    <w:p w14:paraId="4167C54C" w14:textId="6102F191" w:rsidR="000458B3" w:rsidRDefault="000458B3" w:rsidP="000458B3">
      <w:pPr>
        <w:pStyle w:val="ListParagraph"/>
        <w:rPr>
          <w:rFonts w:ascii="Times New Roman" w:hAnsi="Times New Roman" w:cs="Times New Roman"/>
          <w:color w:val="000000"/>
          <w:sz w:val="24"/>
          <w:szCs w:val="24"/>
        </w:rPr>
      </w:pPr>
      <w:r>
        <w:rPr>
          <w:rFonts w:ascii="Times New Roman" w:hAnsi="Times New Roman" w:cs="Times New Roman"/>
          <w:color w:val="000000"/>
          <w:sz w:val="24"/>
          <w:szCs w:val="24"/>
          <w:lang w:val="sq-AL"/>
        </w:rPr>
        <w:t> </w:t>
      </w:r>
      <w:r>
        <w:rPr>
          <w:rFonts w:ascii="Times New Roman" w:hAnsi="Times New Roman" w:cs="Times New Roman"/>
          <w:color w:val="000000"/>
          <w:sz w:val="24"/>
          <w:szCs w:val="24"/>
          <w:lang w:val="sq-AL"/>
        </w:rPr>
        <w:br/>
      </w:r>
      <w:hyperlink r:id="rId78" w:tooltip="https://databaza.instat.gov.al:8083/pxweb/sq/DST/START__MM/EM_01/&#10;Ctrl+Click or tap to follow the link" w:history="1">
        <w:r>
          <w:rPr>
            <w:rStyle w:val="Hyperlink"/>
            <w:rFonts w:ascii="Times New Roman" w:hAnsi="Times New Roman" w:cs="Times New Roman"/>
            <w:color w:val="1B325F"/>
            <w:sz w:val="24"/>
            <w:szCs w:val="24"/>
            <w:bdr w:val="none" w:sz="0" w:space="0" w:color="auto" w:frame="1"/>
          </w:rPr>
          <w:t>Numri i emigrantëve, imigrantëve dhe migracioni neto 2011 - 2022</w:t>
        </w:r>
      </w:hyperlink>
    </w:p>
    <w:p w14:paraId="4508D1BF" w14:textId="77777777" w:rsidR="000458B3" w:rsidRDefault="000458B3" w:rsidP="000458B3">
      <w:pPr>
        <w:pStyle w:val="ListParagraph"/>
        <w:ind w:left="360" w:hanging="360"/>
        <w:rPr>
          <w:rFonts w:ascii="Times New Roman" w:hAnsi="Times New Roman" w:cs="Times New Roman"/>
          <w:color w:val="000000"/>
          <w:sz w:val="24"/>
          <w:szCs w:val="24"/>
        </w:rPr>
      </w:pPr>
      <w:r>
        <w:rPr>
          <w:rFonts w:ascii="Times New Roman" w:hAnsi="Times New Roman" w:cs="Times New Roman"/>
          <w:b/>
          <w:bCs/>
          <w:color w:val="000000"/>
          <w:sz w:val="24"/>
          <w:szCs w:val="24"/>
          <w:lang w:val="sq-AL"/>
        </w:rPr>
        <w:t xml:space="preserve">2.     </w:t>
      </w:r>
      <w:r>
        <w:rPr>
          <w:rFonts w:ascii="Times New Roman" w:hAnsi="Times New Roman" w:cs="Times New Roman"/>
          <w:color w:val="000000"/>
          <w:sz w:val="24"/>
          <w:szCs w:val="24"/>
          <w:lang w:val="sq-AL"/>
        </w:rPr>
        <w:t>Në faqen zyrtare (</w:t>
      </w:r>
      <w:hyperlink r:id="rId79" w:history="1">
        <w:r>
          <w:rPr>
            <w:rStyle w:val="Hyperlink"/>
            <w:rFonts w:ascii="Times New Roman" w:hAnsi="Times New Roman" w:cs="Times New Roman"/>
            <w:sz w:val="24"/>
            <w:szCs w:val="24"/>
            <w:lang w:val="sq-AL"/>
          </w:rPr>
          <w:t>www.instat.gov.al</w:t>
        </w:r>
      </w:hyperlink>
      <w:r>
        <w:rPr>
          <w:rFonts w:ascii="Times New Roman" w:hAnsi="Times New Roman" w:cs="Times New Roman"/>
          <w:color w:val="000000"/>
          <w:sz w:val="24"/>
          <w:szCs w:val="24"/>
          <w:lang w:val="sq-AL"/>
        </w:rPr>
        <w:t xml:space="preserve">) / Publikime / Librat / </w:t>
      </w:r>
    </w:p>
    <w:p w14:paraId="7E635DC1" w14:textId="77777777" w:rsidR="000458B3" w:rsidRDefault="00286D70" w:rsidP="000458B3">
      <w:pPr>
        <w:spacing w:before="100" w:beforeAutospacing="1"/>
        <w:rPr>
          <w:rFonts w:ascii="Times New Roman" w:hAnsi="Times New Roman" w:cs="Times New Roman"/>
          <w:color w:val="000000"/>
          <w:sz w:val="24"/>
          <w:szCs w:val="24"/>
        </w:rPr>
      </w:pPr>
      <w:hyperlink r:id="rId80" w:history="1">
        <w:r w:rsidR="000458B3">
          <w:rPr>
            <w:rStyle w:val="Hyperlink"/>
            <w:rFonts w:ascii="Times New Roman" w:hAnsi="Times New Roman" w:cs="Times New Roman"/>
            <w:sz w:val="24"/>
            <w:szCs w:val="24"/>
          </w:rPr>
          <w:t>https://www.instat.gov.al/al/publikime/librat/</w:t>
        </w:r>
      </w:hyperlink>
      <w:r w:rsidR="000458B3">
        <w:rPr>
          <w:rFonts w:ascii="Times New Roman" w:hAnsi="Times New Roman" w:cs="Times New Roman"/>
          <w:color w:val="000000"/>
          <w:sz w:val="24"/>
          <w:szCs w:val="24"/>
        </w:rPr>
        <w:t>, mund të gjeni informacion sipas librave përmbledhës të publikuar ndër vite, ku midis të tjerave:</w:t>
      </w:r>
    </w:p>
    <w:p w14:paraId="4510BF5B" w14:textId="77777777" w:rsidR="000458B3" w:rsidRDefault="000458B3" w:rsidP="000458B3">
      <w:pPr>
        <w:spacing w:before="100" w:before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INSTAT në bashkëpunim me partnerët, si: GIZ, IOM, etj. realizoi </w:t>
      </w:r>
      <w:r>
        <w:rPr>
          <w:rFonts w:ascii="Times New Roman" w:hAnsi="Times New Roman" w:cs="Times New Roman"/>
          <w:b/>
          <w:bCs/>
          <w:color w:val="000000"/>
          <w:sz w:val="24"/>
          <w:szCs w:val="24"/>
        </w:rPr>
        <w:t>Anketën Kombëtare të Migracionit në Shqipëri</w:t>
      </w:r>
      <w:r>
        <w:rPr>
          <w:rFonts w:ascii="Times New Roman" w:hAnsi="Times New Roman" w:cs="Times New Roman"/>
          <w:color w:val="000000"/>
          <w:sz w:val="24"/>
          <w:szCs w:val="24"/>
        </w:rPr>
        <w:t xml:space="preserve">, publikuar në janar 2021, me objektiv kryesor të ofrojë informacion për shkallën e migracionit neto për periudhën 2011-2019 dhe karakteristikat e popullsisë së përfshirë. </w:t>
      </w:r>
    </w:p>
    <w:p w14:paraId="2E89E4D8" w14:textId="77777777" w:rsidR="000458B3" w:rsidRDefault="00286D70" w:rsidP="000458B3">
      <w:pPr>
        <w:spacing w:before="100" w:beforeAutospacing="1"/>
        <w:jc w:val="both"/>
        <w:rPr>
          <w:rFonts w:ascii="Times New Roman" w:hAnsi="Times New Roman" w:cs="Times New Roman"/>
          <w:color w:val="000000"/>
          <w:sz w:val="24"/>
          <w:szCs w:val="24"/>
        </w:rPr>
      </w:pPr>
      <w:hyperlink r:id="rId81" w:history="1">
        <w:r w:rsidR="000458B3">
          <w:rPr>
            <w:rStyle w:val="Hyperlink"/>
            <w:rFonts w:ascii="Times New Roman" w:hAnsi="Times New Roman" w:cs="Times New Roman"/>
            <w:sz w:val="24"/>
            <w:szCs w:val="24"/>
          </w:rPr>
          <w:t>https://www.instat.gov.al/media/7969/zhvillimi_i_anket%C3%ABs_komb%C3%ABtare_t%C3%AB_migracionit_n%C3%AB_familje_alb.pdf</w:t>
        </w:r>
      </w:hyperlink>
    </w:p>
    <w:p w14:paraId="7B1D03B0" w14:textId="77777777" w:rsidR="000458B3" w:rsidRDefault="000458B3" w:rsidP="000458B3">
      <w:pPr>
        <w:pStyle w:val="ListParagraph"/>
        <w:ind w:left="360"/>
        <w:rPr>
          <w:rFonts w:ascii="Times New Roman" w:hAnsi="Times New Roman" w:cs="Times New Roman"/>
          <w:color w:val="000000"/>
          <w:sz w:val="24"/>
          <w:szCs w:val="24"/>
        </w:rPr>
      </w:pPr>
      <w:r>
        <w:rPr>
          <w:rFonts w:ascii="Times New Roman" w:hAnsi="Times New Roman" w:cs="Times New Roman"/>
          <w:color w:val="000000"/>
          <w:sz w:val="24"/>
          <w:szCs w:val="24"/>
          <w:lang w:val="sq-AL"/>
        </w:rPr>
        <w:t> </w:t>
      </w:r>
    </w:p>
    <w:p w14:paraId="2323733F" w14:textId="77777777" w:rsidR="000458B3" w:rsidRDefault="000458B3" w:rsidP="000458B3">
      <w:pPr>
        <w:pStyle w:val="Heading2"/>
        <w:shd w:val="clear" w:color="auto" w:fill="FFFFFF"/>
        <w:spacing w:before="0" w:beforeAutospacing="0"/>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lang w:val="sq-AL"/>
        </w:rPr>
        <w:t>Të rinjtë në Shqipëri: Sfidat në kohët që ndryshojnë</w:t>
      </w:r>
    </w:p>
    <w:p w14:paraId="4D3409B2" w14:textId="34E96187" w:rsidR="000458B3" w:rsidRPr="000458B3" w:rsidRDefault="00286D70" w:rsidP="000458B3">
      <w:pPr>
        <w:spacing w:before="100" w:beforeAutospacing="1"/>
        <w:jc w:val="both"/>
        <w:rPr>
          <w:rFonts w:ascii="Times New Roman" w:hAnsi="Times New Roman" w:cs="Times New Roman"/>
          <w:color w:val="000000"/>
          <w:sz w:val="24"/>
          <w:szCs w:val="24"/>
        </w:rPr>
      </w:pPr>
      <w:hyperlink r:id="rId82" w:history="1">
        <w:r w:rsidR="000458B3">
          <w:rPr>
            <w:rStyle w:val="Hyperlink"/>
            <w:rFonts w:ascii="Times New Roman" w:hAnsi="Times New Roman" w:cs="Times New Roman"/>
            <w:sz w:val="24"/>
            <w:szCs w:val="24"/>
          </w:rPr>
          <w:t>https://www.instat.gov.al/media/1731/t__rinjt__n__shqip_ri_sfidat_n__koh_t_q__ndryshojn_.pdf</w:t>
        </w:r>
      </w:hyperlink>
    </w:p>
    <w:p w14:paraId="6064CEA6" w14:textId="77777777" w:rsidR="000458B3" w:rsidRDefault="000458B3" w:rsidP="000458B3">
      <w:pPr>
        <w:rPr>
          <w:sz w:val="24"/>
          <w:szCs w:val="24"/>
          <w:lang w:val="en-GB"/>
        </w:rPr>
      </w:pPr>
    </w:p>
    <w:p w14:paraId="1658A01B" w14:textId="77777777" w:rsidR="000458B3" w:rsidRDefault="000458B3" w:rsidP="000458B3">
      <w:pPr>
        <w:rPr>
          <w:rFonts w:ascii="Segoe UI" w:hAnsi="Segoe UI" w:cs="Segoe UI"/>
          <w:color w:val="212121"/>
          <w:sz w:val="23"/>
          <w:szCs w:val="23"/>
          <w:lang w:val="en-GB"/>
        </w:rPr>
      </w:pPr>
      <w:r>
        <w:rPr>
          <w:rFonts w:ascii="Times New Roman" w:hAnsi="Times New Roman" w:cs="Times New Roman"/>
          <w:color w:val="212121"/>
          <w:sz w:val="24"/>
          <w:szCs w:val="24"/>
          <w:lang w:val="en-GB"/>
        </w:rPr>
        <w:t>Faleminderit,</w:t>
      </w:r>
    </w:p>
    <w:p w14:paraId="5B83116F" w14:textId="5C5B4AB6" w:rsidR="004A3B53" w:rsidRDefault="004A3B53" w:rsidP="004A3B53">
      <w:pPr>
        <w:rPr>
          <w:b/>
        </w:rPr>
      </w:pPr>
      <w:r>
        <w:rPr>
          <w:rFonts w:ascii="Times New Roman" w:hAnsi="Times New Roman" w:cs="Times New Roman"/>
          <w:color w:val="1F497D"/>
          <w:sz w:val="24"/>
          <w:szCs w:val="24"/>
          <w:lang w:val="en-GB"/>
        </w:rPr>
        <w:t> </w:t>
      </w:r>
      <w:r w:rsidRPr="00467E78">
        <w:rPr>
          <w:b/>
        </w:rPr>
        <w:t xml:space="preserve">Përgjigja e kërkesës nr </w:t>
      </w:r>
      <w:r>
        <w:rPr>
          <w:b/>
        </w:rPr>
        <w:t>58</w:t>
      </w:r>
    </w:p>
    <w:p w14:paraId="38B6860B" w14:textId="77777777" w:rsidR="000458B3" w:rsidRDefault="000458B3" w:rsidP="000458B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I nderuar përdorues,</w:t>
      </w:r>
    </w:p>
    <w:p w14:paraId="4D41363A" w14:textId="77777777" w:rsidR="000458B3" w:rsidRDefault="000458B3" w:rsidP="000458B3">
      <w:pPr>
        <w:rPr>
          <w:rFonts w:ascii="Times New Roman" w:hAnsi="Times New Roman" w:cs="Times New Roman"/>
          <w:color w:val="000000"/>
          <w:sz w:val="24"/>
          <w:szCs w:val="24"/>
          <w:lang w:val="en-GB"/>
        </w:rPr>
      </w:pPr>
    </w:p>
    <w:p w14:paraId="59CA2DEE" w14:textId="77777777" w:rsidR="000458B3" w:rsidRDefault="000458B3" w:rsidP="000458B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Në përgjigje të kërkesës suaj, lutemi gjeni bashkëlidhur të dhënat që INSTAT disponon për vitin 2023.</w:t>
      </w:r>
    </w:p>
    <w:p w14:paraId="3C50DBA7" w14:textId="77777777" w:rsidR="000458B3" w:rsidRDefault="000458B3" w:rsidP="000458B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Ju bëjmë me dije se sipas Kalendarit të Publikimeve, të dhënat për vitin 2024 do jenë të disponueshme pas datës 1 Qershor 2025.</w:t>
      </w:r>
    </w:p>
    <w:p w14:paraId="081A0DBD" w14:textId="77777777" w:rsidR="000458B3" w:rsidRDefault="000458B3" w:rsidP="000458B3">
      <w:pPr>
        <w:rPr>
          <w:rFonts w:ascii="Calibri" w:hAnsi="Calibri" w:cs="Calibri"/>
          <w:lang w:val="en-GB"/>
        </w:rPr>
      </w:pPr>
    </w:p>
    <w:p w14:paraId="6A8DD1A4" w14:textId="77777777" w:rsidR="000458B3" w:rsidRDefault="000458B3" w:rsidP="000458B3">
      <w:pPr>
        <w:rPr>
          <w:color w:val="000000"/>
          <w:sz w:val="24"/>
          <w:szCs w:val="24"/>
          <w:lang w:val="en-GB"/>
        </w:rPr>
      </w:pPr>
      <w:r>
        <w:rPr>
          <w:rFonts w:ascii="Times New Roman" w:hAnsi="Times New Roman" w:cs="Times New Roman"/>
          <w:color w:val="000000"/>
          <w:sz w:val="24"/>
          <w:szCs w:val="24"/>
          <w:lang w:val="en-GB"/>
        </w:rPr>
        <w:t>Faleminderit,</w:t>
      </w:r>
    </w:p>
    <w:p w14:paraId="78FEAEF5" w14:textId="4A014C0A" w:rsidR="004A3B53" w:rsidRDefault="004A3B53" w:rsidP="004A3B53">
      <w:pPr>
        <w:rPr>
          <w:b/>
        </w:rPr>
      </w:pPr>
      <w:r>
        <w:rPr>
          <w:rFonts w:ascii="Times New Roman" w:hAnsi="Times New Roman" w:cs="Times New Roman"/>
          <w:color w:val="1F497D"/>
          <w:sz w:val="24"/>
          <w:szCs w:val="24"/>
          <w:lang w:val="en-GB"/>
        </w:rPr>
        <w:t> </w:t>
      </w:r>
      <w:r w:rsidRPr="00467E78">
        <w:rPr>
          <w:b/>
        </w:rPr>
        <w:t xml:space="preserve">Përgjigja e kërkesës nr </w:t>
      </w:r>
      <w:r>
        <w:rPr>
          <w:b/>
        </w:rPr>
        <w:t>59</w:t>
      </w:r>
    </w:p>
    <w:p w14:paraId="4B195E43" w14:textId="5E889B22" w:rsidR="000458B3" w:rsidRDefault="000458B3" w:rsidP="000458B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2E59182F" w14:textId="40AC7F84" w:rsidR="000458B3" w:rsidRDefault="000458B3" w:rsidP="000458B3">
      <w:pPr>
        <w:rPr>
          <w:rFonts w:ascii="Times New Roman" w:hAnsi="Times New Roman" w:cs="Times New Roman"/>
          <w:color w:val="000000"/>
          <w:sz w:val="24"/>
          <w:szCs w:val="24"/>
          <w:lang w:val="en-GB"/>
        </w:rPr>
      </w:pPr>
      <w:r>
        <w:rPr>
          <w:rFonts w:ascii="Times New Roman" w:hAnsi="Times New Roman" w:cs="Times New Roman"/>
          <w:sz w:val="24"/>
          <w:szCs w:val="24"/>
          <w:lang w:val="en-GB"/>
        </w:rPr>
        <w:t>Në përgjigje të kërkesës suaj, ju bëjmë me dije se INSTAT nuk disponon të dhëna me informacion e kërkuar.</w:t>
      </w:r>
    </w:p>
    <w:p w14:paraId="2B017FC5" w14:textId="77777777" w:rsidR="000458B3" w:rsidRDefault="000458B3" w:rsidP="000458B3">
      <w:pPr>
        <w:rPr>
          <w:rFonts w:ascii="Calibri" w:hAnsi="Calibri" w:cs="Calibri"/>
          <w:color w:val="000000"/>
          <w:sz w:val="24"/>
          <w:szCs w:val="24"/>
          <w:lang w:val="en-GB"/>
        </w:rPr>
      </w:pPr>
      <w:r>
        <w:rPr>
          <w:rFonts w:ascii="Times New Roman" w:hAnsi="Times New Roman" w:cs="Times New Roman"/>
          <w:color w:val="000000"/>
          <w:sz w:val="24"/>
          <w:szCs w:val="24"/>
          <w:lang w:val="en-GB"/>
        </w:rPr>
        <w:t>Duke ju falenderuar,</w:t>
      </w:r>
    </w:p>
    <w:p w14:paraId="0033BC14" w14:textId="34A4B43C" w:rsidR="004A3B53" w:rsidRPr="000458B3" w:rsidRDefault="000458B3" w:rsidP="004A3B53">
      <w:pPr>
        <w:rPr>
          <w:color w:val="000000"/>
          <w:sz w:val="24"/>
          <w:szCs w:val="24"/>
          <w:lang w:val="en-GB"/>
        </w:rPr>
      </w:pPr>
      <w:r>
        <w:rPr>
          <w:rFonts w:ascii="Times New Roman" w:hAnsi="Times New Roman" w:cs="Times New Roman"/>
          <w:color w:val="1F497D"/>
          <w:sz w:val="24"/>
          <w:szCs w:val="24"/>
          <w:lang w:val="en-GB"/>
        </w:rPr>
        <w:t> </w:t>
      </w:r>
    </w:p>
    <w:p w14:paraId="34F1C2E8" w14:textId="2DA32E00" w:rsidR="004A3B53" w:rsidRDefault="004A3B53" w:rsidP="004A3B53">
      <w:pPr>
        <w:rPr>
          <w:b/>
        </w:rPr>
      </w:pPr>
      <w:r w:rsidRPr="00467E78">
        <w:rPr>
          <w:b/>
        </w:rPr>
        <w:t xml:space="preserve">Përgjigja e kërkesës nr </w:t>
      </w:r>
      <w:r>
        <w:rPr>
          <w:b/>
        </w:rPr>
        <w:t>60</w:t>
      </w:r>
    </w:p>
    <w:p w14:paraId="3F0F9BC7" w14:textId="37A0CD48" w:rsidR="000458B3" w:rsidRDefault="000458B3" w:rsidP="000458B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A829346" w14:textId="2EF0210B" w:rsidR="000458B3" w:rsidRPr="000458B3" w:rsidRDefault="000458B3" w:rsidP="000458B3">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ju bëjmë me dije se INSTAT nuk disponon çmime reference për produktet e mëposhtme:</w:t>
      </w:r>
    </w:p>
    <w:p w14:paraId="7E58DCC3" w14:textId="77777777" w:rsidR="000458B3" w:rsidRDefault="000458B3" w:rsidP="000458B3">
      <w:pPr>
        <w:numPr>
          <w:ilvl w:val="0"/>
          <w:numId w:val="21"/>
        </w:numPr>
        <w:shd w:val="clear" w:color="auto" w:fill="FFFFFF"/>
        <w:autoSpaceDN w:val="0"/>
        <w:spacing w:before="100" w:beforeAutospacing="1" w:after="100" w:afterAutospacing="1"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sq-AL"/>
        </w:rPr>
        <w:t xml:space="preserve">Libër i veprimeve dhe bisedave operative - copë 45 - Duhet të ketë 100 fletë të shtypura në të dyja anët. Fleta të jetë format A4 dhe çdo faqe të ketë numrin rendor; </w:t>
      </w:r>
    </w:p>
    <w:p w14:paraId="321A1A41" w14:textId="77777777" w:rsidR="000458B3" w:rsidRDefault="000458B3" w:rsidP="000458B3">
      <w:pPr>
        <w:numPr>
          <w:ilvl w:val="0"/>
          <w:numId w:val="21"/>
        </w:numPr>
        <w:shd w:val="clear" w:color="auto" w:fill="FFFFFF"/>
        <w:autoSpaceDN w:val="0"/>
        <w:spacing w:before="100" w:beforeAutospacing="1" w:after="100" w:afterAutospacing="1"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sq-AL"/>
        </w:rPr>
        <w:t xml:space="preserve">Libri ditor i Prodhimit - copë 24 - Duhet të ketë 33 Fletë të shtypura nga njëra anë dhe çdo fletë të ketë numrin rendor; </w:t>
      </w:r>
    </w:p>
    <w:p w14:paraId="2E6DFB5E" w14:textId="77777777" w:rsidR="000458B3" w:rsidRDefault="000458B3" w:rsidP="000458B3">
      <w:pPr>
        <w:numPr>
          <w:ilvl w:val="0"/>
          <w:numId w:val="21"/>
        </w:numPr>
        <w:shd w:val="clear" w:color="auto" w:fill="FFFFFF"/>
        <w:autoSpaceDN w:val="0"/>
        <w:spacing w:before="100" w:beforeAutospacing="1" w:after="100" w:afterAutospacing="1"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sq-AL"/>
        </w:rPr>
        <w:t xml:space="preserve">Libri ditor i parametrave të eletriçistit kryesor - copë 24 - Duhet të ketë 33 Fletë të shtypura nga njëra anë dhe çdo fletë të ketë numrin rendor; </w:t>
      </w:r>
    </w:p>
    <w:p w14:paraId="4C511120" w14:textId="77777777" w:rsidR="000458B3" w:rsidRDefault="000458B3" w:rsidP="000458B3">
      <w:pPr>
        <w:numPr>
          <w:ilvl w:val="0"/>
          <w:numId w:val="21"/>
        </w:numPr>
        <w:shd w:val="clear" w:color="auto" w:fill="FFFFFF"/>
        <w:autoSpaceDN w:val="0"/>
        <w:spacing w:before="100" w:beforeAutospacing="1" w:after="100" w:afterAutospacing="1"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sq-AL"/>
        </w:rPr>
        <w:t xml:space="preserve">Libri ditor i parametrave të eletriçistit ndihmës - copë 24 - Duhet të ketë 33 Fletë të shtypura nga njëra anë dhe çdo fletë të ketë numrin rendor; </w:t>
      </w:r>
    </w:p>
    <w:p w14:paraId="5D0AD981" w14:textId="77777777" w:rsidR="000458B3" w:rsidRDefault="000458B3" w:rsidP="000458B3">
      <w:pPr>
        <w:numPr>
          <w:ilvl w:val="0"/>
          <w:numId w:val="21"/>
        </w:numPr>
        <w:shd w:val="clear" w:color="auto" w:fill="FFFFFF"/>
        <w:autoSpaceDN w:val="0"/>
        <w:spacing w:before="100" w:beforeAutospacing="1" w:after="100" w:afterAutospacing="1"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sq-AL"/>
        </w:rPr>
        <w:t xml:space="preserve">Libër i parametrave të turbinistit në sallën e turbinave - copë 120- Duhet të ketë 33 Fletë të shtypura nga të dyja anë dhe çdo faqe të ketë numrin rendor; </w:t>
      </w:r>
    </w:p>
    <w:p w14:paraId="044724C0" w14:textId="77777777" w:rsidR="000458B3" w:rsidRDefault="000458B3" w:rsidP="000458B3">
      <w:pPr>
        <w:numPr>
          <w:ilvl w:val="0"/>
          <w:numId w:val="21"/>
        </w:numPr>
        <w:shd w:val="clear" w:color="auto" w:fill="FFFFFF"/>
        <w:autoSpaceDN w:val="0"/>
        <w:spacing w:before="100" w:beforeAutospacing="1" w:after="100" w:afterAutospacing="1"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sq-AL"/>
        </w:rPr>
        <w:t xml:space="preserve">Libri ditor i parametrave të kompresoristit - copë 24 - Duhet të ketë 33 Fletë të shtypura nga njëra anë dhe çdo fletë të ketë numrin rendor; </w:t>
      </w:r>
    </w:p>
    <w:p w14:paraId="38598908" w14:textId="77777777" w:rsidR="000458B3" w:rsidRDefault="000458B3" w:rsidP="000458B3">
      <w:pPr>
        <w:numPr>
          <w:ilvl w:val="0"/>
          <w:numId w:val="21"/>
        </w:numPr>
        <w:shd w:val="clear" w:color="auto" w:fill="FFFFFF"/>
        <w:autoSpaceDN w:val="0"/>
        <w:spacing w:before="100" w:beforeAutospacing="1" w:after="100" w:afterAutospacing="1"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sq-AL"/>
        </w:rPr>
        <w:t xml:space="preserve">Libri ditor i parametrave të drozelistit - copë 24 - Duhet të ketë 33 Fletë të shtypura nga njëra anë dhe çdo fletë të ketë numrin rendor; </w:t>
      </w:r>
    </w:p>
    <w:p w14:paraId="4C5EC261" w14:textId="3D82C445" w:rsidR="000458B3" w:rsidRPr="000458B3" w:rsidRDefault="000458B3" w:rsidP="000458B3">
      <w:pPr>
        <w:numPr>
          <w:ilvl w:val="0"/>
          <w:numId w:val="21"/>
        </w:numPr>
        <w:shd w:val="clear" w:color="auto" w:fill="FFFFFF"/>
        <w:autoSpaceDN w:val="0"/>
        <w:spacing w:before="100" w:beforeAutospacing="1" w:after="100" w:afterAutospacing="1"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sq-AL"/>
        </w:rPr>
        <w:t xml:space="preserve">Libër i hapjes së urdhrave të punës - copë 2 - Duhet të ketë 50 fletë për të shtypura në të dyja anët, fleta të jetë format A4 dhe çdo faqe të ketë numrin rendor;; </w:t>
      </w:r>
    </w:p>
    <w:p w14:paraId="6A53D462" w14:textId="77777777" w:rsidR="000458B3" w:rsidRDefault="000458B3" w:rsidP="000458B3">
      <w:pPr>
        <w:rPr>
          <w:rFonts w:ascii="Times New Roman" w:hAnsi="Times New Roman" w:cs="Times New Roman"/>
          <w:color w:val="000000"/>
          <w:sz w:val="24"/>
          <w:szCs w:val="24"/>
          <w:lang w:val="en-GB"/>
        </w:rPr>
      </w:pPr>
    </w:p>
    <w:p w14:paraId="2D07A8F1" w14:textId="77777777" w:rsidR="000458B3" w:rsidRDefault="000458B3" w:rsidP="000458B3">
      <w:pPr>
        <w:rPr>
          <w:rFonts w:ascii="Calibri" w:hAnsi="Calibri" w:cs="Calibri"/>
          <w:color w:val="000000"/>
          <w:sz w:val="24"/>
          <w:szCs w:val="24"/>
          <w:lang w:val="en-GB"/>
        </w:rPr>
      </w:pPr>
      <w:r>
        <w:rPr>
          <w:rFonts w:ascii="Times New Roman" w:hAnsi="Times New Roman" w:cs="Times New Roman"/>
          <w:color w:val="000000"/>
          <w:sz w:val="24"/>
          <w:szCs w:val="24"/>
          <w:lang w:val="en-GB"/>
        </w:rPr>
        <w:lastRenderedPageBreak/>
        <w:t>Faleminderit,</w:t>
      </w:r>
    </w:p>
    <w:p w14:paraId="6828856C" w14:textId="77777777" w:rsidR="000458B3" w:rsidRDefault="000458B3" w:rsidP="004A3B53">
      <w:pPr>
        <w:rPr>
          <w:b/>
        </w:rPr>
      </w:pPr>
    </w:p>
    <w:p w14:paraId="2A952158" w14:textId="74BF0F28" w:rsidR="000458B3" w:rsidRDefault="000458B3" w:rsidP="000458B3">
      <w:pPr>
        <w:rPr>
          <w:b/>
        </w:rPr>
      </w:pPr>
      <w:r w:rsidRPr="00467E78">
        <w:rPr>
          <w:b/>
        </w:rPr>
        <w:t xml:space="preserve">Përgjigja e kërkesës nr </w:t>
      </w:r>
      <w:r>
        <w:rPr>
          <w:b/>
        </w:rPr>
        <w:t>61</w:t>
      </w:r>
    </w:p>
    <w:p w14:paraId="07539222" w14:textId="156FAA05" w:rsidR="000458B3" w:rsidRDefault="000458B3" w:rsidP="000458B3">
      <w:pPr>
        <w:rPr>
          <w:rFonts w:ascii="Times New Roman" w:hAnsi="Times New Roman" w:cs="Times New Roman"/>
          <w:sz w:val="24"/>
          <w:szCs w:val="24"/>
          <w:lang w:val="en-GB"/>
        </w:rPr>
      </w:pPr>
      <w:r>
        <w:rPr>
          <w:rFonts w:ascii="Times New Roman" w:hAnsi="Times New Roman" w:cs="Times New Roman"/>
          <w:sz w:val="24"/>
          <w:szCs w:val="24"/>
          <w:lang w:val="en-GB"/>
        </w:rPr>
        <w:t>Pershendetje,</w:t>
      </w:r>
    </w:p>
    <w:p w14:paraId="2C19E530" w14:textId="77777777" w:rsidR="000458B3" w:rsidRDefault="000458B3" w:rsidP="000458B3">
      <w:pPr>
        <w:rPr>
          <w:rFonts w:ascii="Times New Roman" w:hAnsi="Times New Roman" w:cs="Times New Roman"/>
          <w:sz w:val="24"/>
          <w:szCs w:val="24"/>
          <w:lang w:val="en-GB"/>
        </w:rPr>
      </w:pPr>
      <w:r>
        <w:rPr>
          <w:rFonts w:ascii="Times New Roman" w:hAnsi="Times New Roman" w:cs="Times New Roman"/>
          <w:sz w:val="24"/>
          <w:szCs w:val="24"/>
          <w:lang w:val="en-GB"/>
        </w:rPr>
        <w:t>I nderuar përdorues,</w:t>
      </w:r>
    </w:p>
    <w:p w14:paraId="787A3D2C" w14:textId="77777777" w:rsidR="000458B3" w:rsidRDefault="000458B3" w:rsidP="000458B3">
      <w:pPr>
        <w:rPr>
          <w:rFonts w:ascii="Times New Roman" w:hAnsi="Times New Roman" w:cs="Times New Roman"/>
          <w:sz w:val="24"/>
          <w:szCs w:val="24"/>
          <w:lang w:val="en-GB"/>
        </w:rPr>
      </w:pPr>
    </w:p>
    <w:p w14:paraId="33944275" w14:textId="77DA4BC4" w:rsidR="000458B3" w:rsidRDefault="000458B3" w:rsidP="000458B3">
      <w:pPr>
        <w:rPr>
          <w:rFonts w:ascii="Times New Roman" w:hAnsi="Times New Roman" w:cs="Times New Roman"/>
          <w:sz w:val="24"/>
          <w:szCs w:val="24"/>
          <w:lang w:val="en-GB"/>
        </w:rPr>
      </w:pPr>
      <w:r>
        <w:rPr>
          <w:rFonts w:ascii="Times New Roman" w:hAnsi="Times New Roman" w:cs="Times New Roman"/>
          <w:sz w:val="24"/>
          <w:szCs w:val="24"/>
          <w:lang w:val="en-GB"/>
        </w:rPr>
        <w:t>Në përgjigje të kërkesës suaj, ju bëjmë me dije se bashkëlidhur të dhënat e kërkuara.</w:t>
      </w:r>
    </w:p>
    <w:p w14:paraId="59C66329" w14:textId="77777777" w:rsidR="000458B3" w:rsidRDefault="000458B3" w:rsidP="000458B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Duke ju falenderuar,</w:t>
      </w:r>
    </w:p>
    <w:p w14:paraId="30D5DD86" w14:textId="77777777" w:rsidR="000458B3" w:rsidRDefault="000458B3" w:rsidP="000458B3">
      <w:pPr>
        <w:rPr>
          <w:rFonts w:ascii="Times New Roman" w:hAnsi="Times New Roman" w:cs="Times New Roman"/>
          <w:color w:val="000000"/>
          <w:sz w:val="24"/>
          <w:szCs w:val="24"/>
          <w:lang w:val="en-GB"/>
        </w:rPr>
      </w:pPr>
      <w:r>
        <w:rPr>
          <w:rFonts w:ascii="Times New Roman" w:hAnsi="Times New Roman" w:cs="Times New Roman"/>
          <w:color w:val="1F497D"/>
          <w:sz w:val="24"/>
          <w:szCs w:val="24"/>
          <w:lang w:val="en-GB"/>
        </w:rPr>
        <w:t> </w:t>
      </w:r>
    </w:p>
    <w:tbl>
      <w:tblPr>
        <w:tblW w:w="21092" w:type="dxa"/>
        <w:tblLook w:val="04A0" w:firstRow="1" w:lastRow="0" w:firstColumn="1" w:lastColumn="0" w:noHBand="0" w:noVBand="1"/>
      </w:tblPr>
      <w:tblGrid>
        <w:gridCol w:w="3340"/>
        <w:gridCol w:w="1780"/>
        <w:gridCol w:w="1780"/>
        <w:gridCol w:w="1790"/>
        <w:gridCol w:w="1780"/>
        <w:gridCol w:w="1780"/>
        <w:gridCol w:w="1787"/>
        <w:gridCol w:w="1799"/>
        <w:gridCol w:w="1799"/>
        <w:gridCol w:w="1828"/>
        <w:gridCol w:w="1629"/>
      </w:tblGrid>
      <w:tr w:rsidR="000458B3" w:rsidRPr="000458B3" w14:paraId="499DFBD9" w14:textId="77777777" w:rsidTr="000458B3">
        <w:trPr>
          <w:trHeight w:val="300"/>
        </w:trPr>
        <w:tc>
          <w:tcPr>
            <w:tcW w:w="3340" w:type="dxa"/>
            <w:tcBorders>
              <w:top w:val="nil"/>
              <w:left w:val="nil"/>
              <w:bottom w:val="nil"/>
              <w:right w:val="nil"/>
            </w:tcBorders>
            <w:shd w:val="clear" w:color="auto" w:fill="auto"/>
            <w:noWrap/>
            <w:vAlign w:val="bottom"/>
            <w:hideMark/>
          </w:tcPr>
          <w:p w14:paraId="17A019ED" w14:textId="77777777" w:rsidR="000458B3" w:rsidRPr="000458B3" w:rsidRDefault="000458B3" w:rsidP="000458B3">
            <w:pPr>
              <w:spacing w:after="0" w:line="240" w:lineRule="auto"/>
              <w:rPr>
                <w:rFonts w:ascii="Calibri" w:eastAsia="Times New Roman" w:hAnsi="Calibri" w:cs="Calibri"/>
                <w:b/>
                <w:bCs/>
                <w:color w:val="000000"/>
              </w:rPr>
            </w:pPr>
            <w:r w:rsidRPr="000458B3">
              <w:rPr>
                <w:rFonts w:ascii="Calibri" w:eastAsia="Times New Roman" w:hAnsi="Calibri" w:cs="Calibri"/>
                <w:b/>
                <w:bCs/>
                <w:color w:val="000000"/>
              </w:rPr>
              <w:t>Eksport 2023-2024</w:t>
            </w:r>
          </w:p>
        </w:tc>
        <w:tc>
          <w:tcPr>
            <w:tcW w:w="1780" w:type="dxa"/>
            <w:tcBorders>
              <w:top w:val="nil"/>
              <w:left w:val="nil"/>
              <w:bottom w:val="nil"/>
              <w:right w:val="nil"/>
            </w:tcBorders>
            <w:shd w:val="clear" w:color="auto" w:fill="auto"/>
            <w:noWrap/>
            <w:vAlign w:val="bottom"/>
            <w:hideMark/>
          </w:tcPr>
          <w:p w14:paraId="740F4E12" w14:textId="77777777" w:rsidR="000458B3" w:rsidRPr="000458B3" w:rsidRDefault="000458B3" w:rsidP="000458B3">
            <w:pPr>
              <w:spacing w:after="0" w:line="240" w:lineRule="auto"/>
              <w:rPr>
                <w:rFonts w:ascii="Calibri" w:eastAsia="Times New Roman" w:hAnsi="Calibri" w:cs="Calibri"/>
                <w:b/>
                <w:bCs/>
                <w:color w:val="000000"/>
              </w:rPr>
            </w:pPr>
          </w:p>
        </w:tc>
        <w:tc>
          <w:tcPr>
            <w:tcW w:w="1780" w:type="dxa"/>
            <w:tcBorders>
              <w:top w:val="nil"/>
              <w:left w:val="nil"/>
              <w:bottom w:val="nil"/>
              <w:right w:val="nil"/>
            </w:tcBorders>
            <w:shd w:val="clear" w:color="auto" w:fill="auto"/>
            <w:noWrap/>
            <w:vAlign w:val="bottom"/>
            <w:hideMark/>
          </w:tcPr>
          <w:p w14:paraId="0A32F27E"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90" w:type="dxa"/>
            <w:tcBorders>
              <w:top w:val="nil"/>
              <w:left w:val="nil"/>
              <w:bottom w:val="nil"/>
              <w:right w:val="nil"/>
            </w:tcBorders>
            <w:shd w:val="clear" w:color="auto" w:fill="auto"/>
            <w:noWrap/>
            <w:vAlign w:val="bottom"/>
            <w:hideMark/>
          </w:tcPr>
          <w:p w14:paraId="5F8D7941"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51719644"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0D9E9EE0"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87" w:type="dxa"/>
            <w:tcBorders>
              <w:top w:val="nil"/>
              <w:left w:val="nil"/>
              <w:bottom w:val="nil"/>
              <w:right w:val="nil"/>
            </w:tcBorders>
            <w:shd w:val="clear" w:color="auto" w:fill="auto"/>
            <w:noWrap/>
            <w:vAlign w:val="bottom"/>
            <w:hideMark/>
          </w:tcPr>
          <w:p w14:paraId="1941A7A2"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99" w:type="dxa"/>
            <w:tcBorders>
              <w:top w:val="nil"/>
              <w:left w:val="nil"/>
              <w:bottom w:val="nil"/>
              <w:right w:val="nil"/>
            </w:tcBorders>
            <w:shd w:val="clear" w:color="auto" w:fill="auto"/>
            <w:noWrap/>
            <w:vAlign w:val="bottom"/>
            <w:hideMark/>
          </w:tcPr>
          <w:p w14:paraId="06C8A46F"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99" w:type="dxa"/>
            <w:tcBorders>
              <w:top w:val="nil"/>
              <w:left w:val="nil"/>
              <w:bottom w:val="nil"/>
              <w:right w:val="nil"/>
            </w:tcBorders>
            <w:shd w:val="clear" w:color="auto" w:fill="auto"/>
            <w:noWrap/>
            <w:vAlign w:val="bottom"/>
            <w:hideMark/>
          </w:tcPr>
          <w:p w14:paraId="5A58DABD"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828" w:type="dxa"/>
            <w:tcBorders>
              <w:top w:val="nil"/>
              <w:left w:val="nil"/>
              <w:bottom w:val="nil"/>
              <w:right w:val="nil"/>
            </w:tcBorders>
            <w:shd w:val="clear" w:color="auto" w:fill="auto"/>
            <w:noWrap/>
            <w:vAlign w:val="bottom"/>
            <w:hideMark/>
          </w:tcPr>
          <w:p w14:paraId="1DCC6924"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629" w:type="dxa"/>
            <w:tcBorders>
              <w:top w:val="nil"/>
              <w:left w:val="nil"/>
              <w:bottom w:val="nil"/>
              <w:right w:val="nil"/>
            </w:tcBorders>
            <w:shd w:val="clear" w:color="auto" w:fill="auto"/>
            <w:noWrap/>
            <w:vAlign w:val="bottom"/>
            <w:hideMark/>
          </w:tcPr>
          <w:p w14:paraId="45EA53CF" w14:textId="77777777" w:rsidR="000458B3" w:rsidRPr="000458B3" w:rsidRDefault="000458B3" w:rsidP="000458B3">
            <w:pPr>
              <w:spacing w:after="0" w:line="240" w:lineRule="auto"/>
              <w:rPr>
                <w:rFonts w:ascii="Times New Roman" w:eastAsia="Times New Roman" w:hAnsi="Times New Roman" w:cs="Times New Roman"/>
                <w:sz w:val="20"/>
                <w:szCs w:val="20"/>
              </w:rPr>
            </w:pPr>
          </w:p>
        </w:tc>
      </w:tr>
      <w:tr w:rsidR="000458B3" w:rsidRPr="000458B3" w14:paraId="0AEFB58B" w14:textId="77777777" w:rsidTr="000458B3">
        <w:trPr>
          <w:trHeight w:val="300"/>
        </w:trPr>
        <w:tc>
          <w:tcPr>
            <w:tcW w:w="3340" w:type="dxa"/>
            <w:tcBorders>
              <w:top w:val="nil"/>
              <w:left w:val="nil"/>
              <w:bottom w:val="nil"/>
              <w:right w:val="nil"/>
            </w:tcBorders>
            <w:shd w:val="clear" w:color="auto" w:fill="auto"/>
            <w:noWrap/>
            <w:vAlign w:val="bottom"/>
            <w:hideMark/>
          </w:tcPr>
          <w:p w14:paraId="4CD390E4"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6B6A6B98"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6CAE8E38"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90" w:type="dxa"/>
            <w:tcBorders>
              <w:top w:val="nil"/>
              <w:left w:val="nil"/>
              <w:bottom w:val="nil"/>
              <w:right w:val="nil"/>
            </w:tcBorders>
            <w:shd w:val="clear" w:color="auto" w:fill="auto"/>
            <w:noWrap/>
            <w:vAlign w:val="bottom"/>
            <w:hideMark/>
          </w:tcPr>
          <w:p w14:paraId="7F92D8AD"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3F8F5910"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80" w:type="dxa"/>
            <w:tcBorders>
              <w:top w:val="nil"/>
              <w:left w:val="nil"/>
              <w:bottom w:val="nil"/>
              <w:right w:val="nil"/>
            </w:tcBorders>
            <w:shd w:val="clear" w:color="auto" w:fill="auto"/>
            <w:noWrap/>
            <w:vAlign w:val="bottom"/>
            <w:hideMark/>
          </w:tcPr>
          <w:p w14:paraId="79588A29"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87" w:type="dxa"/>
            <w:tcBorders>
              <w:top w:val="nil"/>
              <w:left w:val="nil"/>
              <w:bottom w:val="nil"/>
              <w:right w:val="nil"/>
            </w:tcBorders>
            <w:shd w:val="clear" w:color="auto" w:fill="auto"/>
            <w:noWrap/>
            <w:vAlign w:val="bottom"/>
            <w:hideMark/>
          </w:tcPr>
          <w:p w14:paraId="54B92E72"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99" w:type="dxa"/>
            <w:tcBorders>
              <w:top w:val="nil"/>
              <w:left w:val="nil"/>
              <w:bottom w:val="nil"/>
              <w:right w:val="nil"/>
            </w:tcBorders>
            <w:shd w:val="clear" w:color="auto" w:fill="auto"/>
            <w:noWrap/>
            <w:vAlign w:val="bottom"/>
            <w:hideMark/>
          </w:tcPr>
          <w:p w14:paraId="5F37A673"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799" w:type="dxa"/>
            <w:tcBorders>
              <w:top w:val="nil"/>
              <w:left w:val="nil"/>
              <w:bottom w:val="nil"/>
              <w:right w:val="nil"/>
            </w:tcBorders>
            <w:shd w:val="clear" w:color="auto" w:fill="auto"/>
            <w:noWrap/>
            <w:vAlign w:val="bottom"/>
            <w:hideMark/>
          </w:tcPr>
          <w:p w14:paraId="74F97E37"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828" w:type="dxa"/>
            <w:tcBorders>
              <w:top w:val="nil"/>
              <w:left w:val="nil"/>
              <w:bottom w:val="nil"/>
              <w:right w:val="nil"/>
            </w:tcBorders>
            <w:shd w:val="clear" w:color="auto" w:fill="auto"/>
            <w:noWrap/>
            <w:vAlign w:val="bottom"/>
            <w:hideMark/>
          </w:tcPr>
          <w:p w14:paraId="226BE829" w14:textId="77777777" w:rsidR="000458B3" w:rsidRPr="000458B3" w:rsidRDefault="000458B3" w:rsidP="000458B3">
            <w:pPr>
              <w:spacing w:after="0" w:line="240" w:lineRule="auto"/>
              <w:rPr>
                <w:rFonts w:ascii="Times New Roman" w:eastAsia="Times New Roman" w:hAnsi="Times New Roman" w:cs="Times New Roman"/>
                <w:sz w:val="20"/>
                <w:szCs w:val="20"/>
              </w:rPr>
            </w:pPr>
          </w:p>
        </w:tc>
        <w:tc>
          <w:tcPr>
            <w:tcW w:w="1629" w:type="dxa"/>
            <w:tcBorders>
              <w:top w:val="nil"/>
              <w:left w:val="nil"/>
              <w:bottom w:val="nil"/>
              <w:right w:val="nil"/>
            </w:tcBorders>
            <w:shd w:val="clear" w:color="auto" w:fill="auto"/>
            <w:noWrap/>
            <w:vAlign w:val="bottom"/>
            <w:hideMark/>
          </w:tcPr>
          <w:p w14:paraId="20B64131" w14:textId="77777777" w:rsidR="000458B3" w:rsidRPr="000458B3" w:rsidRDefault="000458B3" w:rsidP="000458B3">
            <w:pPr>
              <w:spacing w:after="0" w:line="240" w:lineRule="auto"/>
              <w:rPr>
                <w:rFonts w:ascii="Times New Roman" w:eastAsia="Times New Roman" w:hAnsi="Times New Roman" w:cs="Times New Roman"/>
                <w:sz w:val="20"/>
                <w:szCs w:val="20"/>
              </w:rPr>
            </w:pPr>
          </w:p>
        </w:tc>
      </w:tr>
      <w:tr w:rsidR="000458B3" w:rsidRPr="000458B3" w14:paraId="644629F9" w14:textId="77777777" w:rsidTr="000458B3">
        <w:trPr>
          <w:trHeight w:val="300"/>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44693"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w:t>
            </w:r>
          </w:p>
        </w:tc>
        <w:tc>
          <w:tcPr>
            <w:tcW w:w="8910"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9E44E45" w14:textId="77777777" w:rsidR="000458B3" w:rsidRPr="000458B3" w:rsidRDefault="000458B3" w:rsidP="000458B3">
            <w:pPr>
              <w:spacing w:after="0" w:line="240" w:lineRule="auto"/>
              <w:jc w:val="center"/>
              <w:rPr>
                <w:rFonts w:ascii="Calibri" w:eastAsia="Times New Roman" w:hAnsi="Calibri" w:cs="Calibri"/>
                <w:b/>
                <w:bCs/>
                <w:color w:val="000000"/>
              </w:rPr>
            </w:pPr>
            <w:r w:rsidRPr="000458B3">
              <w:rPr>
                <w:rFonts w:ascii="Calibri" w:eastAsia="Times New Roman" w:hAnsi="Calibri" w:cs="Calibri"/>
                <w:b/>
                <w:bCs/>
                <w:color w:val="000000"/>
              </w:rPr>
              <w:t>Vlera (ALL)</w:t>
            </w:r>
          </w:p>
        </w:tc>
        <w:tc>
          <w:tcPr>
            <w:tcW w:w="8842"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69B70E1" w14:textId="77777777" w:rsidR="000458B3" w:rsidRPr="000458B3" w:rsidRDefault="000458B3" w:rsidP="000458B3">
            <w:pPr>
              <w:spacing w:after="0" w:line="240" w:lineRule="auto"/>
              <w:jc w:val="center"/>
              <w:rPr>
                <w:rFonts w:ascii="Calibri" w:eastAsia="Times New Roman" w:hAnsi="Calibri" w:cs="Calibri"/>
                <w:b/>
                <w:bCs/>
                <w:color w:val="000000"/>
              </w:rPr>
            </w:pPr>
            <w:r w:rsidRPr="000458B3">
              <w:rPr>
                <w:rFonts w:ascii="Calibri" w:eastAsia="Times New Roman" w:hAnsi="Calibri" w:cs="Calibri"/>
                <w:b/>
                <w:bCs/>
                <w:color w:val="000000"/>
              </w:rPr>
              <w:t>Pesha (kg)</w:t>
            </w:r>
          </w:p>
        </w:tc>
      </w:tr>
      <w:tr w:rsidR="000458B3" w:rsidRPr="000458B3" w14:paraId="0640CF96" w14:textId="77777777" w:rsidTr="000458B3">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72C5252C" w14:textId="77777777" w:rsidR="000458B3" w:rsidRPr="000458B3" w:rsidRDefault="000458B3" w:rsidP="000458B3">
            <w:pPr>
              <w:spacing w:after="0" w:line="240" w:lineRule="auto"/>
              <w:rPr>
                <w:rFonts w:ascii="Calibri" w:eastAsia="Times New Roman" w:hAnsi="Calibri" w:cs="Calibri"/>
                <w:b/>
                <w:bCs/>
                <w:color w:val="000000"/>
              </w:rPr>
            </w:pPr>
            <w:r w:rsidRPr="000458B3">
              <w:rPr>
                <w:rFonts w:ascii="Calibri" w:eastAsia="Times New Roman" w:hAnsi="Calibri" w:cs="Calibri"/>
                <w:b/>
                <w:bCs/>
                <w:color w:val="000000"/>
              </w:rPr>
              <w:t>Përshkrimi/Kodi</w:t>
            </w:r>
          </w:p>
        </w:tc>
        <w:tc>
          <w:tcPr>
            <w:tcW w:w="1780" w:type="dxa"/>
            <w:tcBorders>
              <w:top w:val="nil"/>
              <w:left w:val="nil"/>
              <w:bottom w:val="single" w:sz="4" w:space="0" w:color="auto"/>
              <w:right w:val="single" w:sz="4" w:space="0" w:color="auto"/>
            </w:tcBorders>
            <w:shd w:val="clear" w:color="auto" w:fill="auto"/>
            <w:noWrap/>
            <w:vAlign w:val="bottom"/>
            <w:hideMark/>
          </w:tcPr>
          <w:p w14:paraId="10300285"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2020</w:t>
            </w:r>
          </w:p>
        </w:tc>
        <w:tc>
          <w:tcPr>
            <w:tcW w:w="1780" w:type="dxa"/>
            <w:tcBorders>
              <w:top w:val="nil"/>
              <w:left w:val="nil"/>
              <w:bottom w:val="single" w:sz="4" w:space="0" w:color="auto"/>
              <w:right w:val="single" w:sz="4" w:space="0" w:color="auto"/>
            </w:tcBorders>
            <w:shd w:val="clear" w:color="auto" w:fill="auto"/>
            <w:noWrap/>
            <w:vAlign w:val="bottom"/>
            <w:hideMark/>
          </w:tcPr>
          <w:p w14:paraId="1CDD73C6"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2021</w:t>
            </w:r>
          </w:p>
        </w:tc>
        <w:tc>
          <w:tcPr>
            <w:tcW w:w="1790" w:type="dxa"/>
            <w:tcBorders>
              <w:top w:val="nil"/>
              <w:left w:val="nil"/>
              <w:bottom w:val="single" w:sz="4" w:space="0" w:color="auto"/>
              <w:right w:val="single" w:sz="4" w:space="0" w:color="auto"/>
            </w:tcBorders>
            <w:shd w:val="clear" w:color="auto" w:fill="auto"/>
            <w:noWrap/>
            <w:vAlign w:val="bottom"/>
            <w:hideMark/>
          </w:tcPr>
          <w:p w14:paraId="76AF2308"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2022</w:t>
            </w:r>
          </w:p>
        </w:tc>
        <w:tc>
          <w:tcPr>
            <w:tcW w:w="1780" w:type="dxa"/>
            <w:tcBorders>
              <w:top w:val="nil"/>
              <w:left w:val="nil"/>
              <w:bottom w:val="single" w:sz="4" w:space="0" w:color="auto"/>
              <w:right w:val="single" w:sz="4" w:space="0" w:color="auto"/>
            </w:tcBorders>
            <w:shd w:val="clear" w:color="auto" w:fill="auto"/>
            <w:noWrap/>
            <w:vAlign w:val="bottom"/>
            <w:hideMark/>
          </w:tcPr>
          <w:p w14:paraId="37DFDB46"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2023</w:t>
            </w:r>
          </w:p>
        </w:tc>
        <w:tc>
          <w:tcPr>
            <w:tcW w:w="1780" w:type="dxa"/>
            <w:tcBorders>
              <w:top w:val="nil"/>
              <w:left w:val="nil"/>
              <w:bottom w:val="single" w:sz="4" w:space="0" w:color="auto"/>
              <w:right w:val="single" w:sz="4" w:space="0" w:color="auto"/>
            </w:tcBorders>
            <w:shd w:val="clear" w:color="auto" w:fill="auto"/>
            <w:noWrap/>
            <w:vAlign w:val="bottom"/>
            <w:hideMark/>
          </w:tcPr>
          <w:p w14:paraId="21EBDF87"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2024</w:t>
            </w:r>
          </w:p>
        </w:tc>
        <w:tc>
          <w:tcPr>
            <w:tcW w:w="1787" w:type="dxa"/>
            <w:tcBorders>
              <w:top w:val="nil"/>
              <w:left w:val="nil"/>
              <w:bottom w:val="single" w:sz="4" w:space="0" w:color="auto"/>
              <w:right w:val="single" w:sz="4" w:space="0" w:color="auto"/>
            </w:tcBorders>
            <w:shd w:val="clear" w:color="auto" w:fill="auto"/>
            <w:noWrap/>
            <w:vAlign w:val="bottom"/>
            <w:hideMark/>
          </w:tcPr>
          <w:p w14:paraId="70EB0260"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2020</w:t>
            </w:r>
          </w:p>
        </w:tc>
        <w:tc>
          <w:tcPr>
            <w:tcW w:w="1799" w:type="dxa"/>
            <w:tcBorders>
              <w:top w:val="nil"/>
              <w:left w:val="nil"/>
              <w:bottom w:val="single" w:sz="4" w:space="0" w:color="auto"/>
              <w:right w:val="single" w:sz="4" w:space="0" w:color="auto"/>
            </w:tcBorders>
            <w:shd w:val="clear" w:color="auto" w:fill="auto"/>
            <w:noWrap/>
            <w:vAlign w:val="bottom"/>
            <w:hideMark/>
          </w:tcPr>
          <w:p w14:paraId="02C70FE5"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2021</w:t>
            </w:r>
          </w:p>
        </w:tc>
        <w:tc>
          <w:tcPr>
            <w:tcW w:w="1799" w:type="dxa"/>
            <w:tcBorders>
              <w:top w:val="nil"/>
              <w:left w:val="nil"/>
              <w:bottom w:val="single" w:sz="4" w:space="0" w:color="auto"/>
              <w:right w:val="single" w:sz="4" w:space="0" w:color="auto"/>
            </w:tcBorders>
            <w:shd w:val="clear" w:color="auto" w:fill="auto"/>
            <w:noWrap/>
            <w:vAlign w:val="bottom"/>
            <w:hideMark/>
          </w:tcPr>
          <w:p w14:paraId="29B970C7"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2022</w:t>
            </w:r>
          </w:p>
        </w:tc>
        <w:tc>
          <w:tcPr>
            <w:tcW w:w="1828" w:type="dxa"/>
            <w:tcBorders>
              <w:top w:val="nil"/>
              <w:left w:val="nil"/>
              <w:bottom w:val="single" w:sz="4" w:space="0" w:color="auto"/>
              <w:right w:val="single" w:sz="4" w:space="0" w:color="auto"/>
            </w:tcBorders>
            <w:shd w:val="clear" w:color="auto" w:fill="auto"/>
            <w:noWrap/>
            <w:vAlign w:val="bottom"/>
            <w:hideMark/>
          </w:tcPr>
          <w:p w14:paraId="4A2838B1"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2023</w:t>
            </w:r>
          </w:p>
        </w:tc>
        <w:tc>
          <w:tcPr>
            <w:tcW w:w="1629" w:type="dxa"/>
            <w:tcBorders>
              <w:top w:val="nil"/>
              <w:left w:val="nil"/>
              <w:bottom w:val="single" w:sz="4" w:space="0" w:color="auto"/>
              <w:right w:val="single" w:sz="4" w:space="0" w:color="auto"/>
            </w:tcBorders>
            <w:shd w:val="clear" w:color="auto" w:fill="auto"/>
            <w:noWrap/>
            <w:vAlign w:val="bottom"/>
            <w:hideMark/>
          </w:tcPr>
          <w:p w14:paraId="0413CA34" w14:textId="77777777" w:rsidR="000458B3" w:rsidRPr="000458B3" w:rsidRDefault="000458B3" w:rsidP="000458B3">
            <w:pPr>
              <w:spacing w:after="0" w:line="240" w:lineRule="auto"/>
              <w:jc w:val="right"/>
              <w:rPr>
                <w:rFonts w:ascii="Calibri" w:eastAsia="Times New Roman" w:hAnsi="Calibri" w:cs="Calibri"/>
                <w:b/>
                <w:bCs/>
                <w:color w:val="000000"/>
              </w:rPr>
            </w:pPr>
            <w:r w:rsidRPr="000458B3">
              <w:rPr>
                <w:rFonts w:ascii="Calibri" w:eastAsia="Times New Roman" w:hAnsi="Calibri" w:cs="Calibri"/>
                <w:b/>
                <w:bCs/>
                <w:color w:val="000000"/>
              </w:rPr>
              <w:t>2024</w:t>
            </w:r>
          </w:p>
        </w:tc>
      </w:tr>
      <w:tr w:rsidR="000458B3" w:rsidRPr="000458B3" w14:paraId="7169E8BD" w14:textId="77777777" w:rsidTr="000458B3">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7F6864C9"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Bimë medicinale aromatike (1211)</w:t>
            </w:r>
          </w:p>
        </w:tc>
        <w:tc>
          <w:tcPr>
            <w:tcW w:w="1780" w:type="dxa"/>
            <w:tcBorders>
              <w:top w:val="nil"/>
              <w:left w:val="nil"/>
              <w:bottom w:val="single" w:sz="4" w:space="0" w:color="auto"/>
              <w:right w:val="single" w:sz="4" w:space="0" w:color="auto"/>
            </w:tcBorders>
            <w:shd w:val="clear" w:color="auto" w:fill="auto"/>
            <w:noWrap/>
            <w:vAlign w:val="bottom"/>
            <w:hideMark/>
          </w:tcPr>
          <w:p w14:paraId="62EF752B"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4,965,118,193 </w:t>
            </w:r>
          </w:p>
        </w:tc>
        <w:tc>
          <w:tcPr>
            <w:tcW w:w="1780" w:type="dxa"/>
            <w:tcBorders>
              <w:top w:val="nil"/>
              <w:left w:val="nil"/>
              <w:bottom w:val="single" w:sz="4" w:space="0" w:color="auto"/>
              <w:right w:val="single" w:sz="4" w:space="0" w:color="auto"/>
            </w:tcBorders>
            <w:shd w:val="clear" w:color="auto" w:fill="auto"/>
            <w:noWrap/>
            <w:vAlign w:val="bottom"/>
            <w:hideMark/>
          </w:tcPr>
          <w:p w14:paraId="176EE018"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5,311,395,432 </w:t>
            </w:r>
          </w:p>
        </w:tc>
        <w:tc>
          <w:tcPr>
            <w:tcW w:w="1790" w:type="dxa"/>
            <w:tcBorders>
              <w:top w:val="nil"/>
              <w:left w:val="nil"/>
              <w:bottom w:val="single" w:sz="4" w:space="0" w:color="auto"/>
              <w:right w:val="single" w:sz="4" w:space="0" w:color="auto"/>
            </w:tcBorders>
            <w:shd w:val="clear" w:color="auto" w:fill="auto"/>
            <w:noWrap/>
            <w:vAlign w:val="bottom"/>
            <w:hideMark/>
          </w:tcPr>
          <w:p w14:paraId="1397BAA9"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5,614,427,163 </w:t>
            </w:r>
          </w:p>
        </w:tc>
        <w:tc>
          <w:tcPr>
            <w:tcW w:w="1780" w:type="dxa"/>
            <w:tcBorders>
              <w:top w:val="nil"/>
              <w:left w:val="nil"/>
              <w:bottom w:val="single" w:sz="4" w:space="0" w:color="auto"/>
              <w:right w:val="single" w:sz="4" w:space="0" w:color="auto"/>
            </w:tcBorders>
            <w:shd w:val="clear" w:color="auto" w:fill="auto"/>
            <w:noWrap/>
            <w:vAlign w:val="bottom"/>
            <w:hideMark/>
          </w:tcPr>
          <w:p w14:paraId="3EE092E0"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4,591,607,170 </w:t>
            </w:r>
          </w:p>
        </w:tc>
        <w:tc>
          <w:tcPr>
            <w:tcW w:w="1780" w:type="dxa"/>
            <w:tcBorders>
              <w:top w:val="nil"/>
              <w:left w:val="nil"/>
              <w:bottom w:val="single" w:sz="4" w:space="0" w:color="auto"/>
              <w:right w:val="single" w:sz="4" w:space="0" w:color="auto"/>
            </w:tcBorders>
            <w:shd w:val="clear" w:color="auto" w:fill="auto"/>
            <w:noWrap/>
            <w:vAlign w:val="bottom"/>
            <w:hideMark/>
          </w:tcPr>
          <w:p w14:paraId="486F7F08"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5,012,144,583 </w:t>
            </w:r>
          </w:p>
        </w:tc>
        <w:tc>
          <w:tcPr>
            <w:tcW w:w="1787" w:type="dxa"/>
            <w:tcBorders>
              <w:top w:val="nil"/>
              <w:left w:val="nil"/>
              <w:bottom w:val="single" w:sz="4" w:space="0" w:color="auto"/>
              <w:right w:val="single" w:sz="4" w:space="0" w:color="auto"/>
            </w:tcBorders>
            <w:shd w:val="clear" w:color="auto" w:fill="auto"/>
            <w:noWrap/>
            <w:vAlign w:val="bottom"/>
            <w:hideMark/>
          </w:tcPr>
          <w:p w14:paraId="78691FB5"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13,419,625 </w:t>
            </w:r>
          </w:p>
        </w:tc>
        <w:tc>
          <w:tcPr>
            <w:tcW w:w="1799" w:type="dxa"/>
            <w:tcBorders>
              <w:top w:val="nil"/>
              <w:left w:val="nil"/>
              <w:bottom w:val="single" w:sz="4" w:space="0" w:color="auto"/>
              <w:right w:val="single" w:sz="4" w:space="0" w:color="auto"/>
            </w:tcBorders>
            <w:shd w:val="clear" w:color="auto" w:fill="auto"/>
            <w:noWrap/>
            <w:vAlign w:val="bottom"/>
            <w:hideMark/>
          </w:tcPr>
          <w:p w14:paraId="73F25FBB"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14,264,228 </w:t>
            </w:r>
          </w:p>
        </w:tc>
        <w:tc>
          <w:tcPr>
            <w:tcW w:w="1799" w:type="dxa"/>
            <w:tcBorders>
              <w:top w:val="nil"/>
              <w:left w:val="nil"/>
              <w:bottom w:val="single" w:sz="4" w:space="0" w:color="auto"/>
              <w:right w:val="single" w:sz="4" w:space="0" w:color="auto"/>
            </w:tcBorders>
            <w:shd w:val="clear" w:color="auto" w:fill="auto"/>
            <w:noWrap/>
            <w:vAlign w:val="bottom"/>
            <w:hideMark/>
          </w:tcPr>
          <w:p w14:paraId="344F883D"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13,348,600 </w:t>
            </w:r>
          </w:p>
        </w:tc>
        <w:tc>
          <w:tcPr>
            <w:tcW w:w="1828" w:type="dxa"/>
            <w:tcBorders>
              <w:top w:val="nil"/>
              <w:left w:val="nil"/>
              <w:bottom w:val="single" w:sz="4" w:space="0" w:color="auto"/>
              <w:right w:val="single" w:sz="4" w:space="0" w:color="auto"/>
            </w:tcBorders>
            <w:shd w:val="clear" w:color="auto" w:fill="auto"/>
            <w:noWrap/>
            <w:vAlign w:val="bottom"/>
            <w:hideMark/>
          </w:tcPr>
          <w:p w14:paraId="6A2A5703"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10,771,755 </w:t>
            </w:r>
          </w:p>
        </w:tc>
        <w:tc>
          <w:tcPr>
            <w:tcW w:w="1629" w:type="dxa"/>
            <w:tcBorders>
              <w:top w:val="nil"/>
              <w:left w:val="nil"/>
              <w:bottom w:val="single" w:sz="4" w:space="0" w:color="auto"/>
              <w:right w:val="single" w:sz="4" w:space="0" w:color="auto"/>
            </w:tcBorders>
            <w:shd w:val="clear" w:color="auto" w:fill="auto"/>
            <w:noWrap/>
            <w:vAlign w:val="bottom"/>
            <w:hideMark/>
          </w:tcPr>
          <w:p w14:paraId="7558F989"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12,419,050 </w:t>
            </w:r>
          </w:p>
        </w:tc>
      </w:tr>
      <w:tr w:rsidR="000458B3" w:rsidRPr="000458B3" w14:paraId="426506FA" w14:textId="77777777" w:rsidTr="000458B3">
        <w:trPr>
          <w:trHeight w:val="300"/>
        </w:trPr>
        <w:tc>
          <w:tcPr>
            <w:tcW w:w="3340" w:type="dxa"/>
            <w:tcBorders>
              <w:top w:val="nil"/>
              <w:left w:val="single" w:sz="4" w:space="0" w:color="auto"/>
              <w:bottom w:val="single" w:sz="4" w:space="0" w:color="auto"/>
              <w:right w:val="single" w:sz="4" w:space="0" w:color="auto"/>
            </w:tcBorders>
            <w:shd w:val="clear" w:color="auto" w:fill="auto"/>
            <w:noWrap/>
            <w:vAlign w:val="bottom"/>
            <w:hideMark/>
          </w:tcPr>
          <w:p w14:paraId="07129120"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Vaj Ulliri (1509)</w:t>
            </w:r>
          </w:p>
        </w:tc>
        <w:tc>
          <w:tcPr>
            <w:tcW w:w="1780" w:type="dxa"/>
            <w:tcBorders>
              <w:top w:val="nil"/>
              <w:left w:val="nil"/>
              <w:bottom w:val="single" w:sz="4" w:space="0" w:color="auto"/>
              <w:right w:val="single" w:sz="4" w:space="0" w:color="auto"/>
            </w:tcBorders>
            <w:shd w:val="clear" w:color="auto" w:fill="auto"/>
            <w:noWrap/>
            <w:vAlign w:val="bottom"/>
            <w:hideMark/>
          </w:tcPr>
          <w:p w14:paraId="6E5632D7"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48,447,005 </w:t>
            </w:r>
          </w:p>
        </w:tc>
        <w:tc>
          <w:tcPr>
            <w:tcW w:w="1780" w:type="dxa"/>
            <w:tcBorders>
              <w:top w:val="nil"/>
              <w:left w:val="nil"/>
              <w:bottom w:val="single" w:sz="4" w:space="0" w:color="auto"/>
              <w:right w:val="single" w:sz="4" w:space="0" w:color="auto"/>
            </w:tcBorders>
            <w:shd w:val="clear" w:color="auto" w:fill="auto"/>
            <w:noWrap/>
            <w:vAlign w:val="bottom"/>
            <w:hideMark/>
          </w:tcPr>
          <w:p w14:paraId="7BE96779"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64,430,216 </w:t>
            </w:r>
          </w:p>
        </w:tc>
        <w:tc>
          <w:tcPr>
            <w:tcW w:w="1790" w:type="dxa"/>
            <w:tcBorders>
              <w:top w:val="nil"/>
              <w:left w:val="nil"/>
              <w:bottom w:val="single" w:sz="4" w:space="0" w:color="auto"/>
              <w:right w:val="single" w:sz="4" w:space="0" w:color="auto"/>
            </w:tcBorders>
            <w:shd w:val="clear" w:color="auto" w:fill="auto"/>
            <w:noWrap/>
            <w:vAlign w:val="bottom"/>
            <w:hideMark/>
          </w:tcPr>
          <w:p w14:paraId="44339973"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174,390,534 </w:t>
            </w:r>
          </w:p>
        </w:tc>
        <w:tc>
          <w:tcPr>
            <w:tcW w:w="1780" w:type="dxa"/>
            <w:tcBorders>
              <w:top w:val="nil"/>
              <w:left w:val="nil"/>
              <w:bottom w:val="single" w:sz="4" w:space="0" w:color="auto"/>
              <w:right w:val="single" w:sz="4" w:space="0" w:color="auto"/>
            </w:tcBorders>
            <w:shd w:val="clear" w:color="auto" w:fill="auto"/>
            <w:noWrap/>
            <w:vAlign w:val="bottom"/>
            <w:hideMark/>
          </w:tcPr>
          <w:p w14:paraId="0A929A6F"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2,930,940,891 </w:t>
            </w:r>
          </w:p>
        </w:tc>
        <w:tc>
          <w:tcPr>
            <w:tcW w:w="1780" w:type="dxa"/>
            <w:tcBorders>
              <w:top w:val="nil"/>
              <w:left w:val="nil"/>
              <w:bottom w:val="single" w:sz="4" w:space="0" w:color="auto"/>
              <w:right w:val="single" w:sz="4" w:space="0" w:color="auto"/>
            </w:tcBorders>
            <w:shd w:val="clear" w:color="auto" w:fill="auto"/>
            <w:noWrap/>
            <w:vAlign w:val="bottom"/>
            <w:hideMark/>
          </w:tcPr>
          <w:p w14:paraId="353B5D01"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1,867,035,843 </w:t>
            </w:r>
          </w:p>
        </w:tc>
        <w:tc>
          <w:tcPr>
            <w:tcW w:w="1787" w:type="dxa"/>
            <w:tcBorders>
              <w:top w:val="nil"/>
              <w:left w:val="nil"/>
              <w:bottom w:val="single" w:sz="4" w:space="0" w:color="auto"/>
              <w:right w:val="single" w:sz="4" w:space="0" w:color="auto"/>
            </w:tcBorders>
            <w:shd w:val="clear" w:color="auto" w:fill="auto"/>
            <w:noWrap/>
            <w:vAlign w:val="bottom"/>
            <w:hideMark/>
          </w:tcPr>
          <w:p w14:paraId="416BD08C"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95,812 </w:t>
            </w:r>
          </w:p>
        </w:tc>
        <w:tc>
          <w:tcPr>
            <w:tcW w:w="1799" w:type="dxa"/>
            <w:tcBorders>
              <w:top w:val="nil"/>
              <w:left w:val="nil"/>
              <w:bottom w:val="single" w:sz="4" w:space="0" w:color="auto"/>
              <w:right w:val="single" w:sz="4" w:space="0" w:color="auto"/>
            </w:tcBorders>
            <w:shd w:val="clear" w:color="auto" w:fill="auto"/>
            <w:noWrap/>
            <w:vAlign w:val="bottom"/>
            <w:hideMark/>
          </w:tcPr>
          <w:p w14:paraId="602C54E3"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119,158 </w:t>
            </w:r>
          </w:p>
        </w:tc>
        <w:tc>
          <w:tcPr>
            <w:tcW w:w="1799" w:type="dxa"/>
            <w:tcBorders>
              <w:top w:val="nil"/>
              <w:left w:val="nil"/>
              <w:bottom w:val="single" w:sz="4" w:space="0" w:color="auto"/>
              <w:right w:val="single" w:sz="4" w:space="0" w:color="auto"/>
            </w:tcBorders>
            <w:shd w:val="clear" w:color="auto" w:fill="auto"/>
            <w:noWrap/>
            <w:vAlign w:val="bottom"/>
            <w:hideMark/>
          </w:tcPr>
          <w:p w14:paraId="1FC173FD"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305,511 </w:t>
            </w:r>
          </w:p>
        </w:tc>
        <w:tc>
          <w:tcPr>
            <w:tcW w:w="1828" w:type="dxa"/>
            <w:tcBorders>
              <w:top w:val="nil"/>
              <w:left w:val="nil"/>
              <w:bottom w:val="single" w:sz="4" w:space="0" w:color="auto"/>
              <w:right w:val="single" w:sz="4" w:space="0" w:color="auto"/>
            </w:tcBorders>
            <w:shd w:val="clear" w:color="auto" w:fill="auto"/>
            <w:noWrap/>
            <w:vAlign w:val="bottom"/>
            <w:hideMark/>
          </w:tcPr>
          <w:p w14:paraId="5B8B7D7C"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6,148,598 </w:t>
            </w:r>
          </w:p>
        </w:tc>
        <w:tc>
          <w:tcPr>
            <w:tcW w:w="1629" w:type="dxa"/>
            <w:tcBorders>
              <w:top w:val="nil"/>
              <w:left w:val="nil"/>
              <w:bottom w:val="single" w:sz="4" w:space="0" w:color="auto"/>
              <w:right w:val="single" w:sz="4" w:space="0" w:color="auto"/>
            </w:tcBorders>
            <w:shd w:val="clear" w:color="auto" w:fill="auto"/>
            <w:noWrap/>
            <w:vAlign w:val="bottom"/>
            <w:hideMark/>
          </w:tcPr>
          <w:p w14:paraId="1159F051" w14:textId="77777777" w:rsidR="000458B3" w:rsidRPr="000458B3" w:rsidRDefault="000458B3" w:rsidP="000458B3">
            <w:pPr>
              <w:spacing w:after="0" w:line="240" w:lineRule="auto"/>
              <w:rPr>
                <w:rFonts w:ascii="Calibri" w:eastAsia="Times New Roman" w:hAnsi="Calibri" w:cs="Calibri"/>
                <w:color w:val="000000"/>
              </w:rPr>
            </w:pPr>
            <w:r w:rsidRPr="000458B3">
              <w:rPr>
                <w:rFonts w:ascii="Calibri" w:eastAsia="Times New Roman" w:hAnsi="Calibri" w:cs="Calibri"/>
                <w:color w:val="000000"/>
              </w:rPr>
              <w:t xml:space="preserve">              2,723,493 </w:t>
            </w:r>
          </w:p>
        </w:tc>
      </w:tr>
    </w:tbl>
    <w:p w14:paraId="2AD701E0" w14:textId="12826E80" w:rsidR="000458B3" w:rsidRDefault="000458B3" w:rsidP="000458B3">
      <w:pPr>
        <w:rPr>
          <w:rFonts w:ascii="Times New Roman" w:hAnsi="Times New Roman" w:cs="Times New Roman"/>
          <w:color w:val="000000"/>
          <w:sz w:val="24"/>
          <w:szCs w:val="24"/>
          <w:lang w:val="en-GB"/>
        </w:rPr>
      </w:pPr>
    </w:p>
    <w:p w14:paraId="24DEED23" w14:textId="7746D0D6" w:rsidR="000458B3" w:rsidRDefault="000458B3" w:rsidP="000458B3">
      <w:pPr>
        <w:rPr>
          <w:b/>
        </w:rPr>
      </w:pPr>
      <w:r w:rsidRPr="00467E78">
        <w:rPr>
          <w:b/>
        </w:rPr>
        <w:t xml:space="preserve">Përgjigja e kërkesës nr </w:t>
      </w:r>
      <w:r>
        <w:rPr>
          <w:b/>
        </w:rPr>
        <w:t>6</w:t>
      </w:r>
      <w:r w:rsidR="00B368BF">
        <w:rPr>
          <w:b/>
        </w:rPr>
        <w:t>2</w:t>
      </w:r>
    </w:p>
    <w:p w14:paraId="1CD89B03" w14:textId="77777777" w:rsidR="000458B3" w:rsidRDefault="000458B3" w:rsidP="000458B3">
      <w:pPr>
        <w:shd w:val="clear" w:color="auto" w:fill="F8F9FA"/>
        <w:spacing w:line="540" w:lineRule="atLeast"/>
        <w:rPr>
          <w:rFonts w:ascii="Times New Roman" w:hAnsi="Times New Roman" w:cs="Times New Roman"/>
          <w:color w:val="1F1F1F"/>
          <w:sz w:val="24"/>
          <w:szCs w:val="24"/>
          <w:lang w:val="sq-AL"/>
        </w:rPr>
      </w:pPr>
      <w:r>
        <w:rPr>
          <w:rFonts w:ascii="Times New Roman" w:hAnsi="Times New Roman" w:cs="Times New Roman"/>
          <w:color w:val="1F1F1F"/>
          <w:sz w:val="24"/>
          <w:szCs w:val="24"/>
          <w:lang w:val="sq-AL"/>
        </w:rPr>
        <w:t>I nderuar përdorues,</w:t>
      </w:r>
    </w:p>
    <w:p w14:paraId="3CBF8A2C" w14:textId="77777777" w:rsidR="000458B3" w:rsidRDefault="000458B3" w:rsidP="000458B3">
      <w:pPr>
        <w:shd w:val="clear" w:color="auto" w:fill="F8F9FA"/>
        <w:spacing w:line="540" w:lineRule="atLeast"/>
        <w:rPr>
          <w:rFonts w:ascii="Times New Roman" w:hAnsi="Times New Roman" w:cs="Times New Roman"/>
          <w:color w:val="1F1F1F"/>
          <w:sz w:val="24"/>
          <w:szCs w:val="24"/>
        </w:rPr>
      </w:pPr>
      <w:r>
        <w:rPr>
          <w:rFonts w:ascii="Times New Roman" w:hAnsi="Times New Roman" w:cs="Times New Roman"/>
          <w:color w:val="1F1F1F"/>
          <w:sz w:val="24"/>
          <w:szCs w:val="24"/>
          <w:lang w:val="sq-AL"/>
        </w:rPr>
        <w:t>Referuar kërkesës suaj, ju bëjmë me dije se bazuar në Ligjin për Statistikat Zyrtare, neni 31 i Konfidencialitetit, INSTAT nuk publikon listën e kompanive, emrat apo adresat e tyre.</w:t>
      </w:r>
    </w:p>
    <w:p w14:paraId="1B2489C9" w14:textId="77777777" w:rsidR="000458B3" w:rsidRDefault="000458B3" w:rsidP="000458B3">
      <w:pPr>
        <w:rPr>
          <w:rFonts w:ascii="Times New Roman" w:hAnsi="Times New Roman" w:cs="Times New Roman"/>
          <w:sz w:val="24"/>
          <w:szCs w:val="24"/>
          <w14:ligatures w14:val="standardContextual"/>
        </w:rPr>
      </w:pPr>
    </w:p>
    <w:p w14:paraId="63C6A8A7" w14:textId="77777777" w:rsidR="000458B3" w:rsidRDefault="000458B3" w:rsidP="000458B3">
      <w:pP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Duke ju falenderuar,</w:t>
      </w:r>
    </w:p>
    <w:p w14:paraId="05668B79" w14:textId="77777777" w:rsidR="004A3B53" w:rsidRDefault="004A3B53" w:rsidP="004A3B53">
      <w:pPr>
        <w:rPr>
          <w:rFonts w:ascii="Times New Roman" w:hAnsi="Times New Roman" w:cs="Times New Roman"/>
          <w:color w:val="000000"/>
          <w:sz w:val="24"/>
          <w:szCs w:val="24"/>
          <w:lang w:val="en-GB"/>
        </w:rPr>
      </w:pPr>
    </w:p>
    <w:p w14:paraId="354E1FEE" w14:textId="77777777" w:rsidR="004A3B53" w:rsidRDefault="004A3B53" w:rsidP="004A3B53">
      <w:pPr>
        <w:rPr>
          <w:b/>
        </w:rPr>
      </w:pPr>
    </w:p>
    <w:p w14:paraId="178AE208" w14:textId="77777777" w:rsidR="004A3B53" w:rsidRDefault="004A3B53" w:rsidP="004A3B53">
      <w:pPr>
        <w:rPr>
          <w:color w:val="000000"/>
          <w:sz w:val="24"/>
          <w:szCs w:val="24"/>
          <w:lang w:val="en-GB"/>
        </w:rPr>
      </w:pPr>
    </w:p>
    <w:p w14:paraId="74AFFDE3" w14:textId="77777777" w:rsidR="004403FF" w:rsidRDefault="004403FF" w:rsidP="004403FF">
      <w:pPr>
        <w:rPr>
          <w:b/>
        </w:rPr>
      </w:pPr>
    </w:p>
    <w:p w14:paraId="5410DEA1" w14:textId="77777777" w:rsidR="004403FF" w:rsidRDefault="004403FF" w:rsidP="004403FF">
      <w:pPr>
        <w:rPr>
          <w:rFonts w:ascii="Times New Roman" w:hAnsi="Times New Roman" w:cs="Times New Roman"/>
          <w:color w:val="000000"/>
          <w:sz w:val="24"/>
          <w:szCs w:val="24"/>
          <w:lang w:val="en-GB"/>
        </w:rPr>
      </w:pPr>
    </w:p>
    <w:p w14:paraId="5F97D608" w14:textId="77777777" w:rsidR="004403FF" w:rsidRDefault="004403FF" w:rsidP="004403FF">
      <w:pPr>
        <w:rPr>
          <w:b/>
        </w:rPr>
      </w:pPr>
    </w:p>
    <w:p w14:paraId="5FFE8417" w14:textId="77777777" w:rsidR="004403FF" w:rsidRDefault="004403FF" w:rsidP="004403FF">
      <w:pPr>
        <w:rPr>
          <w:b/>
        </w:rPr>
      </w:pPr>
    </w:p>
    <w:p w14:paraId="18223E5B" w14:textId="77777777" w:rsidR="00D12723" w:rsidRDefault="00D12723" w:rsidP="00D12723">
      <w:pPr>
        <w:rPr>
          <w:b/>
        </w:rPr>
      </w:pPr>
    </w:p>
    <w:p w14:paraId="068CDDA5" w14:textId="77777777" w:rsidR="00D12723" w:rsidRDefault="00D12723" w:rsidP="00D12723">
      <w:pPr>
        <w:rPr>
          <w:b/>
        </w:rPr>
      </w:pPr>
    </w:p>
    <w:p w14:paraId="551A84C2" w14:textId="77777777" w:rsidR="004B2AB3" w:rsidRDefault="004B2AB3" w:rsidP="004B2AB3">
      <w:pPr>
        <w:rPr>
          <w:b/>
        </w:rPr>
      </w:pPr>
    </w:p>
    <w:p w14:paraId="0526E6C5" w14:textId="77777777" w:rsidR="006942C0" w:rsidRDefault="006942C0" w:rsidP="006942C0">
      <w:pPr>
        <w:rPr>
          <w:b/>
        </w:rPr>
      </w:pPr>
    </w:p>
    <w:p w14:paraId="09709A0E" w14:textId="77777777" w:rsidR="006942C0" w:rsidRDefault="006942C0" w:rsidP="00567394">
      <w:pPr>
        <w:rPr>
          <w:b/>
        </w:rPr>
      </w:pPr>
    </w:p>
    <w:p w14:paraId="34208024" w14:textId="77777777" w:rsidR="00567394" w:rsidRDefault="00567394" w:rsidP="00567394">
      <w:pPr>
        <w:rPr>
          <w:b/>
        </w:rPr>
      </w:pPr>
    </w:p>
    <w:p w14:paraId="548BA667" w14:textId="77777777" w:rsidR="00567394" w:rsidRDefault="00567394" w:rsidP="00776865">
      <w:pPr>
        <w:rPr>
          <w:b/>
        </w:rPr>
      </w:pPr>
    </w:p>
    <w:p w14:paraId="341200B3" w14:textId="77777777" w:rsidR="00776865" w:rsidRDefault="00776865" w:rsidP="00776865">
      <w:pPr>
        <w:rPr>
          <w:color w:val="000000"/>
          <w:sz w:val="24"/>
          <w:szCs w:val="24"/>
          <w:lang w:val="en-GB"/>
        </w:rPr>
      </w:pPr>
    </w:p>
    <w:p w14:paraId="62B8AB76" w14:textId="77777777" w:rsidR="00776865" w:rsidRDefault="00776865" w:rsidP="00776865">
      <w:pPr>
        <w:rPr>
          <w:b/>
        </w:rPr>
      </w:pPr>
    </w:p>
    <w:p w14:paraId="4B0B85BE" w14:textId="77777777" w:rsidR="00776865" w:rsidRDefault="00776865" w:rsidP="00776865">
      <w:pPr>
        <w:spacing w:line="276" w:lineRule="auto"/>
        <w:rPr>
          <w:rFonts w:ascii="Times New Roman" w:hAnsi="Times New Roman" w:cs="Times New Roman"/>
          <w:sz w:val="24"/>
          <w:szCs w:val="24"/>
          <w:lang w:val="sq-AL"/>
        </w:rPr>
      </w:pPr>
    </w:p>
    <w:p w14:paraId="0E2BC966" w14:textId="77777777" w:rsidR="00776865" w:rsidRDefault="00776865" w:rsidP="00776865">
      <w:pPr>
        <w:rPr>
          <w:b/>
        </w:rPr>
      </w:pPr>
    </w:p>
    <w:p w14:paraId="02F98DB7" w14:textId="065E6A1B" w:rsidR="00776865" w:rsidRDefault="00776865" w:rsidP="00776865">
      <w:pPr>
        <w:rPr>
          <w:rFonts w:ascii="Segoe UI" w:hAnsi="Segoe UI" w:cs="Segoe UI"/>
          <w:color w:val="212121"/>
          <w:sz w:val="24"/>
          <w:szCs w:val="24"/>
          <w:lang w:val="en-GB"/>
        </w:rPr>
      </w:pPr>
    </w:p>
    <w:p w14:paraId="3FC51AE2" w14:textId="77777777" w:rsidR="00776865" w:rsidRDefault="00776865" w:rsidP="00776865"/>
    <w:p w14:paraId="3ADEE9A9" w14:textId="77777777" w:rsidR="00776865" w:rsidRDefault="00776865" w:rsidP="00776865">
      <w:pPr>
        <w:rPr>
          <w:b/>
        </w:rPr>
      </w:pPr>
    </w:p>
    <w:p w14:paraId="736EBACA" w14:textId="77777777" w:rsidR="00776865" w:rsidRDefault="00776865" w:rsidP="00776865">
      <w:pPr>
        <w:rPr>
          <w:rFonts w:ascii="Calibri" w:hAnsi="Calibri" w:cs="Calibri"/>
          <w:color w:val="000000"/>
          <w:sz w:val="24"/>
          <w:szCs w:val="24"/>
          <w:lang w:val="en-GB"/>
        </w:rPr>
      </w:pPr>
    </w:p>
    <w:p w14:paraId="6847FB12" w14:textId="77777777" w:rsidR="00785046" w:rsidRDefault="00785046" w:rsidP="00785046">
      <w:pPr>
        <w:rPr>
          <w:b/>
        </w:rPr>
      </w:pPr>
    </w:p>
    <w:p w14:paraId="3E03DBC1" w14:textId="77777777" w:rsidR="00785046" w:rsidRDefault="00785046" w:rsidP="00785046">
      <w:pPr>
        <w:rPr>
          <w:b/>
        </w:rPr>
      </w:pPr>
    </w:p>
    <w:p w14:paraId="624223E7" w14:textId="77777777" w:rsidR="00785046" w:rsidRDefault="00785046" w:rsidP="00785046">
      <w:pPr>
        <w:rPr>
          <w:rFonts w:ascii="Segoe UI" w:hAnsi="Segoe UI" w:cs="Segoe UI"/>
          <w:color w:val="212121"/>
          <w:sz w:val="23"/>
          <w:szCs w:val="23"/>
          <w:lang w:val="en-GB"/>
        </w:rPr>
      </w:pPr>
    </w:p>
    <w:p w14:paraId="51E8D277" w14:textId="77777777" w:rsidR="00785046" w:rsidRDefault="00785046" w:rsidP="00785046">
      <w:pPr>
        <w:rPr>
          <w:b/>
        </w:rPr>
      </w:pPr>
    </w:p>
    <w:p w14:paraId="3CFE3EE4" w14:textId="00BF7817" w:rsidR="00785046" w:rsidRDefault="00785046" w:rsidP="00785046">
      <w:pPr>
        <w:rPr>
          <w:b/>
        </w:rPr>
      </w:pPr>
    </w:p>
    <w:p w14:paraId="4C6EB3DE" w14:textId="77777777" w:rsidR="00785046" w:rsidRDefault="00785046" w:rsidP="00785046">
      <w:pPr>
        <w:rPr>
          <w:b/>
        </w:rPr>
      </w:pPr>
    </w:p>
    <w:p w14:paraId="79C61C07" w14:textId="77777777" w:rsidR="0002169B" w:rsidRDefault="0002169B" w:rsidP="0002169B">
      <w:pPr>
        <w:rPr>
          <w:b/>
          <w:bCs/>
          <w:lang w:val="en-GB"/>
        </w:rPr>
      </w:pPr>
    </w:p>
    <w:p w14:paraId="1A0028CF" w14:textId="77777777" w:rsidR="00467E78" w:rsidRPr="00467E78" w:rsidRDefault="00467E78" w:rsidP="00467E78">
      <w:pPr>
        <w:rPr>
          <w:b/>
        </w:rPr>
      </w:pPr>
    </w:p>
    <w:p w14:paraId="5CCF4A81" w14:textId="77777777" w:rsidR="00467E78" w:rsidRPr="00467E78" w:rsidRDefault="00467E78" w:rsidP="00467E78">
      <w:pPr>
        <w:pStyle w:val="PlainText"/>
        <w:ind w:left="720"/>
        <w:rPr>
          <w:lang w:val="en-GB"/>
        </w:rPr>
      </w:pPr>
    </w:p>
    <w:sectPr w:rsidR="00467E78" w:rsidRPr="00467E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04E09" w14:textId="77777777" w:rsidR="00286D70" w:rsidRDefault="00286D70" w:rsidP="00567394">
      <w:pPr>
        <w:spacing w:after="0" w:line="240" w:lineRule="auto"/>
      </w:pPr>
      <w:r>
        <w:separator/>
      </w:r>
    </w:p>
  </w:endnote>
  <w:endnote w:type="continuationSeparator" w:id="0">
    <w:p w14:paraId="6028A6F0" w14:textId="77777777" w:rsidR="00286D70" w:rsidRDefault="00286D70" w:rsidP="0056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horndale A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79627" w14:textId="77777777" w:rsidR="00286D70" w:rsidRDefault="00286D70" w:rsidP="00567394">
      <w:pPr>
        <w:spacing w:after="0" w:line="240" w:lineRule="auto"/>
      </w:pPr>
      <w:r>
        <w:separator/>
      </w:r>
    </w:p>
  </w:footnote>
  <w:footnote w:type="continuationSeparator" w:id="0">
    <w:p w14:paraId="02FF0281" w14:textId="77777777" w:rsidR="00286D70" w:rsidRDefault="00286D70" w:rsidP="00567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612A8"/>
    <w:multiLevelType w:val="hybridMultilevel"/>
    <w:tmpl w:val="F230C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D60D51"/>
    <w:multiLevelType w:val="hybridMultilevel"/>
    <w:tmpl w:val="6608B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E4467D"/>
    <w:multiLevelType w:val="hybridMultilevel"/>
    <w:tmpl w:val="DD442B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553285"/>
    <w:multiLevelType w:val="hybridMultilevel"/>
    <w:tmpl w:val="7B803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953EE6"/>
    <w:multiLevelType w:val="hybridMultilevel"/>
    <w:tmpl w:val="867C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000997"/>
    <w:multiLevelType w:val="hybridMultilevel"/>
    <w:tmpl w:val="0B10B7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843633"/>
    <w:multiLevelType w:val="hybridMultilevel"/>
    <w:tmpl w:val="39EC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1D5BEB"/>
    <w:multiLevelType w:val="hybridMultilevel"/>
    <w:tmpl w:val="21E846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5C6C9B"/>
    <w:multiLevelType w:val="multilevel"/>
    <w:tmpl w:val="D2464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8B77136"/>
    <w:multiLevelType w:val="multilevel"/>
    <w:tmpl w:val="D24641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C177416"/>
    <w:multiLevelType w:val="hybridMultilevel"/>
    <w:tmpl w:val="71F060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F37B53"/>
    <w:multiLevelType w:val="hybridMultilevel"/>
    <w:tmpl w:val="E668CE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DB389F"/>
    <w:multiLevelType w:val="hybridMultilevel"/>
    <w:tmpl w:val="47026C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CD73F4"/>
    <w:multiLevelType w:val="hybridMultilevel"/>
    <w:tmpl w:val="44C4A12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49E6D70"/>
    <w:multiLevelType w:val="hybridMultilevel"/>
    <w:tmpl w:val="6C7893B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71E689D"/>
    <w:multiLevelType w:val="hybridMultilevel"/>
    <w:tmpl w:val="165C2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03554C"/>
    <w:multiLevelType w:val="hybridMultilevel"/>
    <w:tmpl w:val="310AD5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3781BBB"/>
    <w:multiLevelType w:val="hybridMultilevel"/>
    <w:tmpl w:val="5BC40788"/>
    <w:lvl w:ilvl="0" w:tplc="BA56001A">
      <w:start w:val="1"/>
      <w:numFmt w:val="bullet"/>
      <w:lvlText w:val=""/>
      <w:lvlJc w:val="left"/>
      <w:pPr>
        <w:ind w:left="360" w:hanging="360"/>
      </w:pPr>
      <w:rPr>
        <w:rFonts w:ascii="Symbol" w:hAnsi="Symbol" w:hint="default"/>
        <w:lang w:val="it-I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42A55"/>
    <w:multiLevelType w:val="hybridMultilevel"/>
    <w:tmpl w:val="5416308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8897F42"/>
    <w:multiLevelType w:val="hybridMultilevel"/>
    <w:tmpl w:val="B68C902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9642BE"/>
    <w:multiLevelType w:val="hybridMultilevel"/>
    <w:tmpl w:val="52FE5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
  </w:num>
  <w:num w:numId="4">
    <w:abstractNumId w:val="2"/>
  </w:num>
  <w:num w:numId="5">
    <w:abstractNumId w:val="13"/>
  </w:num>
  <w:num w:numId="6">
    <w:abstractNumId w:val="5"/>
  </w:num>
  <w:num w:numId="7">
    <w:abstractNumId w:val="14"/>
  </w:num>
  <w:num w:numId="8">
    <w:abstractNumId w:val="2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1"/>
  </w:num>
  <w:num w:numId="12">
    <w:abstractNumId w:val="7"/>
  </w:num>
  <w:num w:numId="13">
    <w:abstractNumId w:val="4"/>
  </w:num>
  <w:num w:numId="14">
    <w:abstractNumId w:val="16"/>
  </w:num>
  <w:num w:numId="15">
    <w:abstractNumId w:val="6"/>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1B"/>
    <w:rsid w:val="0002169B"/>
    <w:rsid w:val="000458B3"/>
    <w:rsid w:val="001A034B"/>
    <w:rsid w:val="0028291B"/>
    <w:rsid w:val="00286D70"/>
    <w:rsid w:val="00406A15"/>
    <w:rsid w:val="004403FF"/>
    <w:rsid w:val="00467E78"/>
    <w:rsid w:val="004A3B53"/>
    <w:rsid w:val="004B2AB3"/>
    <w:rsid w:val="00515EE5"/>
    <w:rsid w:val="00523553"/>
    <w:rsid w:val="00567394"/>
    <w:rsid w:val="005C2753"/>
    <w:rsid w:val="00640C9A"/>
    <w:rsid w:val="00664825"/>
    <w:rsid w:val="006942C0"/>
    <w:rsid w:val="00701F7A"/>
    <w:rsid w:val="007577BA"/>
    <w:rsid w:val="00776865"/>
    <w:rsid w:val="00785046"/>
    <w:rsid w:val="00B223B4"/>
    <w:rsid w:val="00B368BF"/>
    <w:rsid w:val="00BE1B0D"/>
    <w:rsid w:val="00D02E9F"/>
    <w:rsid w:val="00D12723"/>
    <w:rsid w:val="00E00AFA"/>
    <w:rsid w:val="00F2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393C"/>
  <w15:chartTrackingRefBased/>
  <w15:docId w15:val="{AAE40500-D8A0-4D13-8F78-A4B45330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4A3B53"/>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E78"/>
    <w:pPr>
      <w:spacing w:after="200" w:line="276" w:lineRule="auto"/>
      <w:ind w:left="720"/>
      <w:contextualSpacing/>
    </w:pPr>
    <w:rPr>
      <w:rFonts w:ascii="Calibri" w:hAnsi="Calibri" w:cs="Calibri"/>
    </w:rPr>
  </w:style>
  <w:style w:type="character" w:styleId="Hyperlink">
    <w:name w:val="Hyperlink"/>
    <w:basedOn w:val="DefaultParagraphFont"/>
    <w:uiPriority w:val="99"/>
    <w:semiHidden/>
    <w:unhideWhenUsed/>
    <w:rsid w:val="00467E78"/>
    <w:rPr>
      <w:color w:val="0563C1"/>
      <w:u w:val="single"/>
    </w:rPr>
  </w:style>
  <w:style w:type="paragraph" w:styleId="PlainText">
    <w:name w:val="Plain Text"/>
    <w:basedOn w:val="Normal"/>
    <w:link w:val="PlainTextChar"/>
    <w:uiPriority w:val="99"/>
    <w:unhideWhenUsed/>
    <w:rsid w:val="00467E78"/>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467E78"/>
    <w:rPr>
      <w:rFonts w:ascii="Calibri" w:hAnsi="Calibri" w:cs="Calibri"/>
    </w:rPr>
  </w:style>
  <w:style w:type="paragraph" w:styleId="NormalWeb">
    <w:name w:val="Normal (Web)"/>
    <w:basedOn w:val="Normal"/>
    <w:uiPriority w:val="99"/>
    <w:unhideWhenUsed/>
    <w:rsid w:val="0002169B"/>
    <w:pPr>
      <w:spacing w:before="100" w:beforeAutospacing="1" w:after="100" w:afterAutospacing="1" w:line="240" w:lineRule="auto"/>
    </w:pPr>
    <w:rPr>
      <w:rFonts w:ascii="Calibri" w:hAnsi="Calibri" w:cs="Calibri"/>
    </w:rPr>
  </w:style>
  <w:style w:type="paragraph" w:customStyle="1" w:styleId="xmsonormal">
    <w:name w:val="x_msonormal"/>
    <w:basedOn w:val="Normal"/>
    <w:rsid w:val="00785046"/>
    <w:pPr>
      <w:spacing w:after="0" w:line="240" w:lineRule="auto"/>
    </w:pPr>
    <w:rPr>
      <w:rFonts w:ascii="Calibri" w:hAnsi="Calibri" w:cs="Calibri"/>
    </w:rPr>
  </w:style>
  <w:style w:type="character" w:styleId="Strong">
    <w:name w:val="Strong"/>
    <w:basedOn w:val="DefaultParagraphFont"/>
    <w:uiPriority w:val="22"/>
    <w:qFormat/>
    <w:rsid w:val="00776865"/>
    <w:rPr>
      <w:b/>
      <w:bCs/>
    </w:rPr>
  </w:style>
  <w:style w:type="character" w:styleId="FollowedHyperlink">
    <w:name w:val="FollowedHyperlink"/>
    <w:basedOn w:val="DefaultParagraphFont"/>
    <w:uiPriority w:val="99"/>
    <w:semiHidden/>
    <w:unhideWhenUsed/>
    <w:rsid w:val="00567394"/>
    <w:rPr>
      <w:color w:val="800080"/>
      <w:u w:val="single"/>
    </w:rPr>
  </w:style>
  <w:style w:type="paragraph" w:customStyle="1" w:styleId="msonormal0">
    <w:name w:val="msonormal"/>
    <w:basedOn w:val="Normal"/>
    <w:rsid w:val="005673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567394"/>
    <w:pPr>
      <w:shd w:val="clear" w:color="000000" w:fill="FFFFFF"/>
      <w:spacing w:before="100" w:beforeAutospacing="1" w:after="100" w:afterAutospacing="1" w:line="240" w:lineRule="auto"/>
    </w:pPr>
    <w:rPr>
      <w:rFonts w:ascii="Arial" w:eastAsia="Times New Roman" w:hAnsi="Arial" w:cs="Arial"/>
      <w:b/>
      <w:bCs/>
      <w:sz w:val="20"/>
      <w:szCs w:val="20"/>
    </w:rPr>
  </w:style>
  <w:style w:type="paragraph" w:customStyle="1" w:styleId="xl68">
    <w:name w:val="xl68"/>
    <w:basedOn w:val="Normal"/>
    <w:rsid w:val="00567394"/>
    <w:pPr>
      <w:shd w:val="clear" w:color="000000" w:fill="FFFFFF"/>
      <w:spacing w:before="100" w:beforeAutospacing="1" w:after="100" w:afterAutospacing="1" w:line="240" w:lineRule="auto"/>
    </w:pPr>
    <w:rPr>
      <w:rFonts w:ascii="Arial" w:eastAsia="Times New Roman" w:hAnsi="Arial" w:cs="Arial"/>
      <w:b/>
      <w:bCs/>
      <w:sz w:val="20"/>
      <w:szCs w:val="20"/>
    </w:rPr>
  </w:style>
  <w:style w:type="paragraph" w:customStyle="1" w:styleId="xl69">
    <w:name w:val="xl69"/>
    <w:basedOn w:val="Normal"/>
    <w:rsid w:val="0056739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56739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56739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horndale AMT" w:eastAsia="Times New Roman" w:hAnsi="Thorndale AMT" w:cs="Times New Roman"/>
      <w:b/>
      <w:bCs/>
      <w:sz w:val="24"/>
      <w:szCs w:val="24"/>
    </w:rPr>
  </w:style>
  <w:style w:type="paragraph" w:customStyle="1" w:styleId="xl72">
    <w:name w:val="xl72"/>
    <w:basedOn w:val="Normal"/>
    <w:rsid w:val="0056739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horndale AMT" w:eastAsia="Times New Roman" w:hAnsi="Thorndale AMT" w:cs="Times New Roman"/>
      <w:b/>
      <w:bCs/>
      <w:sz w:val="24"/>
      <w:szCs w:val="24"/>
    </w:rPr>
  </w:style>
  <w:style w:type="paragraph" w:customStyle="1" w:styleId="xl73">
    <w:name w:val="xl73"/>
    <w:basedOn w:val="Normal"/>
    <w:rsid w:val="0056739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horndale AMT" w:eastAsia="Times New Roman" w:hAnsi="Thorndale AMT" w:cs="Times New Roman"/>
      <w:sz w:val="20"/>
      <w:szCs w:val="20"/>
    </w:rPr>
  </w:style>
  <w:style w:type="paragraph" w:customStyle="1" w:styleId="xl74">
    <w:name w:val="xl74"/>
    <w:basedOn w:val="Normal"/>
    <w:rsid w:val="00567394"/>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textAlignment w:val="top"/>
    </w:pPr>
    <w:rPr>
      <w:rFonts w:ascii="Thorndale AMT" w:eastAsia="Times New Roman" w:hAnsi="Thorndale AMT" w:cs="Times New Roman"/>
      <w:b/>
      <w:bCs/>
      <w:sz w:val="24"/>
      <w:szCs w:val="24"/>
    </w:rPr>
  </w:style>
  <w:style w:type="paragraph" w:customStyle="1" w:styleId="xl75">
    <w:name w:val="xl75"/>
    <w:basedOn w:val="Normal"/>
    <w:rsid w:val="00567394"/>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pPr>
    <w:rPr>
      <w:rFonts w:ascii="Thorndale AMT" w:eastAsia="Times New Roman" w:hAnsi="Thorndale AMT" w:cs="Times New Roman"/>
      <w:sz w:val="20"/>
      <w:szCs w:val="20"/>
    </w:rPr>
  </w:style>
  <w:style w:type="paragraph" w:customStyle="1" w:styleId="xl76">
    <w:name w:val="xl76"/>
    <w:basedOn w:val="Normal"/>
    <w:rsid w:val="00567394"/>
    <w:pPr>
      <w:spacing w:before="100" w:beforeAutospacing="1" w:after="100" w:afterAutospacing="1" w:line="240" w:lineRule="auto"/>
    </w:pPr>
    <w:rPr>
      <w:rFonts w:ascii="Times New Roman" w:eastAsia="Times New Roman" w:hAnsi="Times New Roman" w:cs="Times New Roman"/>
      <w:color w:val="0000FF"/>
      <w:sz w:val="24"/>
      <w:szCs w:val="24"/>
      <w:u w:val="single"/>
    </w:rPr>
  </w:style>
  <w:style w:type="paragraph" w:customStyle="1" w:styleId="xl77">
    <w:name w:val="xl77"/>
    <w:basedOn w:val="Normal"/>
    <w:rsid w:val="00567394"/>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567394"/>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horndale AMT" w:eastAsia="Times New Roman" w:hAnsi="Thorndale AMT" w:cs="Times New Roman"/>
      <w:b/>
      <w:bCs/>
      <w:sz w:val="24"/>
      <w:szCs w:val="24"/>
    </w:rPr>
  </w:style>
  <w:style w:type="paragraph" w:customStyle="1" w:styleId="xl79">
    <w:name w:val="xl79"/>
    <w:basedOn w:val="Normal"/>
    <w:rsid w:val="00567394"/>
    <w:pPr>
      <w:pBdr>
        <w:left w:val="single" w:sz="4" w:space="0" w:color="000000"/>
        <w:right w:val="single" w:sz="4" w:space="0" w:color="000000"/>
      </w:pBdr>
      <w:shd w:val="clear" w:color="000000" w:fill="FFFFFF"/>
      <w:spacing w:before="100" w:beforeAutospacing="1" w:after="100" w:afterAutospacing="1" w:line="240" w:lineRule="auto"/>
    </w:pPr>
    <w:rPr>
      <w:rFonts w:ascii="Thorndale AMT" w:eastAsia="Times New Roman" w:hAnsi="Thorndale AMT" w:cs="Times New Roman"/>
      <w:b/>
      <w:bCs/>
      <w:sz w:val="24"/>
      <w:szCs w:val="24"/>
    </w:rPr>
  </w:style>
  <w:style w:type="paragraph" w:customStyle="1" w:styleId="xl80">
    <w:name w:val="xl80"/>
    <w:basedOn w:val="Normal"/>
    <w:rsid w:val="00567394"/>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horndale AMT" w:eastAsia="Times New Roman" w:hAnsi="Thorndale AMT" w:cs="Times New Roman"/>
      <w:b/>
      <w:bCs/>
      <w:sz w:val="24"/>
      <w:szCs w:val="24"/>
    </w:rPr>
  </w:style>
  <w:style w:type="paragraph" w:customStyle="1" w:styleId="xl81">
    <w:name w:val="xl81"/>
    <w:basedOn w:val="Normal"/>
    <w:rsid w:val="00567394"/>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horndale AMT" w:eastAsia="Times New Roman" w:hAnsi="Thorndale AMT" w:cs="Times New Roman"/>
      <w:b/>
      <w:bCs/>
      <w:sz w:val="24"/>
      <w:szCs w:val="24"/>
    </w:rPr>
  </w:style>
  <w:style w:type="paragraph" w:customStyle="1" w:styleId="xl82">
    <w:name w:val="xl82"/>
    <w:basedOn w:val="Normal"/>
    <w:rsid w:val="00567394"/>
    <w:pPr>
      <w:pBdr>
        <w:top w:val="single" w:sz="4" w:space="0" w:color="000000"/>
        <w:bottom w:val="single" w:sz="4" w:space="0" w:color="000000"/>
      </w:pBdr>
      <w:shd w:val="clear" w:color="000000" w:fill="FFFFFF"/>
      <w:spacing w:before="100" w:beforeAutospacing="1" w:after="100" w:afterAutospacing="1" w:line="240" w:lineRule="auto"/>
      <w:jc w:val="center"/>
    </w:pPr>
    <w:rPr>
      <w:rFonts w:ascii="Thorndale AMT" w:eastAsia="Times New Roman" w:hAnsi="Thorndale AMT" w:cs="Times New Roman"/>
      <w:b/>
      <w:bCs/>
      <w:sz w:val="24"/>
      <w:szCs w:val="24"/>
    </w:rPr>
  </w:style>
  <w:style w:type="paragraph" w:customStyle="1" w:styleId="xl83">
    <w:name w:val="xl83"/>
    <w:basedOn w:val="Normal"/>
    <w:rsid w:val="00567394"/>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horndale AMT" w:eastAsia="Times New Roman" w:hAnsi="Thorndale AMT" w:cs="Times New Roman"/>
      <w:b/>
      <w:bCs/>
      <w:sz w:val="24"/>
      <w:szCs w:val="24"/>
    </w:rPr>
  </w:style>
  <w:style w:type="paragraph" w:styleId="Header">
    <w:name w:val="header"/>
    <w:basedOn w:val="Normal"/>
    <w:link w:val="HeaderChar"/>
    <w:uiPriority w:val="99"/>
    <w:unhideWhenUsed/>
    <w:rsid w:val="00567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394"/>
  </w:style>
  <w:style w:type="paragraph" w:styleId="Footer">
    <w:name w:val="footer"/>
    <w:basedOn w:val="Normal"/>
    <w:link w:val="FooterChar"/>
    <w:uiPriority w:val="99"/>
    <w:unhideWhenUsed/>
    <w:rsid w:val="00567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394"/>
  </w:style>
  <w:style w:type="paragraph" w:customStyle="1" w:styleId="xmsolistparagraph">
    <w:name w:val="x_msolistparagraph"/>
    <w:basedOn w:val="Normal"/>
    <w:rsid w:val="004403FF"/>
    <w:pPr>
      <w:spacing w:after="0" w:line="240" w:lineRule="auto"/>
      <w:ind w:left="720"/>
    </w:pPr>
    <w:rPr>
      <w:rFonts w:ascii="Calibri" w:hAnsi="Calibri" w:cs="Calibri"/>
    </w:rPr>
  </w:style>
  <w:style w:type="character" w:customStyle="1" w:styleId="Heading2Char">
    <w:name w:val="Heading 2 Char"/>
    <w:basedOn w:val="DefaultParagraphFont"/>
    <w:link w:val="Heading2"/>
    <w:uiPriority w:val="9"/>
    <w:semiHidden/>
    <w:rsid w:val="004A3B53"/>
    <w:rPr>
      <w:rFonts w:ascii="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069">
      <w:bodyDiv w:val="1"/>
      <w:marLeft w:val="0"/>
      <w:marRight w:val="0"/>
      <w:marTop w:val="0"/>
      <w:marBottom w:val="0"/>
      <w:divBdr>
        <w:top w:val="none" w:sz="0" w:space="0" w:color="auto"/>
        <w:left w:val="none" w:sz="0" w:space="0" w:color="auto"/>
        <w:bottom w:val="none" w:sz="0" w:space="0" w:color="auto"/>
        <w:right w:val="none" w:sz="0" w:space="0" w:color="auto"/>
      </w:divBdr>
    </w:div>
    <w:div w:id="21174680">
      <w:bodyDiv w:val="1"/>
      <w:marLeft w:val="0"/>
      <w:marRight w:val="0"/>
      <w:marTop w:val="0"/>
      <w:marBottom w:val="0"/>
      <w:divBdr>
        <w:top w:val="none" w:sz="0" w:space="0" w:color="auto"/>
        <w:left w:val="none" w:sz="0" w:space="0" w:color="auto"/>
        <w:bottom w:val="none" w:sz="0" w:space="0" w:color="auto"/>
        <w:right w:val="none" w:sz="0" w:space="0" w:color="auto"/>
      </w:divBdr>
    </w:div>
    <w:div w:id="21714708">
      <w:bodyDiv w:val="1"/>
      <w:marLeft w:val="0"/>
      <w:marRight w:val="0"/>
      <w:marTop w:val="0"/>
      <w:marBottom w:val="0"/>
      <w:divBdr>
        <w:top w:val="none" w:sz="0" w:space="0" w:color="auto"/>
        <w:left w:val="none" w:sz="0" w:space="0" w:color="auto"/>
        <w:bottom w:val="none" w:sz="0" w:space="0" w:color="auto"/>
        <w:right w:val="none" w:sz="0" w:space="0" w:color="auto"/>
      </w:divBdr>
    </w:div>
    <w:div w:id="40399241">
      <w:bodyDiv w:val="1"/>
      <w:marLeft w:val="0"/>
      <w:marRight w:val="0"/>
      <w:marTop w:val="0"/>
      <w:marBottom w:val="0"/>
      <w:divBdr>
        <w:top w:val="none" w:sz="0" w:space="0" w:color="auto"/>
        <w:left w:val="none" w:sz="0" w:space="0" w:color="auto"/>
        <w:bottom w:val="none" w:sz="0" w:space="0" w:color="auto"/>
        <w:right w:val="none" w:sz="0" w:space="0" w:color="auto"/>
      </w:divBdr>
    </w:div>
    <w:div w:id="59788717">
      <w:bodyDiv w:val="1"/>
      <w:marLeft w:val="0"/>
      <w:marRight w:val="0"/>
      <w:marTop w:val="0"/>
      <w:marBottom w:val="0"/>
      <w:divBdr>
        <w:top w:val="none" w:sz="0" w:space="0" w:color="auto"/>
        <w:left w:val="none" w:sz="0" w:space="0" w:color="auto"/>
        <w:bottom w:val="none" w:sz="0" w:space="0" w:color="auto"/>
        <w:right w:val="none" w:sz="0" w:space="0" w:color="auto"/>
      </w:divBdr>
    </w:div>
    <w:div w:id="70739403">
      <w:bodyDiv w:val="1"/>
      <w:marLeft w:val="0"/>
      <w:marRight w:val="0"/>
      <w:marTop w:val="0"/>
      <w:marBottom w:val="0"/>
      <w:divBdr>
        <w:top w:val="none" w:sz="0" w:space="0" w:color="auto"/>
        <w:left w:val="none" w:sz="0" w:space="0" w:color="auto"/>
        <w:bottom w:val="none" w:sz="0" w:space="0" w:color="auto"/>
        <w:right w:val="none" w:sz="0" w:space="0" w:color="auto"/>
      </w:divBdr>
    </w:div>
    <w:div w:id="79644932">
      <w:bodyDiv w:val="1"/>
      <w:marLeft w:val="0"/>
      <w:marRight w:val="0"/>
      <w:marTop w:val="0"/>
      <w:marBottom w:val="0"/>
      <w:divBdr>
        <w:top w:val="none" w:sz="0" w:space="0" w:color="auto"/>
        <w:left w:val="none" w:sz="0" w:space="0" w:color="auto"/>
        <w:bottom w:val="none" w:sz="0" w:space="0" w:color="auto"/>
        <w:right w:val="none" w:sz="0" w:space="0" w:color="auto"/>
      </w:divBdr>
    </w:div>
    <w:div w:id="155339689">
      <w:bodyDiv w:val="1"/>
      <w:marLeft w:val="0"/>
      <w:marRight w:val="0"/>
      <w:marTop w:val="0"/>
      <w:marBottom w:val="0"/>
      <w:divBdr>
        <w:top w:val="none" w:sz="0" w:space="0" w:color="auto"/>
        <w:left w:val="none" w:sz="0" w:space="0" w:color="auto"/>
        <w:bottom w:val="none" w:sz="0" w:space="0" w:color="auto"/>
        <w:right w:val="none" w:sz="0" w:space="0" w:color="auto"/>
      </w:divBdr>
    </w:div>
    <w:div w:id="159084227">
      <w:bodyDiv w:val="1"/>
      <w:marLeft w:val="0"/>
      <w:marRight w:val="0"/>
      <w:marTop w:val="0"/>
      <w:marBottom w:val="0"/>
      <w:divBdr>
        <w:top w:val="none" w:sz="0" w:space="0" w:color="auto"/>
        <w:left w:val="none" w:sz="0" w:space="0" w:color="auto"/>
        <w:bottom w:val="none" w:sz="0" w:space="0" w:color="auto"/>
        <w:right w:val="none" w:sz="0" w:space="0" w:color="auto"/>
      </w:divBdr>
    </w:div>
    <w:div w:id="180093120">
      <w:bodyDiv w:val="1"/>
      <w:marLeft w:val="0"/>
      <w:marRight w:val="0"/>
      <w:marTop w:val="0"/>
      <w:marBottom w:val="0"/>
      <w:divBdr>
        <w:top w:val="none" w:sz="0" w:space="0" w:color="auto"/>
        <w:left w:val="none" w:sz="0" w:space="0" w:color="auto"/>
        <w:bottom w:val="none" w:sz="0" w:space="0" w:color="auto"/>
        <w:right w:val="none" w:sz="0" w:space="0" w:color="auto"/>
      </w:divBdr>
    </w:div>
    <w:div w:id="181435712">
      <w:bodyDiv w:val="1"/>
      <w:marLeft w:val="0"/>
      <w:marRight w:val="0"/>
      <w:marTop w:val="0"/>
      <w:marBottom w:val="0"/>
      <w:divBdr>
        <w:top w:val="none" w:sz="0" w:space="0" w:color="auto"/>
        <w:left w:val="none" w:sz="0" w:space="0" w:color="auto"/>
        <w:bottom w:val="none" w:sz="0" w:space="0" w:color="auto"/>
        <w:right w:val="none" w:sz="0" w:space="0" w:color="auto"/>
      </w:divBdr>
    </w:div>
    <w:div w:id="214631325">
      <w:bodyDiv w:val="1"/>
      <w:marLeft w:val="0"/>
      <w:marRight w:val="0"/>
      <w:marTop w:val="0"/>
      <w:marBottom w:val="0"/>
      <w:divBdr>
        <w:top w:val="none" w:sz="0" w:space="0" w:color="auto"/>
        <w:left w:val="none" w:sz="0" w:space="0" w:color="auto"/>
        <w:bottom w:val="none" w:sz="0" w:space="0" w:color="auto"/>
        <w:right w:val="none" w:sz="0" w:space="0" w:color="auto"/>
      </w:divBdr>
    </w:div>
    <w:div w:id="222064216">
      <w:bodyDiv w:val="1"/>
      <w:marLeft w:val="0"/>
      <w:marRight w:val="0"/>
      <w:marTop w:val="0"/>
      <w:marBottom w:val="0"/>
      <w:divBdr>
        <w:top w:val="none" w:sz="0" w:space="0" w:color="auto"/>
        <w:left w:val="none" w:sz="0" w:space="0" w:color="auto"/>
        <w:bottom w:val="none" w:sz="0" w:space="0" w:color="auto"/>
        <w:right w:val="none" w:sz="0" w:space="0" w:color="auto"/>
      </w:divBdr>
    </w:div>
    <w:div w:id="245917751">
      <w:bodyDiv w:val="1"/>
      <w:marLeft w:val="0"/>
      <w:marRight w:val="0"/>
      <w:marTop w:val="0"/>
      <w:marBottom w:val="0"/>
      <w:divBdr>
        <w:top w:val="none" w:sz="0" w:space="0" w:color="auto"/>
        <w:left w:val="none" w:sz="0" w:space="0" w:color="auto"/>
        <w:bottom w:val="none" w:sz="0" w:space="0" w:color="auto"/>
        <w:right w:val="none" w:sz="0" w:space="0" w:color="auto"/>
      </w:divBdr>
    </w:div>
    <w:div w:id="252399807">
      <w:bodyDiv w:val="1"/>
      <w:marLeft w:val="0"/>
      <w:marRight w:val="0"/>
      <w:marTop w:val="0"/>
      <w:marBottom w:val="0"/>
      <w:divBdr>
        <w:top w:val="none" w:sz="0" w:space="0" w:color="auto"/>
        <w:left w:val="none" w:sz="0" w:space="0" w:color="auto"/>
        <w:bottom w:val="none" w:sz="0" w:space="0" w:color="auto"/>
        <w:right w:val="none" w:sz="0" w:space="0" w:color="auto"/>
      </w:divBdr>
    </w:div>
    <w:div w:id="256060623">
      <w:bodyDiv w:val="1"/>
      <w:marLeft w:val="0"/>
      <w:marRight w:val="0"/>
      <w:marTop w:val="0"/>
      <w:marBottom w:val="0"/>
      <w:divBdr>
        <w:top w:val="none" w:sz="0" w:space="0" w:color="auto"/>
        <w:left w:val="none" w:sz="0" w:space="0" w:color="auto"/>
        <w:bottom w:val="none" w:sz="0" w:space="0" w:color="auto"/>
        <w:right w:val="none" w:sz="0" w:space="0" w:color="auto"/>
      </w:divBdr>
    </w:div>
    <w:div w:id="257565216">
      <w:bodyDiv w:val="1"/>
      <w:marLeft w:val="0"/>
      <w:marRight w:val="0"/>
      <w:marTop w:val="0"/>
      <w:marBottom w:val="0"/>
      <w:divBdr>
        <w:top w:val="none" w:sz="0" w:space="0" w:color="auto"/>
        <w:left w:val="none" w:sz="0" w:space="0" w:color="auto"/>
        <w:bottom w:val="none" w:sz="0" w:space="0" w:color="auto"/>
        <w:right w:val="none" w:sz="0" w:space="0" w:color="auto"/>
      </w:divBdr>
    </w:div>
    <w:div w:id="259528240">
      <w:bodyDiv w:val="1"/>
      <w:marLeft w:val="0"/>
      <w:marRight w:val="0"/>
      <w:marTop w:val="0"/>
      <w:marBottom w:val="0"/>
      <w:divBdr>
        <w:top w:val="none" w:sz="0" w:space="0" w:color="auto"/>
        <w:left w:val="none" w:sz="0" w:space="0" w:color="auto"/>
        <w:bottom w:val="none" w:sz="0" w:space="0" w:color="auto"/>
        <w:right w:val="none" w:sz="0" w:space="0" w:color="auto"/>
      </w:divBdr>
    </w:div>
    <w:div w:id="285504166">
      <w:bodyDiv w:val="1"/>
      <w:marLeft w:val="0"/>
      <w:marRight w:val="0"/>
      <w:marTop w:val="0"/>
      <w:marBottom w:val="0"/>
      <w:divBdr>
        <w:top w:val="none" w:sz="0" w:space="0" w:color="auto"/>
        <w:left w:val="none" w:sz="0" w:space="0" w:color="auto"/>
        <w:bottom w:val="none" w:sz="0" w:space="0" w:color="auto"/>
        <w:right w:val="none" w:sz="0" w:space="0" w:color="auto"/>
      </w:divBdr>
    </w:div>
    <w:div w:id="299579910">
      <w:bodyDiv w:val="1"/>
      <w:marLeft w:val="0"/>
      <w:marRight w:val="0"/>
      <w:marTop w:val="0"/>
      <w:marBottom w:val="0"/>
      <w:divBdr>
        <w:top w:val="none" w:sz="0" w:space="0" w:color="auto"/>
        <w:left w:val="none" w:sz="0" w:space="0" w:color="auto"/>
        <w:bottom w:val="none" w:sz="0" w:space="0" w:color="auto"/>
        <w:right w:val="none" w:sz="0" w:space="0" w:color="auto"/>
      </w:divBdr>
    </w:div>
    <w:div w:id="308679742">
      <w:bodyDiv w:val="1"/>
      <w:marLeft w:val="0"/>
      <w:marRight w:val="0"/>
      <w:marTop w:val="0"/>
      <w:marBottom w:val="0"/>
      <w:divBdr>
        <w:top w:val="none" w:sz="0" w:space="0" w:color="auto"/>
        <w:left w:val="none" w:sz="0" w:space="0" w:color="auto"/>
        <w:bottom w:val="none" w:sz="0" w:space="0" w:color="auto"/>
        <w:right w:val="none" w:sz="0" w:space="0" w:color="auto"/>
      </w:divBdr>
    </w:div>
    <w:div w:id="309214004">
      <w:bodyDiv w:val="1"/>
      <w:marLeft w:val="0"/>
      <w:marRight w:val="0"/>
      <w:marTop w:val="0"/>
      <w:marBottom w:val="0"/>
      <w:divBdr>
        <w:top w:val="none" w:sz="0" w:space="0" w:color="auto"/>
        <w:left w:val="none" w:sz="0" w:space="0" w:color="auto"/>
        <w:bottom w:val="none" w:sz="0" w:space="0" w:color="auto"/>
        <w:right w:val="none" w:sz="0" w:space="0" w:color="auto"/>
      </w:divBdr>
    </w:div>
    <w:div w:id="325787278">
      <w:bodyDiv w:val="1"/>
      <w:marLeft w:val="0"/>
      <w:marRight w:val="0"/>
      <w:marTop w:val="0"/>
      <w:marBottom w:val="0"/>
      <w:divBdr>
        <w:top w:val="none" w:sz="0" w:space="0" w:color="auto"/>
        <w:left w:val="none" w:sz="0" w:space="0" w:color="auto"/>
        <w:bottom w:val="none" w:sz="0" w:space="0" w:color="auto"/>
        <w:right w:val="none" w:sz="0" w:space="0" w:color="auto"/>
      </w:divBdr>
    </w:div>
    <w:div w:id="328413808">
      <w:bodyDiv w:val="1"/>
      <w:marLeft w:val="0"/>
      <w:marRight w:val="0"/>
      <w:marTop w:val="0"/>
      <w:marBottom w:val="0"/>
      <w:divBdr>
        <w:top w:val="none" w:sz="0" w:space="0" w:color="auto"/>
        <w:left w:val="none" w:sz="0" w:space="0" w:color="auto"/>
        <w:bottom w:val="none" w:sz="0" w:space="0" w:color="auto"/>
        <w:right w:val="none" w:sz="0" w:space="0" w:color="auto"/>
      </w:divBdr>
    </w:div>
    <w:div w:id="361636364">
      <w:bodyDiv w:val="1"/>
      <w:marLeft w:val="0"/>
      <w:marRight w:val="0"/>
      <w:marTop w:val="0"/>
      <w:marBottom w:val="0"/>
      <w:divBdr>
        <w:top w:val="none" w:sz="0" w:space="0" w:color="auto"/>
        <w:left w:val="none" w:sz="0" w:space="0" w:color="auto"/>
        <w:bottom w:val="none" w:sz="0" w:space="0" w:color="auto"/>
        <w:right w:val="none" w:sz="0" w:space="0" w:color="auto"/>
      </w:divBdr>
    </w:div>
    <w:div w:id="368722052">
      <w:bodyDiv w:val="1"/>
      <w:marLeft w:val="0"/>
      <w:marRight w:val="0"/>
      <w:marTop w:val="0"/>
      <w:marBottom w:val="0"/>
      <w:divBdr>
        <w:top w:val="none" w:sz="0" w:space="0" w:color="auto"/>
        <w:left w:val="none" w:sz="0" w:space="0" w:color="auto"/>
        <w:bottom w:val="none" w:sz="0" w:space="0" w:color="auto"/>
        <w:right w:val="none" w:sz="0" w:space="0" w:color="auto"/>
      </w:divBdr>
    </w:div>
    <w:div w:id="385952870">
      <w:bodyDiv w:val="1"/>
      <w:marLeft w:val="0"/>
      <w:marRight w:val="0"/>
      <w:marTop w:val="0"/>
      <w:marBottom w:val="0"/>
      <w:divBdr>
        <w:top w:val="none" w:sz="0" w:space="0" w:color="auto"/>
        <w:left w:val="none" w:sz="0" w:space="0" w:color="auto"/>
        <w:bottom w:val="none" w:sz="0" w:space="0" w:color="auto"/>
        <w:right w:val="none" w:sz="0" w:space="0" w:color="auto"/>
      </w:divBdr>
    </w:div>
    <w:div w:id="386102775">
      <w:bodyDiv w:val="1"/>
      <w:marLeft w:val="0"/>
      <w:marRight w:val="0"/>
      <w:marTop w:val="0"/>
      <w:marBottom w:val="0"/>
      <w:divBdr>
        <w:top w:val="none" w:sz="0" w:space="0" w:color="auto"/>
        <w:left w:val="none" w:sz="0" w:space="0" w:color="auto"/>
        <w:bottom w:val="none" w:sz="0" w:space="0" w:color="auto"/>
        <w:right w:val="none" w:sz="0" w:space="0" w:color="auto"/>
      </w:divBdr>
    </w:div>
    <w:div w:id="442582011">
      <w:bodyDiv w:val="1"/>
      <w:marLeft w:val="0"/>
      <w:marRight w:val="0"/>
      <w:marTop w:val="0"/>
      <w:marBottom w:val="0"/>
      <w:divBdr>
        <w:top w:val="none" w:sz="0" w:space="0" w:color="auto"/>
        <w:left w:val="none" w:sz="0" w:space="0" w:color="auto"/>
        <w:bottom w:val="none" w:sz="0" w:space="0" w:color="auto"/>
        <w:right w:val="none" w:sz="0" w:space="0" w:color="auto"/>
      </w:divBdr>
    </w:div>
    <w:div w:id="475951594">
      <w:bodyDiv w:val="1"/>
      <w:marLeft w:val="0"/>
      <w:marRight w:val="0"/>
      <w:marTop w:val="0"/>
      <w:marBottom w:val="0"/>
      <w:divBdr>
        <w:top w:val="none" w:sz="0" w:space="0" w:color="auto"/>
        <w:left w:val="none" w:sz="0" w:space="0" w:color="auto"/>
        <w:bottom w:val="none" w:sz="0" w:space="0" w:color="auto"/>
        <w:right w:val="none" w:sz="0" w:space="0" w:color="auto"/>
      </w:divBdr>
    </w:div>
    <w:div w:id="476076176">
      <w:bodyDiv w:val="1"/>
      <w:marLeft w:val="0"/>
      <w:marRight w:val="0"/>
      <w:marTop w:val="0"/>
      <w:marBottom w:val="0"/>
      <w:divBdr>
        <w:top w:val="none" w:sz="0" w:space="0" w:color="auto"/>
        <w:left w:val="none" w:sz="0" w:space="0" w:color="auto"/>
        <w:bottom w:val="none" w:sz="0" w:space="0" w:color="auto"/>
        <w:right w:val="none" w:sz="0" w:space="0" w:color="auto"/>
      </w:divBdr>
    </w:div>
    <w:div w:id="521358067">
      <w:bodyDiv w:val="1"/>
      <w:marLeft w:val="0"/>
      <w:marRight w:val="0"/>
      <w:marTop w:val="0"/>
      <w:marBottom w:val="0"/>
      <w:divBdr>
        <w:top w:val="none" w:sz="0" w:space="0" w:color="auto"/>
        <w:left w:val="none" w:sz="0" w:space="0" w:color="auto"/>
        <w:bottom w:val="none" w:sz="0" w:space="0" w:color="auto"/>
        <w:right w:val="none" w:sz="0" w:space="0" w:color="auto"/>
      </w:divBdr>
    </w:div>
    <w:div w:id="541478203">
      <w:bodyDiv w:val="1"/>
      <w:marLeft w:val="0"/>
      <w:marRight w:val="0"/>
      <w:marTop w:val="0"/>
      <w:marBottom w:val="0"/>
      <w:divBdr>
        <w:top w:val="none" w:sz="0" w:space="0" w:color="auto"/>
        <w:left w:val="none" w:sz="0" w:space="0" w:color="auto"/>
        <w:bottom w:val="none" w:sz="0" w:space="0" w:color="auto"/>
        <w:right w:val="none" w:sz="0" w:space="0" w:color="auto"/>
      </w:divBdr>
    </w:div>
    <w:div w:id="551432064">
      <w:bodyDiv w:val="1"/>
      <w:marLeft w:val="0"/>
      <w:marRight w:val="0"/>
      <w:marTop w:val="0"/>
      <w:marBottom w:val="0"/>
      <w:divBdr>
        <w:top w:val="none" w:sz="0" w:space="0" w:color="auto"/>
        <w:left w:val="none" w:sz="0" w:space="0" w:color="auto"/>
        <w:bottom w:val="none" w:sz="0" w:space="0" w:color="auto"/>
        <w:right w:val="none" w:sz="0" w:space="0" w:color="auto"/>
      </w:divBdr>
    </w:div>
    <w:div w:id="560019182">
      <w:bodyDiv w:val="1"/>
      <w:marLeft w:val="0"/>
      <w:marRight w:val="0"/>
      <w:marTop w:val="0"/>
      <w:marBottom w:val="0"/>
      <w:divBdr>
        <w:top w:val="none" w:sz="0" w:space="0" w:color="auto"/>
        <w:left w:val="none" w:sz="0" w:space="0" w:color="auto"/>
        <w:bottom w:val="none" w:sz="0" w:space="0" w:color="auto"/>
        <w:right w:val="none" w:sz="0" w:space="0" w:color="auto"/>
      </w:divBdr>
    </w:div>
    <w:div w:id="567374957">
      <w:bodyDiv w:val="1"/>
      <w:marLeft w:val="0"/>
      <w:marRight w:val="0"/>
      <w:marTop w:val="0"/>
      <w:marBottom w:val="0"/>
      <w:divBdr>
        <w:top w:val="none" w:sz="0" w:space="0" w:color="auto"/>
        <w:left w:val="none" w:sz="0" w:space="0" w:color="auto"/>
        <w:bottom w:val="none" w:sz="0" w:space="0" w:color="auto"/>
        <w:right w:val="none" w:sz="0" w:space="0" w:color="auto"/>
      </w:divBdr>
    </w:div>
    <w:div w:id="571551406">
      <w:bodyDiv w:val="1"/>
      <w:marLeft w:val="0"/>
      <w:marRight w:val="0"/>
      <w:marTop w:val="0"/>
      <w:marBottom w:val="0"/>
      <w:divBdr>
        <w:top w:val="none" w:sz="0" w:space="0" w:color="auto"/>
        <w:left w:val="none" w:sz="0" w:space="0" w:color="auto"/>
        <w:bottom w:val="none" w:sz="0" w:space="0" w:color="auto"/>
        <w:right w:val="none" w:sz="0" w:space="0" w:color="auto"/>
      </w:divBdr>
    </w:div>
    <w:div w:id="572743953">
      <w:bodyDiv w:val="1"/>
      <w:marLeft w:val="0"/>
      <w:marRight w:val="0"/>
      <w:marTop w:val="0"/>
      <w:marBottom w:val="0"/>
      <w:divBdr>
        <w:top w:val="none" w:sz="0" w:space="0" w:color="auto"/>
        <w:left w:val="none" w:sz="0" w:space="0" w:color="auto"/>
        <w:bottom w:val="none" w:sz="0" w:space="0" w:color="auto"/>
        <w:right w:val="none" w:sz="0" w:space="0" w:color="auto"/>
      </w:divBdr>
    </w:div>
    <w:div w:id="624390117">
      <w:bodyDiv w:val="1"/>
      <w:marLeft w:val="0"/>
      <w:marRight w:val="0"/>
      <w:marTop w:val="0"/>
      <w:marBottom w:val="0"/>
      <w:divBdr>
        <w:top w:val="none" w:sz="0" w:space="0" w:color="auto"/>
        <w:left w:val="none" w:sz="0" w:space="0" w:color="auto"/>
        <w:bottom w:val="none" w:sz="0" w:space="0" w:color="auto"/>
        <w:right w:val="none" w:sz="0" w:space="0" w:color="auto"/>
      </w:divBdr>
    </w:div>
    <w:div w:id="659038362">
      <w:bodyDiv w:val="1"/>
      <w:marLeft w:val="0"/>
      <w:marRight w:val="0"/>
      <w:marTop w:val="0"/>
      <w:marBottom w:val="0"/>
      <w:divBdr>
        <w:top w:val="none" w:sz="0" w:space="0" w:color="auto"/>
        <w:left w:val="none" w:sz="0" w:space="0" w:color="auto"/>
        <w:bottom w:val="none" w:sz="0" w:space="0" w:color="auto"/>
        <w:right w:val="none" w:sz="0" w:space="0" w:color="auto"/>
      </w:divBdr>
    </w:div>
    <w:div w:id="717629355">
      <w:bodyDiv w:val="1"/>
      <w:marLeft w:val="0"/>
      <w:marRight w:val="0"/>
      <w:marTop w:val="0"/>
      <w:marBottom w:val="0"/>
      <w:divBdr>
        <w:top w:val="none" w:sz="0" w:space="0" w:color="auto"/>
        <w:left w:val="none" w:sz="0" w:space="0" w:color="auto"/>
        <w:bottom w:val="none" w:sz="0" w:space="0" w:color="auto"/>
        <w:right w:val="none" w:sz="0" w:space="0" w:color="auto"/>
      </w:divBdr>
    </w:div>
    <w:div w:id="756484064">
      <w:bodyDiv w:val="1"/>
      <w:marLeft w:val="0"/>
      <w:marRight w:val="0"/>
      <w:marTop w:val="0"/>
      <w:marBottom w:val="0"/>
      <w:divBdr>
        <w:top w:val="none" w:sz="0" w:space="0" w:color="auto"/>
        <w:left w:val="none" w:sz="0" w:space="0" w:color="auto"/>
        <w:bottom w:val="none" w:sz="0" w:space="0" w:color="auto"/>
        <w:right w:val="none" w:sz="0" w:space="0" w:color="auto"/>
      </w:divBdr>
    </w:div>
    <w:div w:id="815679749">
      <w:bodyDiv w:val="1"/>
      <w:marLeft w:val="0"/>
      <w:marRight w:val="0"/>
      <w:marTop w:val="0"/>
      <w:marBottom w:val="0"/>
      <w:divBdr>
        <w:top w:val="none" w:sz="0" w:space="0" w:color="auto"/>
        <w:left w:val="none" w:sz="0" w:space="0" w:color="auto"/>
        <w:bottom w:val="none" w:sz="0" w:space="0" w:color="auto"/>
        <w:right w:val="none" w:sz="0" w:space="0" w:color="auto"/>
      </w:divBdr>
    </w:div>
    <w:div w:id="818576019">
      <w:bodyDiv w:val="1"/>
      <w:marLeft w:val="0"/>
      <w:marRight w:val="0"/>
      <w:marTop w:val="0"/>
      <w:marBottom w:val="0"/>
      <w:divBdr>
        <w:top w:val="none" w:sz="0" w:space="0" w:color="auto"/>
        <w:left w:val="none" w:sz="0" w:space="0" w:color="auto"/>
        <w:bottom w:val="none" w:sz="0" w:space="0" w:color="auto"/>
        <w:right w:val="none" w:sz="0" w:space="0" w:color="auto"/>
      </w:divBdr>
    </w:div>
    <w:div w:id="844709669">
      <w:bodyDiv w:val="1"/>
      <w:marLeft w:val="0"/>
      <w:marRight w:val="0"/>
      <w:marTop w:val="0"/>
      <w:marBottom w:val="0"/>
      <w:divBdr>
        <w:top w:val="none" w:sz="0" w:space="0" w:color="auto"/>
        <w:left w:val="none" w:sz="0" w:space="0" w:color="auto"/>
        <w:bottom w:val="none" w:sz="0" w:space="0" w:color="auto"/>
        <w:right w:val="none" w:sz="0" w:space="0" w:color="auto"/>
      </w:divBdr>
    </w:div>
    <w:div w:id="853609482">
      <w:bodyDiv w:val="1"/>
      <w:marLeft w:val="0"/>
      <w:marRight w:val="0"/>
      <w:marTop w:val="0"/>
      <w:marBottom w:val="0"/>
      <w:divBdr>
        <w:top w:val="none" w:sz="0" w:space="0" w:color="auto"/>
        <w:left w:val="none" w:sz="0" w:space="0" w:color="auto"/>
        <w:bottom w:val="none" w:sz="0" w:space="0" w:color="auto"/>
        <w:right w:val="none" w:sz="0" w:space="0" w:color="auto"/>
      </w:divBdr>
    </w:div>
    <w:div w:id="870340097">
      <w:bodyDiv w:val="1"/>
      <w:marLeft w:val="0"/>
      <w:marRight w:val="0"/>
      <w:marTop w:val="0"/>
      <w:marBottom w:val="0"/>
      <w:divBdr>
        <w:top w:val="none" w:sz="0" w:space="0" w:color="auto"/>
        <w:left w:val="none" w:sz="0" w:space="0" w:color="auto"/>
        <w:bottom w:val="none" w:sz="0" w:space="0" w:color="auto"/>
        <w:right w:val="none" w:sz="0" w:space="0" w:color="auto"/>
      </w:divBdr>
    </w:div>
    <w:div w:id="871918006">
      <w:bodyDiv w:val="1"/>
      <w:marLeft w:val="0"/>
      <w:marRight w:val="0"/>
      <w:marTop w:val="0"/>
      <w:marBottom w:val="0"/>
      <w:divBdr>
        <w:top w:val="none" w:sz="0" w:space="0" w:color="auto"/>
        <w:left w:val="none" w:sz="0" w:space="0" w:color="auto"/>
        <w:bottom w:val="none" w:sz="0" w:space="0" w:color="auto"/>
        <w:right w:val="none" w:sz="0" w:space="0" w:color="auto"/>
      </w:divBdr>
    </w:div>
    <w:div w:id="929696108">
      <w:bodyDiv w:val="1"/>
      <w:marLeft w:val="0"/>
      <w:marRight w:val="0"/>
      <w:marTop w:val="0"/>
      <w:marBottom w:val="0"/>
      <w:divBdr>
        <w:top w:val="none" w:sz="0" w:space="0" w:color="auto"/>
        <w:left w:val="none" w:sz="0" w:space="0" w:color="auto"/>
        <w:bottom w:val="none" w:sz="0" w:space="0" w:color="auto"/>
        <w:right w:val="none" w:sz="0" w:space="0" w:color="auto"/>
      </w:divBdr>
    </w:div>
    <w:div w:id="930891419">
      <w:bodyDiv w:val="1"/>
      <w:marLeft w:val="0"/>
      <w:marRight w:val="0"/>
      <w:marTop w:val="0"/>
      <w:marBottom w:val="0"/>
      <w:divBdr>
        <w:top w:val="none" w:sz="0" w:space="0" w:color="auto"/>
        <w:left w:val="none" w:sz="0" w:space="0" w:color="auto"/>
        <w:bottom w:val="none" w:sz="0" w:space="0" w:color="auto"/>
        <w:right w:val="none" w:sz="0" w:space="0" w:color="auto"/>
      </w:divBdr>
    </w:div>
    <w:div w:id="979458280">
      <w:bodyDiv w:val="1"/>
      <w:marLeft w:val="0"/>
      <w:marRight w:val="0"/>
      <w:marTop w:val="0"/>
      <w:marBottom w:val="0"/>
      <w:divBdr>
        <w:top w:val="none" w:sz="0" w:space="0" w:color="auto"/>
        <w:left w:val="none" w:sz="0" w:space="0" w:color="auto"/>
        <w:bottom w:val="none" w:sz="0" w:space="0" w:color="auto"/>
        <w:right w:val="none" w:sz="0" w:space="0" w:color="auto"/>
      </w:divBdr>
    </w:div>
    <w:div w:id="987519386">
      <w:bodyDiv w:val="1"/>
      <w:marLeft w:val="0"/>
      <w:marRight w:val="0"/>
      <w:marTop w:val="0"/>
      <w:marBottom w:val="0"/>
      <w:divBdr>
        <w:top w:val="none" w:sz="0" w:space="0" w:color="auto"/>
        <w:left w:val="none" w:sz="0" w:space="0" w:color="auto"/>
        <w:bottom w:val="none" w:sz="0" w:space="0" w:color="auto"/>
        <w:right w:val="none" w:sz="0" w:space="0" w:color="auto"/>
      </w:divBdr>
    </w:div>
    <w:div w:id="998195767">
      <w:bodyDiv w:val="1"/>
      <w:marLeft w:val="0"/>
      <w:marRight w:val="0"/>
      <w:marTop w:val="0"/>
      <w:marBottom w:val="0"/>
      <w:divBdr>
        <w:top w:val="none" w:sz="0" w:space="0" w:color="auto"/>
        <w:left w:val="none" w:sz="0" w:space="0" w:color="auto"/>
        <w:bottom w:val="none" w:sz="0" w:space="0" w:color="auto"/>
        <w:right w:val="none" w:sz="0" w:space="0" w:color="auto"/>
      </w:divBdr>
    </w:div>
    <w:div w:id="1053430296">
      <w:bodyDiv w:val="1"/>
      <w:marLeft w:val="0"/>
      <w:marRight w:val="0"/>
      <w:marTop w:val="0"/>
      <w:marBottom w:val="0"/>
      <w:divBdr>
        <w:top w:val="none" w:sz="0" w:space="0" w:color="auto"/>
        <w:left w:val="none" w:sz="0" w:space="0" w:color="auto"/>
        <w:bottom w:val="none" w:sz="0" w:space="0" w:color="auto"/>
        <w:right w:val="none" w:sz="0" w:space="0" w:color="auto"/>
      </w:divBdr>
    </w:div>
    <w:div w:id="1064454930">
      <w:bodyDiv w:val="1"/>
      <w:marLeft w:val="0"/>
      <w:marRight w:val="0"/>
      <w:marTop w:val="0"/>
      <w:marBottom w:val="0"/>
      <w:divBdr>
        <w:top w:val="none" w:sz="0" w:space="0" w:color="auto"/>
        <w:left w:val="none" w:sz="0" w:space="0" w:color="auto"/>
        <w:bottom w:val="none" w:sz="0" w:space="0" w:color="auto"/>
        <w:right w:val="none" w:sz="0" w:space="0" w:color="auto"/>
      </w:divBdr>
    </w:div>
    <w:div w:id="1078752037">
      <w:bodyDiv w:val="1"/>
      <w:marLeft w:val="0"/>
      <w:marRight w:val="0"/>
      <w:marTop w:val="0"/>
      <w:marBottom w:val="0"/>
      <w:divBdr>
        <w:top w:val="none" w:sz="0" w:space="0" w:color="auto"/>
        <w:left w:val="none" w:sz="0" w:space="0" w:color="auto"/>
        <w:bottom w:val="none" w:sz="0" w:space="0" w:color="auto"/>
        <w:right w:val="none" w:sz="0" w:space="0" w:color="auto"/>
      </w:divBdr>
    </w:div>
    <w:div w:id="1086263951">
      <w:bodyDiv w:val="1"/>
      <w:marLeft w:val="0"/>
      <w:marRight w:val="0"/>
      <w:marTop w:val="0"/>
      <w:marBottom w:val="0"/>
      <w:divBdr>
        <w:top w:val="none" w:sz="0" w:space="0" w:color="auto"/>
        <w:left w:val="none" w:sz="0" w:space="0" w:color="auto"/>
        <w:bottom w:val="none" w:sz="0" w:space="0" w:color="auto"/>
        <w:right w:val="none" w:sz="0" w:space="0" w:color="auto"/>
      </w:divBdr>
    </w:div>
    <w:div w:id="1090471416">
      <w:bodyDiv w:val="1"/>
      <w:marLeft w:val="0"/>
      <w:marRight w:val="0"/>
      <w:marTop w:val="0"/>
      <w:marBottom w:val="0"/>
      <w:divBdr>
        <w:top w:val="none" w:sz="0" w:space="0" w:color="auto"/>
        <w:left w:val="none" w:sz="0" w:space="0" w:color="auto"/>
        <w:bottom w:val="none" w:sz="0" w:space="0" w:color="auto"/>
        <w:right w:val="none" w:sz="0" w:space="0" w:color="auto"/>
      </w:divBdr>
    </w:div>
    <w:div w:id="1090855046">
      <w:bodyDiv w:val="1"/>
      <w:marLeft w:val="0"/>
      <w:marRight w:val="0"/>
      <w:marTop w:val="0"/>
      <w:marBottom w:val="0"/>
      <w:divBdr>
        <w:top w:val="none" w:sz="0" w:space="0" w:color="auto"/>
        <w:left w:val="none" w:sz="0" w:space="0" w:color="auto"/>
        <w:bottom w:val="none" w:sz="0" w:space="0" w:color="auto"/>
        <w:right w:val="none" w:sz="0" w:space="0" w:color="auto"/>
      </w:divBdr>
    </w:div>
    <w:div w:id="1148669193">
      <w:bodyDiv w:val="1"/>
      <w:marLeft w:val="0"/>
      <w:marRight w:val="0"/>
      <w:marTop w:val="0"/>
      <w:marBottom w:val="0"/>
      <w:divBdr>
        <w:top w:val="none" w:sz="0" w:space="0" w:color="auto"/>
        <w:left w:val="none" w:sz="0" w:space="0" w:color="auto"/>
        <w:bottom w:val="none" w:sz="0" w:space="0" w:color="auto"/>
        <w:right w:val="none" w:sz="0" w:space="0" w:color="auto"/>
      </w:divBdr>
    </w:div>
    <w:div w:id="1168911280">
      <w:bodyDiv w:val="1"/>
      <w:marLeft w:val="0"/>
      <w:marRight w:val="0"/>
      <w:marTop w:val="0"/>
      <w:marBottom w:val="0"/>
      <w:divBdr>
        <w:top w:val="none" w:sz="0" w:space="0" w:color="auto"/>
        <w:left w:val="none" w:sz="0" w:space="0" w:color="auto"/>
        <w:bottom w:val="none" w:sz="0" w:space="0" w:color="auto"/>
        <w:right w:val="none" w:sz="0" w:space="0" w:color="auto"/>
      </w:divBdr>
    </w:div>
    <w:div w:id="1186364764">
      <w:bodyDiv w:val="1"/>
      <w:marLeft w:val="0"/>
      <w:marRight w:val="0"/>
      <w:marTop w:val="0"/>
      <w:marBottom w:val="0"/>
      <w:divBdr>
        <w:top w:val="none" w:sz="0" w:space="0" w:color="auto"/>
        <w:left w:val="none" w:sz="0" w:space="0" w:color="auto"/>
        <w:bottom w:val="none" w:sz="0" w:space="0" w:color="auto"/>
        <w:right w:val="none" w:sz="0" w:space="0" w:color="auto"/>
      </w:divBdr>
    </w:div>
    <w:div w:id="1197502559">
      <w:bodyDiv w:val="1"/>
      <w:marLeft w:val="0"/>
      <w:marRight w:val="0"/>
      <w:marTop w:val="0"/>
      <w:marBottom w:val="0"/>
      <w:divBdr>
        <w:top w:val="none" w:sz="0" w:space="0" w:color="auto"/>
        <w:left w:val="none" w:sz="0" w:space="0" w:color="auto"/>
        <w:bottom w:val="none" w:sz="0" w:space="0" w:color="auto"/>
        <w:right w:val="none" w:sz="0" w:space="0" w:color="auto"/>
      </w:divBdr>
    </w:div>
    <w:div w:id="1201045282">
      <w:bodyDiv w:val="1"/>
      <w:marLeft w:val="0"/>
      <w:marRight w:val="0"/>
      <w:marTop w:val="0"/>
      <w:marBottom w:val="0"/>
      <w:divBdr>
        <w:top w:val="none" w:sz="0" w:space="0" w:color="auto"/>
        <w:left w:val="none" w:sz="0" w:space="0" w:color="auto"/>
        <w:bottom w:val="none" w:sz="0" w:space="0" w:color="auto"/>
        <w:right w:val="none" w:sz="0" w:space="0" w:color="auto"/>
      </w:divBdr>
    </w:div>
    <w:div w:id="1212615294">
      <w:bodyDiv w:val="1"/>
      <w:marLeft w:val="0"/>
      <w:marRight w:val="0"/>
      <w:marTop w:val="0"/>
      <w:marBottom w:val="0"/>
      <w:divBdr>
        <w:top w:val="none" w:sz="0" w:space="0" w:color="auto"/>
        <w:left w:val="none" w:sz="0" w:space="0" w:color="auto"/>
        <w:bottom w:val="none" w:sz="0" w:space="0" w:color="auto"/>
        <w:right w:val="none" w:sz="0" w:space="0" w:color="auto"/>
      </w:divBdr>
    </w:div>
    <w:div w:id="1224754978">
      <w:bodyDiv w:val="1"/>
      <w:marLeft w:val="0"/>
      <w:marRight w:val="0"/>
      <w:marTop w:val="0"/>
      <w:marBottom w:val="0"/>
      <w:divBdr>
        <w:top w:val="none" w:sz="0" w:space="0" w:color="auto"/>
        <w:left w:val="none" w:sz="0" w:space="0" w:color="auto"/>
        <w:bottom w:val="none" w:sz="0" w:space="0" w:color="auto"/>
        <w:right w:val="none" w:sz="0" w:space="0" w:color="auto"/>
      </w:divBdr>
    </w:div>
    <w:div w:id="1252198342">
      <w:bodyDiv w:val="1"/>
      <w:marLeft w:val="0"/>
      <w:marRight w:val="0"/>
      <w:marTop w:val="0"/>
      <w:marBottom w:val="0"/>
      <w:divBdr>
        <w:top w:val="none" w:sz="0" w:space="0" w:color="auto"/>
        <w:left w:val="none" w:sz="0" w:space="0" w:color="auto"/>
        <w:bottom w:val="none" w:sz="0" w:space="0" w:color="auto"/>
        <w:right w:val="none" w:sz="0" w:space="0" w:color="auto"/>
      </w:divBdr>
    </w:div>
    <w:div w:id="1253079412">
      <w:bodyDiv w:val="1"/>
      <w:marLeft w:val="0"/>
      <w:marRight w:val="0"/>
      <w:marTop w:val="0"/>
      <w:marBottom w:val="0"/>
      <w:divBdr>
        <w:top w:val="none" w:sz="0" w:space="0" w:color="auto"/>
        <w:left w:val="none" w:sz="0" w:space="0" w:color="auto"/>
        <w:bottom w:val="none" w:sz="0" w:space="0" w:color="auto"/>
        <w:right w:val="none" w:sz="0" w:space="0" w:color="auto"/>
      </w:divBdr>
    </w:div>
    <w:div w:id="1272974662">
      <w:bodyDiv w:val="1"/>
      <w:marLeft w:val="0"/>
      <w:marRight w:val="0"/>
      <w:marTop w:val="0"/>
      <w:marBottom w:val="0"/>
      <w:divBdr>
        <w:top w:val="none" w:sz="0" w:space="0" w:color="auto"/>
        <w:left w:val="none" w:sz="0" w:space="0" w:color="auto"/>
        <w:bottom w:val="none" w:sz="0" w:space="0" w:color="auto"/>
        <w:right w:val="none" w:sz="0" w:space="0" w:color="auto"/>
      </w:divBdr>
    </w:div>
    <w:div w:id="1275282316">
      <w:bodyDiv w:val="1"/>
      <w:marLeft w:val="0"/>
      <w:marRight w:val="0"/>
      <w:marTop w:val="0"/>
      <w:marBottom w:val="0"/>
      <w:divBdr>
        <w:top w:val="none" w:sz="0" w:space="0" w:color="auto"/>
        <w:left w:val="none" w:sz="0" w:space="0" w:color="auto"/>
        <w:bottom w:val="none" w:sz="0" w:space="0" w:color="auto"/>
        <w:right w:val="none" w:sz="0" w:space="0" w:color="auto"/>
      </w:divBdr>
    </w:div>
    <w:div w:id="1290433796">
      <w:bodyDiv w:val="1"/>
      <w:marLeft w:val="0"/>
      <w:marRight w:val="0"/>
      <w:marTop w:val="0"/>
      <w:marBottom w:val="0"/>
      <w:divBdr>
        <w:top w:val="none" w:sz="0" w:space="0" w:color="auto"/>
        <w:left w:val="none" w:sz="0" w:space="0" w:color="auto"/>
        <w:bottom w:val="none" w:sz="0" w:space="0" w:color="auto"/>
        <w:right w:val="none" w:sz="0" w:space="0" w:color="auto"/>
      </w:divBdr>
    </w:div>
    <w:div w:id="1319260205">
      <w:bodyDiv w:val="1"/>
      <w:marLeft w:val="0"/>
      <w:marRight w:val="0"/>
      <w:marTop w:val="0"/>
      <w:marBottom w:val="0"/>
      <w:divBdr>
        <w:top w:val="none" w:sz="0" w:space="0" w:color="auto"/>
        <w:left w:val="none" w:sz="0" w:space="0" w:color="auto"/>
        <w:bottom w:val="none" w:sz="0" w:space="0" w:color="auto"/>
        <w:right w:val="none" w:sz="0" w:space="0" w:color="auto"/>
      </w:divBdr>
    </w:div>
    <w:div w:id="1326124109">
      <w:bodyDiv w:val="1"/>
      <w:marLeft w:val="0"/>
      <w:marRight w:val="0"/>
      <w:marTop w:val="0"/>
      <w:marBottom w:val="0"/>
      <w:divBdr>
        <w:top w:val="none" w:sz="0" w:space="0" w:color="auto"/>
        <w:left w:val="none" w:sz="0" w:space="0" w:color="auto"/>
        <w:bottom w:val="none" w:sz="0" w:space="0" w:color="auto"/>
        <w:right w:val="none" w:sz="0" w:space="0" w:color="auto"/>
      </w:divBdr>
    </w:div>
    <w:div w:id="1326664931">
      <w:bodyDiv w:val="1"/>
      <w:marLeft w:val="0"/>
      <w:marRight w:val="0"/>
      <w:marTop w:val="0"/>
      <w:marBottom w:val="0"/>
      <w:divBdr>
        <w:top w:val="none" w:sz="0" w:space="0" w:color="auto"/>
        <w:left w:val="none" w:sz="0" w:space="0" w:color="auto"/>
        <w:bottom w:val="none" w:sz="0" w:space="0" w:color="auto"/>
        <w:right w:val="none" w:sz="0" w:space="0" w:color="auto"/>
      </w:divBdr>
    </w:div>
    <w:div w:id="1341738802">
      <w:bodyDiv w:val="1"/>
      <w:marLeft w:val="0"/>
      <w:marRight w:val="0"/>
      <w:marTop w:val="0"/>
      <w:marBottom w:val="0"/>
      <w:divBdr>
        <w:top w:val="none" w:sz="0" w:space="0" w:color="auto"/>
        <w:left w:val="none" w:sz="0" w:space="0" w:color="auto"/>
        <w:bottom w:val="none" w:sz="0" w:space="0" w:color="auto"/>
        <w:right w:val="none" w:sz="0" w:space="0" w:color="auto"/>
      </w:divBdr>
    </w:div>
    <w:div w:id="1341854052">
      <w:bodyDiv w:val="1"/>
      <w:marLeft w:val="0"/>
      <w:marRight w:val="0"/>
      <w:marTop w:val="0"/>
      <w:marBottom w:val="0"/>
      <w:divBdr>
        <w:top w:val="none" w:sz="0" w:space="0" w:color="auto"/>
        <w:left w:val="none" w:sz="0" w:space="0" w:color="auto"/>
        <w:bottom w:val="none" w:sz="0" w:space="0" w:color="auto"/>
        <w:right w:val="none" w:sz="0" w:space="0" w:color="auto"/>
      </w:divBdr>
    </w:div>
    <w:div w:id="1356927503">
      <w:bodyDiv w:val="1"/>
      <w:marLeft w:val="0"/>
      <w:marRight w:val="0"/>
      <w:marTop w:val="0"/>
      <w:marBottom w:val="0"/>
      <w:divBdr>
        <w:top w:val="none" w:sz="0" w:space="0" w:color="auto"/>
        <w:left w:val="none" w:sz="0" w:space="0" w:color="auto"/>
        <w:bottom w:val="none" w:sz="0" w:space="0" w:color="auto"/>
        <w:right w:val="none" w:sz="0" w:space="0" w:color="auto"/>
      </w:divBdr>
    </w:div>
    <w:div w:id="1377774382">
      <w:bodyDiv w:val="1"/>
      <w:marLeft w:val="0"/>
      <w:marRight w:val="0"/>
      <w:marTop w:val="0"/>
      <w:marBottom w:val="0"/>
      <w:divBdr>
        <w:top w:val="none" w:sz="0" w:space="0" w:color="auto"/>
        <w:left w:val="none" w:sz="0" w:space="0" w:color="auto"/>
        <w:bottom w:val="none" w:sz="0" w:space="0" w:color="auto"/>
        <w:right w:val="none" w:sz="0" w:space="0" w:color="auto"/>
      </w:divBdr>
    </w:div>
    <w:div w:id="1417937494">
      <w:bodyDiv w:val="1"/>
      <w:marLeft w:val="0"/>
      <w:marRight w:val="0"/>
      <w:marTop w:val="0"/>
      <w:marBottom w:val="0"/>
      <w:divBdr>
        <w:top w:val="none" w:sz="0" w:space="0" w:color="auto"/>
        <w:left w:val="none" w:sz="0" w:space="0" w:color="auto"/>
        <w:bottom w:val="none" w:sz="0" w:space="0" w:color="auto"/>
        <w:right w:val="none" w:sz="0" w:space="0" w:color="auto"/>
      </w:divBdr>
    </w:div>
    <w:div w:id="1429279460">
      <w:bodyDiv w:val="1"/>
      <w:marLeft w:val="0"/>
      <w:marRight w:val="0"/>
      <w:marTop w:val="0"/>
      <w:marBottom w:val="0"/>
      <w:divBdr>
        <w:top w:val="none" w:sz="0" w:space="0" w:color="auto"/>
        <w:left w:val="none" w:sz="0" w:space="0" w:color="auto"/>
        <w:bottom w:val="none" w:sz="0" w:space="0" w:color="auto"/>
        <w:right w:val="none" w:sz="0" w:space="0" w:color="auto"/>
      </w:divBdr>
    </w:div>
    <w:div w:id="1446117838">
      <w:bodyDiv w:val="1"/>
      <w:marLeft w:val="0"/>
      <w:marRight w:val="0"/>
      <w:marTop w:val="0"/>
      <w:marBottom w:val="0"/>
      <w:divBdr>
        <w:top w:val="none" w:sz="0" w:space="0" w:color="auto"/>
        <w:left w:val="none" w:sz="0" w:space="0" w:color="auto"/>
        <w:bottom w:val="none" w:sz="0" w:space="0" w:color="auto"/>
        <w:right w:val="none" w:sz="0" w:space="0" w:color="auto"/>
      </w:divBdr>
    </w:div>
    <w:div w:id="1448544239">
      <w:bodyDiv w:val="1"/>
      <w:marLeft w:val="0"/>
      <w:marRight w:val="0"/>
      <w:marTop w:val="0"/>
      <w:marBottom w:val="0"/>
      <w:divBdr>
        <w:top w:val="none" w:sz="0" w:space="0" w:color="auto"/>
        <w:left w:val="none" w:sz="0" w:space="0" w:color="auto"/>
        <w:bottom w:val="none" w:sz="0" w:space="0" w:color="auto"/>
        <w:right w:val="none" w:sz="0" w:space="0" w:color="auto"/>
      </w:divBdr>
    </w:div>
    <w:div w:id="1450124907">
      <w:bodyDiv w:val="1"/>
      <w:marLeft w:val="0"/>
      <w:marRight w:val="0"/>
      <w:marTop w:val="0"/>
      <w:marBottom w:val="0"/>
      <w:divBdr>
        <w:top w:val="none" w:sz="0" w:space="0" w:color="auto"/>
        <w:left w:val="none" w:sz="0" w:space="0" w:color="auto"/>
        <w:bottom w:val="none" w:sz="0" w:space="0" w:color="auto"/>
        <w:right w:val="none" w:sz="0" w:space="0" w:color="auto"/>
      </w:divBdr>
    </w:div>
    <w:div w:id="1509710492">
      <w:bodyDiv w:val="1"/>
      <w:marLeft w:val="0"/>
      <w:marRight w:val="0"/>
      <w:marTop w:val="0"/>
      <w:marBottom w:val="0"/>
      <w:divBdr>
        <w:top w:val="none" w:sz="0" w:space="0" w:color="auto"/>
        <w:left w:val="none" w:sz="0" w:space="0" w:color="auto"/>
        <w:bottom w:val="none" w:sz="0" w:space="0" w:color="auto"/>
        <w:right w:val="none" w:sz="0" w:space="0" w:color="auto"/>
      </w:divBdr>
    </w:div>
    <w:div w:id="1522671157">
      <w:bodyDiv w:val="1"/>
      <w:marLeft w:val="0"/>
      <w:marRight w:val="0"/>
      <w:marTop w:val="0"/>
      <w:marBottom w:val="0"/>
      <w:divBdr>
        <w:top w:val="none" w:sz="0" w:space="0" w:color="auto"/>
        <w:left w:val="none" w:sz="0" w:space="0" w:color="auto"/>
        <w:bottom w:val="none" w:sz="0" w:space="0" w:color="auto"/>
        <w:right w:val="none" w:sz="0" w:space="0" w:color="auto"/>
      </w:divBdr>
    </w:div>
    <w:div w:id="1530024496">
      <w:bodyDiv w:val="1"/>
      <w:marLeft w:val="0"/>
      <w:marRight w:val="0"/>
      <w:marTop w:val="0"/>
      <w:marBottom w:val="0"/>
      <w:divBdr>
        <w:top w:val="none" w:sz="0" w:space="0" w:color="auto"/>
        <w:left w:val="none" w:sz="0" w:space="0" w:color="auto"/>
        <w:bottom w:val="none" w:sz="0" w:space="0" w:color="auto"/>
        <w:right w:val="none" w:sz="0" w:space="0" w:color="auto"/>
      </w:divBdr>
    </w:div>
    <w:div w:id="1557665763">
      <w:bodyDiv w:val="1"/>
      <w:marLeft w:val="0"/>
      <w:marRight w:val="0"/>
      <w:marTop w:val="0"/>
      <w:marBottom w:val="0"/>
      <w:divBdr>
        <w:top w:val="none" w:sz="0" w:space="0" w:color="auto"/>
        <w:left w:val="none" w:sz="0" w:space="0" w:color="auto"/>
        <w:bottom w:val="none" w:sz="0" w:space="0" w:color="auto"/>
        <w:right w:val="none" w:sz="0" w:space="0" w:color="auto"/>
      </w:divBdr>
    </w:div>
    <w:div w:id="1578511848">
      <w:bodyDiv w:val="1"/>
      <w:marLeft w:val="0"/>
      <w:marRight w:val="0"/>
      <w:marTop w:val="0"/>
      <w:marBottom w:val="0"/>
      <w:divBdr>
        <w:top w:val="none" w:sz="0" w:space="0" w:color="auto"/>
        <w:left w:val="none" w:sz="0" w:space="0" w:color="auto"/>
        <w:bottom w:val="none" w:sz="0" w:space="0" w:color="auto"/>
        <w:right w:val="none" w:sz="0" w:space="0" w:color="auto"/>
      </w:divBdr>
    </w:div>
    <w:div w:id="1653025607">
      <w:bodyDiv w:val="1"/>
      <w:marLeft w:val="0"/>
      <w:marRight w:val="0"/>
      <w:marTop w:val="0"/>
      <w:marBottom w:val="0"/>
      <w:divBdr>
        <w:top w:val="none" w:sz="0" w:space="0" w:color="auto"/>
        <w:left w:val="none" w:sz="0" w:space="0" w:color="auto"/>
        <w:bottom w:val="none" w:sz="0" w:space="0" w:color="auto"/>
        <w:right w:val="none" w:sz="0" w:space="0" w:color="auto"/>
      </w:divBdr>
    </w:div>
    <w:div w:id="1671831027">
      <w:bodyDiv w:val="1"/>
      <w:marLeft w:val="0"/>
      <w:marRight w:val="0"/>
      <w:marTop w:val="0"/>
      <w:marBottom w:val="0"/>
      <w:divBdr>
        <w:top w:val="none" w:sz="0" w:space="0" w:color="auto"/>
        <w:left w:val="none" w:sz="0" w:space="0" w:color="auto"/>
        <w:bottom w:val="none" w:sz="0" w:space="0" w:color="auto"/>
        <w:right w:val="none" w:sz="0" w:space="0" w:color="auto"/>
      </w:divBdr>
    </w:div>
    <w:div w:id="1674214228">
      <w:bodyDiv w:val="1"/>
      <w:marLeft w:val="0"/>
      <w:marRight w:val="0"/>
      <w:marTop w:val="0"/>
      <w:marBottom w:val="0"/>
      <w:divBdr>
        <w:top w:val="none" w:sz="0" w:space="0" w:color="auto"/>
        <w:left w:val="none" w:sz="0" w:space="0" w:color="auto"/>
        <w:bottom w:val="none" w:sz="0" w:space="0" w:color="auto"/>
        <w:right w:val="none" w:sz="0" w:space="0" w:color="auto"/>
      </w:divBdr>
    </w:div>
    <w:div w:id="1725908210">
      <w:bodyDiv w:val="1"/>
      <w:marLeft w:val="0"/>
      <w:marRight w:val="0"/>
      <w:marTop w:val="0"/>
      <w:marBottom w:val="0"/>
      <w:divBdr>
        <w:top w:val="none" w:sz="0" w:space="0" w:color="auto"/>
        <w:left w:val="none" w:sz="0" w:space="0" w:color="auto"/>
        <w:bottom w:val="none" w:sz="0" w:space="0" w:color="auto"/>
        <w:right w:val="none" w:sz="0" w:space="0" w:color="auto"/>
      </w:divBdr>
    </w:div>
    <w:div w:id="1729065350">
      <w:bodyDiv w:val="1"/>
      <w:marLeft w:val="0"/>
      <w:marRight w:val="0"/>
      <w:marTop w:val="0"/>
      <w:marBottom w:val="0"/>
      <w:divBdr>
        <w:top w:val="none" w:sz="0" w:space="0" w:color="auto"/>
        <w:left w:val="none" w:sz="0" w:space="0" w:color="auto"/>
        <w:bottom w:val="none" w:sz="0" w:space="0" w:color="auto"/>
        <w:right w:val="none" w:sz="0" w:space="0" w:color="auto"/>
      </w:divBdr>
    </w:div>
    <w:div w:id="1731229488">
      <w:bodyDiv w:val="1"/>
      <w:marLeft w:val="0"/>
      <w:marRight w:val="0"/>
      <w:marTop w:val="0"/>
      <w:marBottom w:val="0"/>
      <w:divBdr>
        <w:top w:val="none" w:sz="0" w:space="0" w:color="auto"/>
        <w:left w:val="none" w:sz="0" w:space="0" w:color="auto"/>
        <w:bottom w:val="none" w:sz="0" w:space="0" w:color="auto"/>
        <w:right w:val="none" w:sz="0" w:space="0" w:color="auto"/>
      </w:divBdr>
    </w:div>
    <w:div w:id="1759865434">
      <w:bodyDiv w:val="1"/>
      <w:marLeft w:val="0"/>
      <w:marRight w:val="0"/>
      <w:marTop w:val="0"/>
      <w:marBottom w:val="0"/>
      <w:divBdr>
        <w:top w:val="none" w:sz="0" w:space="0" w:color="auto"/>
        <w:left w:val="none" w:sz="0" w:space="0" w:color="auto"/>
        <w:bottom w:val="none" w:sz="0" w:space="0" w:color="auto"/>
        <w:right w:val="none" w:sz="0" w:space="0" w:color="auto"/>
      </w:divBdr>
    </w:div>
    <w:div w:id="1773432613">
      <w:bodyDiv w:val="1"/>
      <w:marLeft w:val="0"/>
      <w:marRight w:val="0"/>
      <w:marTop w:val="0"/>
      <w:marBottom w:val="0"/>
      <w:divBdr>
        <w:top w:val="none" w:sz="0" w:space="0" w:color="auto"/>
        <w:left w:val="none" w:sz="0" w:space="0" w:color="auto"/>
        <w:bottom w:val="none" w:sz="0" w:space="0" w:color="auto"/>
        <w:right w:val="none" w:sz="0" w:space="0" w:color="auto"/>
      </w:divBdr>
    </w:div>
    <w:div w:id="1785298482">
      <w:bodyDiv w:val="1"/>
      <w:marLeft w:val="0"/>
      <w:marRight w:val="0"/>
      <w:marTop w:val="0"/>
      <w:marBottom w:val="0"/>
      <w:divBdr>
        <w:top w:val="none" w:sz="0" w:space="0" w:color="auto"/>
        <w:left w:val="none" w:sz="0" w:space="0" w:color="auto"/>
        <w:bottom w:val="none" w:sz="0" w:space="0" w:color="auto"/>
        <w:right w:val="none" w:sz="0" w:space="0" w:color="auto"/>
      </w:divBdr>
    </w:div>
    <w:div w:id="1799378484">
      <w:bodyDiv w:val="1"/>
      <w:marLeft w:val="0"/>
      <w:marRight w:val="0"/>
      <w:marTop w:val="0"/>
      <w:marBottom w:val="0"/>
      <w:divBdr>
        <w:top w:val="none" w:sz="0" w:space="0" w:color="auto"/>
        <w:left w:val="none" w:sz="0" w:space="0" w:color="auto"/>
        <w:bottom w:val="none" w:sz="0" w:space="0" w:color="auto"/>
        <w:right w:val="none" w:sz="0" w:space="0" w:color="auto"/>
      </w:divBdr>
    </w:div>
    <w:div w:id="1802140869">
      <w:bodyDiv w:val="1"/>
      <w:marLeft w:val="0"/>
      <w:marRight w:val="0"/>
      <w:marTop w:val="0"/>
      <w:marBottom w:val="0"/>
      <w:divBdr>
        <w:top w:val="none" w:sz="0" w:space="0" w:color="auto"/>
        <w:left w:val="none" w:sz="0" w:space="0" w:color="auto"/>
        <w:bottom w:val="none" w:sz="0" w:space="0" w:color="auto"/>
        <w:right w:val="none" w:sz="0" w:space="0" w:color="auto"/>
      </w:divBdr>
    </w:div>
    <w:div w:id="1816677202">
      <w:bodyDiv w:val="1"/>
      <w:marLeft w:val="0"/>
      <w:marRight w:val="0"/>
      <w:marTop w:val="0"/>
      <w:marBottom w:val="0"/>
      <w:divBdr>
        <w:top w:val="none" w:sz="0" w:space="0" w:color="auto"/>
        <w:left w:val="none" w:sz="0" w:space="0" w:color="auto"/>
        <w:bottom w:val="none" w:sz="0" w:space="0" w:color="auto"/>
        <w:right w:val="none" w:sz="0" w:space="0" w:color="auto"/>
      </w:divBdr>
    </w:div>
    <w:div w:id="1864131909">
      <w:bodyDiv w:val="1"/>
      <w:marLeft w:val="0"/>
      <w:marRight w:val="0"/>
      <w:marTop w:val="0"/>
      <w:marBottom w:val="0"/>
      <w:divBdr>
        <w:top w:val="none" w:sz="0" w:space="0" w:color="auto"/>
        <w:left w:val="none" w:sz="0" w:space="0" w:color="auto"/>
        <w:bottom w:val="none" w:sz="0" w:space="0" w:color="auto"/>
        <w:right w:val="none" w:sz="0" w:space="0" w:color="auto"/>
      </w:divBdr>
    </w:div>
    <w:div w:id="1868181016">
      <w:bodyDiv w:val="1"/>
      <w:marLeft w:val="0"/>
      <w:marRight w:val="0"/>
      <w:marTop w:val="0"/>
      <w:marBottom w:val="0"/>
      <w:divBdr>
        <w:top w:val="none" w:sz="0" w:space="0" w:color="auto"/>
        <w:left w:val="none" w:sz="0" w:space="0" w:color="auto"/>
        <w:bottom w:val="none" w:sz="0" w:space="0" w:color="auto"/>
        <w:right w:val="none" w:sz="0" w:space="0" w:color="auto"/>
      </w:divBdr>
    </w:div>
    <w:div w:id="1889342051">
      <w:bodyDiv w:val="1"/>
      <w:marLeft w:val="0"/>
      <w:marRight w:val="0"/>
      <w:marTop w:val="0"/>
      <w:marBottom w:val="0"/>
      <w:divBdr>
        <w:top w:val="none" w:sz="0" w:space="0" w:color="auto"/>
        <w:left w:val="none" w:sz="0" w:space="0" w:color="auto"/>
        <w:bottom w:val="none" w:sz="0" w:space="0" w:color="auto"/>
        <w:right w:val="none" w:sz="0" w:space="0" w:color="auto"/>
      </w:divBdr>
    </w:div>
    <w:div w:id="1914656389">
      <w:bodyDiv w:val="1"/>
      <w:marLeft w:val="0"/>
      <w:marRight w:val="0"/>
      <w:marTop w:val="0"/>
      <w:marBottom w:val="0"/>
      <w:divBdr>
        <w:top w:val="none" w:sz="0" w:space="0" w:color="auto"/>
        <w:left w:val="none" w:sz="0" w:space="0" w:color="auto"/>
        <w:bottom w:val="none" w:sz="0" w:space="0" w:color="auto"/>
        <w:right w:val="none" w:sz="0" w:space="0" w:color="auto"/>
      </w:divBdr>
    </w:div>
    <w:div w:id="1918710934">
      <w:bodyDiv w:val="1"/>
      <w:marLeft w:val="0"/>
      <w:marRight w:val="0"/>
      <w:marTop w:val="0"/>
      <w:marBottom w:val="0"/>
      <w:divBdr>
        <w:top w:val="none" w:sz="0" w:space="0" w:color="auto"/>
        <w:left w:val="none" w:sz="0" w:space="0" w:color="auto"/>
        <w:bottom w:val="none" w:sz="0" w:space="0" w:color="auto"/>
        <w:right w:val="none" w:sz="0" w:space="0" w:color="auto"/>
      </w:divBdr>
    </w:div>
    <w:div w:id="1933509066">
      <w:bodyDiv w:val="1"/>
      <w:marLeft w:val="0"/>
      <w:marRight w:val="0"/>
      <w:marTop w:val="0"/>
      <w:marBottom w:val="0"/>
      <w:divBdr>
        <w:top w:val="none" w:sz="0" w:space="0" w:color="auto"/>
        <w:left w:val="none" w:sz="0" w:space="0" w:color="auto"/>
        <w:bottom w:val="none" w:sz="0" w:space="0" w:color="auto"/>
        <w:right w:val="none" w:sz="0" w:space="0" w:color="auto"/>
      </w:divBdr>
    </w:div>
    <w:div w:id="1977836386">
      <w:bodyDiv w:val="1"/>
      <w:marLeft w:val="0"/>
      <w:marRight w:val="0"/>
      <w:marTop w:val="0"/>
      <w:marBottom w:val="0"/>
      <w:divBdr>
        <w:top w:val="none" w:sz="0" w:space="0" w:color="auto"/>
        <w:left w:val="none" w:sz="0" w:space="0" w:color="auto"/>
        <w:bottom w:val="none" w:sz="0" w:space="0" w:color="auto"/>
        <w:right w:val="none" w:sz="0" w:space="0" w:color="auto"/>
      </w:divBdr>
    </w:div>
    <w:div w:id="1985891668">
      <w:bodyDiv w:val="1"/>
      <w:marLeft w:val="0"/>
      <w:marRight w:val="0"/>
      <w:marTop w:val="0"/>
      <w:marBottom w:val="0"/>
      <w:divBdr>
        <w:top w:val="none" w:sz="0" w:space="0" w:color="auto"/>
        <w:left w:val="none" w:sz="0" w:space="0" w:color="auto"/>
        <w:bottom w:val="none" w:sz="0" w:space="0" w:color="auto"/>
        <w:right w:val="none" w:sz="0" w:space="0" w:color="auto"/>
      </w:divBdr>
    </w:div>
    <w:div w:id="2036153097">
      <w:bodyDiv w:val="1"/>
      <w:marLeft w:val="0"/>
      <w:marRight w:val="0"/>
      <w:marTop w:val="0"/>
      <w:marBottom w:val="0"/>
      <w:divBdr>
        <w:top w:val="none" w:sz="0" w:space="0" w:color="auto"/>
        <w:left w:val="none" w:sz="0" w:space="0" w:color="auto"/>
        <w:bottom w:val="none" w:sz="0" w:space="0" w:color="auto"/>
        <w:right w:val="none" w:sz="0" w:space="0" w:color="auto"/>
      </w:divBdr>
    </w:div>
    <w:div w:id="2067483962">
      <w:bodyDiv w:val="1"/>
      <w:marLeft w:val="0"/>
      <w:marRight w:val="0"/>
      <w:marTop w:val="0"/>
      <w:marBottom w:val="0"/>
      <w:divBdr>
        <w:top w:val="none" w:sz="0" w:space="0" w:color="auto"/>
        <w:left w:val="none" w:sz="0" w:space="0" w:color="auto"/>
        <w:bottom w:val="none" w:sz="0" w:space="0" w:color="auto"/>
        <w:right w:val="none" w:sz="0" w:space="0" w:color="auto"/>
      </w:divBdr>
    </w:div>
    <w:div w:id="2093430146">
      <w:bodyDiv w:val="1"/>
      <w:marLeft w:val="0"/>
      <w:marRight w:val="0"/>
      <w:marTop w:val="0"/>
      <w:marBottom w:val="0"/>
      <w:divBdr>
        <w:top w:val="none" w:sz="0" w:space="0" w:color="auto"/>
        <w:left w:val="none" w:sz="0" w:space="0" w:color="auto"/>
        <w:bottom w:val="none" w:sz="0" w:space="0" w:color="auto"/>
        <w:right w:val="none" w:sz="0" w:space="0" w:color="auto"/>
      </w:divBdr>
    </w:div>
    <w:div w:id="2100561315">
      <w:bodyDiv w:val="1"/>
      <w:marLeft w:val="0"/>
      <w:marRight w:val="0"/>
      <w:marTop w:val="0"/>
      <w:marBottom w:val="0"/>
      <w:divBdr>
        <w:top w:val="none" w:sz="0" w:space="0" w:color="auto"/>
        <w:left w:val="none" w:sz="0" w:space="0" w:color="auto"/>
        <w:bottom w:val="none" w:sz="0" w:space="0" w:color="auto"/>
        <w:right w:val="none" w:sz="0" w:space="0" w:color="auto"/>
      </w:divBdr>
    </w:div>
    <w:div w:id="2116441599">
      <w:bodyDiv w:val="1"/>
      <w:marLeft w:val="0"/>
      <w:marRight w:val="0"/>
      <w:marTop w:val="0"/>
      <w:marBottom w:val="0"/>
      <w:divBdr>
        <w:top w:val="none" w:sz="0" w:space="0" w:color="auto"/>
        <w:left w:val="none" w:sz="0" w:space="0" w:color="auto"/>
        <w:bottom w:val="none" w:sz="0" w:space="0" w:color="auto"/>
        <w:right w:val="none" w:sz="0" w:space="0" w:color="auto"/>
      </w:divBdr>
    </w:div>
    <w:div w:id="21320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eodatahub.instat.gov.al/pages/regional-statistics" TargetMode="External"/><Relationship Id="rId21" Type="http://schemas.openxmlformats.org/officeDocument/2006/relationships/hyperlink" Target="https://www.instat.gov.al/en/documentation/classifications/version/?verId=284" TargetMode="External"/><Relationship Id="rId42" Type="http://schemas.openxmlformats.org/officeDocument/2006/relationships/hyperlink" Target="https://www.instat.gov.al/al/temat/censet/censet-e-popullsis%C3%AB-dhe-banesave/" TargetMode="External"/><Relationship Id="rId47" Type="http://schemas.openxmlformats.org/officeDocument/2006/relationships/hyperlink" Target="https://www.instat.gov.al/al/temat/industria-tregtia-dhe-sh%C3%ABrbimet/anketa-e-produkteve-industriale-prodcom/" TargetMode="External"/><Relationship Id="rId63" Type="http://schemas.openxmlformats.org/officeDocument/2006/relationships/hyperlink" Target="https://www.instat.gov.al/media/3079/nj__klasifikim_i_ri_rural-urban_i_popullsis__shqiptare.pdf" TargetMode="External"/><Relationship Id="rId68" Type="http://schemas.openxmlformats.org/officeDocument/2006/relationships/hyperlink" Target="https://www.instat.gov.al/al/temat/kushtet-sociale/anketa-e-t%C3%AB-ardhurave-dhe-nivelit-t%C3%AB-jetes%C3%ABs-aanj/" TargetMode="External"/><Relationship Id="rId84" Type="http://schemas.openxmlformats.org/officeDocument/2006/relationships/theme" Target="theme/theme1.xml"/><Relationship Id="rId16" Type="http://schemas.openxmlformats.org/officeDocument/2006/relationships/hyperlink" Target="https://databaza.instat.gov.al:8083/pxweb/en/DST/START__FT__FTY/NewFTY005/" TargetMode="External"/><Relationship Id="rId11" Type="http://schemas.openxmlformats.org/officeDocument/2006/relationships/hyperlink" Target="https://www.instat.gov.al/media/3973/ligj-nr-17-dt-542018_per-statistikat-zyrtare.pdf" TargetMode="External"/><Relationship Id="rId32" Type="http://schemas.openxmlformats.org/officeDocument/2006/relationships/hyperlink" Target="https://www.instat.gov.al/en/publications/calendar/" TargetMode="External"/><Relationship Id="rId37" Type="http://schemas.openxmlformats.org/officeDocument/2006/relationships/hyperlink" Target="https://www.instat.gov.al/al/temat/censet/censet-e-popullsis%C3%AB-dhe-banesave/publikimet-cesnsusi-i-popullsis%C3%AB-dhe-banesave/2023/publikimet-e-censit-t%C3%AB-popullsis%C3%AB-dhe-banesave-2023/" TargetMode="External"/><Relationship Id="rId53" Type="http://schemas.openxmlformats.org/officeDocument/2006/relationships/hyperlink" Target="https://ec.europa.eu/eurostat/documents/3859598/5902521/KS-RA-07-015-EN.PDF.pdf/dd5443f5-b886-40e4-920d-9df03590ff91?t=1414781457000" TargetMode="External"/><Relationship Id="rId58" Type="http://schemas.openxmlformats.org/officeDocument/2006/relationships/hyperlink" Target="https://www.instat.gov.al/al/publikime/librat/2013/dhuna-n%C3%AB-familje-n%C3%AB-shqip%C3%ABri/" TargetMode="External"/><Relationship Id="rId74" Type="http://schemas.openxmlformats.org/officeDocument/2006/relationships/oleObject" Target="embeddings/oleObject2.bin"/><Relationship Id="rId79" Type="http://schemas.openxmlformats.org/officeDocument/2006/relationships/hyperlink" Target="http://www.instat.gov.al/" TargetMode="External"/><Relationship Id="rId5" Type="http://schemas.openxmlformats.org/officeDocument/2006/relationships/footnotes" Target="footnotes.xml"/><Relationship Id="rId61" Type="http://schemas.openxmlformats.org/officeDocument/2006/relationships/hyperlink" Target="https://www.instat.gov.al/media/14303/cens-2023.pdf" TargetMode="External"/><Relationship Id="rId82" Type="http://schemas.openxmlformats.org/officeDocument/2006/relationships/hyperlink" Target="https://www.instat.gov.al/media/1731/t__rinjt__n__shqip_ri_sfidat_n__koh_t_q__ndryshojn_.pdf" TargetMode="External"/><Relationship Id="rId19" Type="http://schemas.openxmlformats.org/officeDocument/2006/relationships/hyperlink" Target="https://www.instat.gov.al/al/publikime/kalendari/" TargetMode="External"/><Relationship Id="rId14" Type="http://schemas.openxmlformats.org/officeDocument/2006/relationships/hyperlink" Target="https://databaza.instat.gov.al:8083/pxweb/sq/DST" TargetMode="External"/><Relationship Id="rId22" Type="http://schemas.openxmlformats.org/officeDocument/2006/relationships/hyperlink" Target="https://www.instat.gov.al/en/themes/industry-trade-and-services/structural-business-statistics/" TargetMode="External"/><Relationship Id="rId27" Type="http://schemas.openxmlformats.org/officeDocument/2006/relationships/hyperlink" Target="https://databaza.instat.gov.al:8083/pxweb/sq/DST" TargetMode="External"/><Relationship Id="rId30" Type="http://schemas.openxmlformats.org/officeDocument/2006/relationships/hyperlink" Target="https://www.instat.gov.al/en/themes/censuses/census-of-population-and-housing/publications/2023/main-results-of-the-population-and-housing-census-2023/" TargetMode="External"/><Relationship Id="rId35" Type="http://schemas.openxmlformats.org/officeDocument/2006/relationships/hyperlink" Target="https://www.instat.gov.al/al/temat/industria-tregtia-dhe-sh%C3%ABrbimet/regjistrat-e-biznesit/" TargetMode="External"/><Relationship Id="rId43" Type="http://schemas.openxmlformats.org/officeDocument/2006/relationships/hyperlink" Target="https://databaza.instat.gov.al:8083/pxweb/sq/DST/START__BD__BIRTH/BIRTH01/table/tableViewLayout1/" TargetMode="External"/><Relationship Id="rId48" Type="http://schemas.openxmlformats.org/officeDocument/2006/relationships/image" Target="media/image1.emf"/><Relationship Id="rId56" Type="http://schemas.openxmlformats.org/officeDocument/2006/relationships/hyperlink" Target="https://databaza.instat.gov.al:8083/pxweb/sq/DST/START__CRIME__CRIOFFPRO/NewCR002/" TargetMode="External"/><Relationship Id="rId64" Type="http://schemas.openxmlformats.org/officeDocument/2006/relationships/hyperlink" Target="https://www.instat.gov.al/al/publikime/publikime-sipas-temave/" TargetMode="External"/><Relationship Id="rId69" Type="http://schemas.openxmlformats.org/officeDocument/2006/relationships/hyperlink" Target="https://www.instat.gov.al/media/14323/cens-2023-tirana.pdf" TargetMode="External"/><Relationship Id="rId77" Type="http://schemas.openxmlformats.org/officeDocument/2006/relationships/hyperlink" Target="https://databaza.instat.gov.al:8083/pxweb/sq/DST" TargetMode="External"/><Relationship Id="rId8" Type="http://schemas.openxmlformats.org/officeDocument/2006/relationships/hyperlink" Target="https://www.instat.gov.al/en/themes/industry-trade-and-services/tourism-statistics/" TargetMode="External"/><Relationship Id="rId51" Type="http://schemas.openxmlformats.org/officeDocument/2006/relationships/hyperlink" Target="https://databaza.instat.gov.al:8083/pxweb/sq/DST/START__SES__SES01/SES01_05/" TargetMode="External"/><Relationship Id="rId72" Type="http://schemas.openxmlformats.org/officeDocument/2006/relationships/hyperlink" Target="https://www.instat.gov.al/en/themes/environment-and-energy/energy/" TargetMode="External"/><Relationship Id="rId80" Type="http://schemas.openxmlformats.org/officeDocument/2006/relationships/hyperlink" Target="https://www.instat.gov.al/al/publikime/librat/" TargetMode="External"/><Relationship Id="rId3" Type="http://schemas.openxmlformats.org/officeDocument/2006/relationships/settings" Target="settings.xml"/><Relationship Id="rId12" Type="http://schemas.openxmlformats.org/officeDocument/2006/relationships/hyperlink" Target="https://www.instat.gov.al/al/temat/industria-tregtia-dhe-sh%C3%ABrbimet/statistikat-strukturore-t%C3%AB-nd%C3%ABrmarrjeve-ekonomike/" TargetMode="External"/><Relationship Id="rId17" Type="http://schemas.openxmlformats.org/officeDocument/2006/relationships/hyperlink" Target="https://databaza.instat.gov.al:8083/pxweb/en/DST/START__FT__FTY/NewFTY006/" TargetMode="External"/><Relationship Id="rId25" Type="http://schemas.openxmlformats.org/officeDocument/2006/relationships/hyperlink" Target="https://www.instat.gov.al/en/themes/censuses/census-of-population-and-housing/publications/2023/main-results-of-the-population-and-housing-census-2023/" TargetMode="External"/><Relationship Id="rId33" Type="http://schemas.openxmlformats.org/officeDocument/2006/relationships/hyperlink" Target="https://www.instat.gov.al/en/census-2023/about/publication-and-dissemination/" TargetMode="External"/><Relationship Id="rId38" Type="http://schemas.openxmlformats.org/officeDocument/2006/relationships/hyperlink" Target="https://www.instat.gov.al/al/temat/censet/censet-e-popullsis%C3%AB-dhe-banesave/" TargetMode="External"/><Relationship Id="rId46" Type="http://schemas.openxmlformats.org/officeDocument/2006/relationships/hyperlink" Target="https://www.instat.gov.al/al/statistika/lista-e-%C3%A7mimeve/" TargetMode="External"/><Relationship Id="rId59" Type="http://schemas.openxmlformats.org/officeDocument/2006/relationships/hyperlink" Target="https://www.instat.gov.al/al/temat/censet/censet-e-popullsis%C3%AB-dhe-banesave/publikimet-cesnsusi-i-popullsis%C3%AB-dhe-banesave/2023/publikimet-e-censit-t%C3%AB-popullsis%C3%AB-dhe-banesave-2023/" TargetMode="External"/><Relationship Id="rId67" Type="http://schemas.openxmlformats.org/officeDocument/2006/relationships/hyperlink" Target="https://www.instat.gov.al/al/temat/kushtet-sociale/anketa-e-buxhetit-t%C3%AB-nj%C3%ABsive-ekonomike-familjare/" TargetMode="External"/><Relationship Id="rId20" Type="http://schemas.openxmlformats.org/officeDocument/2006/relationships/hyperlink" Target="https://www.instat.gov.al/en/themes/industry-trade-and-services/structural-business-statistics/" TargetMode="External"/><Relationship Id="rId41" Type="http://schemas.openxmlformats.org/officeDocument/2006/relationships/hyperlink" Target="https://databaza.instat.gov.al:8083/pxweb/sq/DST" TargetMode="External"/><Relationship Id="rId54" Type="http://schemas.openxmlformats.org/officeDocument/2006/relationships/image" Target="media/image2.emf"/><Relationship Id="rId62" Type="http://schemas.openxmlformats.org/officeDocument/2006/relationships/hyperlink" Target="https://www.instat.gov.al/media/14319/cens-2023-korca.pdf" TargetMode="External"/><Relationship Id="rId70" Type="http://schemas.openxmlformats.org/officeDocument/2006/relationships/hyperlink" Target="https://www.instat.gov.al/al/temat/censet/censet-e-popullsis%C3%AB-dhe-banesave/" TargetMode="External"/><Relationship Id="rId75" Type="http://schemas.openxmlformats.org/officeDocument/2006/relationships/hyperlink" Target="https://www.instat.gov.al/media/1731/t__rinjt__n__shqip_ri_sfidat_n__koh_t_q__ndryshojn_.pdf"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atabaza.instat.gov.al:8083/pxweb/en/DST/START__FT__FTY/NewFTY004/" TargetMode="External"/><Relationship Id="rId23" Type="http://schemas.openxmlformats.org/officeDocument/2006/relationships/hyperlink" Target="https://www.instat.gov.al/en/documentation/classifications/version/?verId=3242" TargetMode="External"/><Relationship Id="rId28" Type="http://schemas.openxmlformats.org/officeDocument/2006/relationships/hyperlink" Target="https://www.instat.gov.al/al/temat/censet/censet-e-popullsis%C3%AB-dhe-banesave/" TargetMode="External"/><Relationship Id="rId36" Type="http://schemas.openxmlformats.org/officeDocument/2006/relationships/hyperlink" Target="https://www.instat.gov.al/al/temat/treguesit-demografik%C3%AB-dhe-social%C3%AB/" TargetMode="External"/><Relationship Id="rId49" Type="http://schemas.openxmlformats.org/officeDocument/2006/relationships/package" Target="embeddings/Microsoft_Excel_Worksheet.xlsx"/><Relationship Id="rId57" Type="http://schemas.openxmlformats.org/officeDocument/2006/relationships/hyperlink" Target="https://www.instat.gov.al/al/publikime/librat/2019/dhuna-ndaj-grave-dhe-vajzave-ne-shqiperi-2018/" TargetMode="External"/><Relationship Id="rId10" Type="http://schemas.openxmlformats.org/officeDocument/2006/relationships/hyperlink" Target="https://databaza.instat.gov.al:8083/pxweb/en/DST/START__TU__TU1/TU07/" TargetMode="External"/><Relationship Id="rId31" Type="http://schemas.openxmlformats.org/officeDocument/2006/relationships/hyperlink" Target="https://www.undp.org/albania/publications/roma-and-egyptians-albania-socio-demographic-and-economic-profile" TargetMode="External"/><Relationship Id="rId44" Type="http://schemas.openxmlformats.org/officeDocument/2006/relationships/hyperlink" Target="https://databaza.instat.gov.al:8083/pxweb/en/DST/START__ST/SAF_0678/table/tableViewLayout1/" TargetMode="External"/><Relationship Id="rId52" Type="http://schemas.openxmlformats.org/officeDocument/2006/relationships/hyperlink" Target="https://www.instat.gov.al/en/themes/industry-trade-and-services/structural-business-statistics/" TargetMode="External"/><Relationship Id="rId60" Type="http://schemas.openxmlformats.org/officeDocument/2006/relationships/hyperlink" Target="https://www.instat.gov.al/al/temat/censet/censet-e-popullsis%C3%AB-dhe-banesave/" TargetMode="External"/><Relationship Id="rId65" Type="http://schemas.openxmlformats.org/officeDocument/2006/relationships/hyperlink" Target="https://databaza.instat.gov.al:8083/pxweb/sq/DST/START__BD__VIT/LindVdek/" TargetMode="External"/><Relationship Id="rId73" Type="http://schemas.openxmlformats.org/officeDocument/2006/relationships/hyperlink" Target="https://databaza.instat.gov.al:8083/pxweb/en/DST/START__ENR/NewENR_0004/" TargetMode="External"/><Relationship Id="rId78" Type="http://schemas.openxmlformats.org/officeDocument/2006/relationships/hyperlink" Target="https://databaza.instat.gov.al:8083/pxweb/sq/DST/START__MM/EM_01/" TargetMode="External"/><Relationship Id="rId81" Type="http://schemas.openxmlformats.org/officeDocument/2006/relationships/hyperlink" Target="https://www.instat.gov.al/media/7969/zhvillimi_i_anket%C3%ABs_komb%C3%ABtare_t%C3%AB_migracionit_n%C3%AB_familje_alb.pdf" TargetMode="External"/><Relationship Id="rId4" Type="http://schemas.openxmlformats.org/officeDocument/2006/relationships/webSettings" Target="webSettings.xml"/><Relationship Id="rId9" Type="http://schemas.openxmlformats.org/officeDocument/2006/relationships/hyperlink" Target="https://databaza.instat.gov.al:8083/pxweb/en/DST/START__TU__TU1/TU05/" TargetMode="External"/><Relationship Id="rId13" Type="http://schemas.openxmlformats.org/officeDocument/2006/relationships/hyperlink" Target="https://www.instat.gov.al/al/temat/industria-tregtia-dhe-sh%C3%ABrbimet/transporti-aksidentet-dhe-karakteristikat-e-mjetet-rrugore/" TargetMode="External"/><Relationship Id="rId18" Type="http://schemas.openxmlformats.org/officeDocument/2006/relationships/hyperlink" Target="https://databaza.instat.gov.al:8083/pxweb/en/DST/START__FT__FTY/NewFTY007/" TargetMode="External"/><Relationship Id="rId39" Type="http://schemas.openxmlformats.org/officeDocument/2006/relationships/hyperlink" Target="https://www.instat.gov.al/media/14319/cens-2023-korca.pdf" TargetMode="External"/><Relationship Id="rId34" Type="http://schemas.openxmlformats.org/officeDocument/2006/relationships/hyperlink" Target="file:///C:\Users\eavdyli\AppData\Local\Packages\oice_16_974fa576_32c1d314_2dbc\AC\Temp\45B0491A.xlsx" TargetMode="External"/><Relationship Id="rId50" Type="http://schemas.openxmlformats.org/officeDocument/2006/relationships/hyperlink" Target="https://www.instat.gov.al/al/temat/tregu-i-pun%C3%ABs-dhe-arsimi/struktura-e-t%C3%AB-ardhurave-nga-puna/publikime/2024/anketa-e-struktur%C3%ABs-s%C3%AB-t%C3%AB-ardhurave-nga-puna-asap-2022/" TargetMode="External"/><Relationship Id="rId55" Type="http://schemas.openxmlformats.org/officeDocument/2006/relationships/oleObject" Target="embeddings/oleObject1.bin"/><Relationship Id="rId76" Type="http://schemas.openxmlformats.org/officeDocument/2006/relationships/hyperlink" Target="http://www.instat.gov.al/" TargetMode="External"/><Relationship Id="rId7" Type="http://schemas.openxmlformats.org/officeDocument/2006/relationships/hyperlink" Target="https://www.instat.gov.al/en/themes/censuses/census-of-population-and-housing/" TargetMode="External"/><Relationship Id="rId71" Type="http://schemas.openxmlformats.org/officeDocument/2006/relationships/hyperlink" Target="https://www.instat.gov.al/al/temat/censet/censet-e-popullsis%C3%AB-dhe-banesave/publikimet-cesnsusi-i-popullsis%C3%AB-dhe-banesave/2023/publikimet-e-censit-t%C3%AB-popullsis%C3%AB-dhe-banesave-2023/" TargetMode="External"/><Relationship Id="rId2" Type="http://schemas.openxmlformats.org/officeDocument/2006/relationships/styles" Target="styles.xml"/><Relationship Id="rId29" Type="http://schemas.openxmlformats.org/officeDocument/2006/relationships/hyperlink" Target="https://databaza.instat.gov.al:8083/pxweb/sq/DST/START__NA__NAQ/NAQ03/" TargetMode="External"/><Relationship Id="rId24" Type="http://schemas.openxmlformats.org/officeDocument/2006/relationships/hyperlink" Target="https://databaza.instat.gov.al/pxweb/en/DST/START__FT__FTM/NewFTM001/" TargetMode="External"/><Relationship Id="rId40" Type="http://schemas.openxmlformats.org/officeDocument/2006/relationships/hyperlink" Target="https://databaza.instat.gov.al:8083/pxweb/sq/DST" TargetMode="External"/><Relationship Id="rId45" Type="http://schemas.openxmlformats.org/officeDocument/2006/relationships/hyperlink" Target="https://databaza.instat.gov.al:8083/pxweb/sq/DST/START__TU__TU1/TU07/" TargetMode="External"/><Relationship Id="rId66" Type="http://schemas.openxmlformats.org/officeDocument/2006/relationships/hyperlink" Target="https://databaza.instat.gov.al:8083/pxweb/en/DST/START__TU__TU1/TU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9316</Words>
  <Characters>53103</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Enkelejt Avdyli</dc:creator>
  <cp:keywords/>
  <dc:description/>
  <cp:lastModifiedBy>Juna Reca</cp:lastModifiedBy>
  <cp:revision>2</cp:revision>
  <dcterms:created xsi:type="dcterms:W3CDTF">2025-10-21T08:50:00Z</dcterms:created>
  <dcterms:modified xsi:type="dcterms:W3CDTF">2025-10-21T08:50:00Z</dcterms:modified>
</cp:coreProperties>
</file>